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5C0B37" w14:textId="77777777" w:rsidR="00BE5109" w:rsidRDefault="00BE5109">
      <w:pPr>
        <w:pBdr>
          <w:top w:val="nil"/>
          <w:left w:val="nil"/>
          <w:bottom w:val="nil"/>
          <w:right w:val="nil"/>
          <w:between w:val="nil"/>
        </w:pBdr>
        <w:spacing w:before="1540" w:after="240" w:line="480" w:lineRule="auto"/>
        <w:jc w:val="center"/>
        <w:rPr>
          <w:rFonts w:ascii="Times New Roman" w:eastAsia="Times New Roman" w:hAnsi="Times New Roman" w:cs="Times New Roman"/>
          <w:color w:val="5B9BD5"/>
          <w:sz w:val="24"/>
          <w:szCs w:val="24"/>
        </w:rPr>
      </w:pPr>
      <w:bookmarkStart w:id="0" w:name="_gjdgxs" w:colFirst="0" w:colLast="0"/>
      <w:bookmarkEnd w:id="0"/>
    </w:p>
    <w:p w14:paraId="15272F8C" w14:textId="77777777" w:rsidR="00BE5109" w:rsidRDefault="00BE5109">
      <w:pPr>
        <w:pBdr>
          <w:top w:val="nil"/>
          <w:left w:val="nil"/>
          <w:bottom w:val="nil"/>
          <w:right w:val="nil"/>
          <w:between w:val="nil"/>
        </w:pBdr>
        <w:spacing w:line="480" w:lineRule="auto"/>
        <w:jc w:val="center"/>
        <w:rPr>
          <w:rFonts w:ascii="Times New Roman" w:eastAsia="Times New Roman" w:hAnsi="Times New Roman" w:cs="Times New Roman"/>
          <w:color w:val="5B9BD5"/>
          <w:sz w:val="24"/>
          <w:szCs w:val="24"/>
        </w:rPr>
      </w:pPr>
    </w:p>
    <w:p w14:paraId="1B57DD5C" w14:textId="77777777" w:rsidR="00BE5109" w:rsidRDefault="00BE5109">
      <w:pPr>
        <w:pBdr>
          <w:top w:val="nil"/>
          <w:left w:val="nil"/>
          <w:bottom w:val="nil"/>
          <w:right w:val="nil"/>
          <w:between w:val="nil"/>
        </w:pBdr>
        <w:spacing w:line="480" w:lineRule="auto"/>
        <w:jc w:val="center"/>
        <w:rPr>
          <w:rFonts w:ascii="Times New Roman" w:eastAsia="Times New Roman" w:hAnsi="Times New Roman" w:cs="Times New Roman"/>
          <w:color w:val="5B9BD5"/>
          <w:sz w:val="24"/>
          <w:szCs w:val="24"/>
        </w:rPr>
      </w:pPr>
    </w:p>
    <w:p w14:paraId="14D3E18D" w14:textId="77777777" w:rsidR="00BE5109" w:rsidRDefault="00BE5109">
      <w:pPr>
        <w:pBdr>
          <w:top w:val="nil"/>
          <w:left w:val="nil"/>
          <w:bottom w:val="nil"/>
          <w:right w:val="nil"/>
          <w:between w:val="nil"/>
        </w:pBdr>
        <w:spacing w:line="480" w:lineRule="auto"/>
        <w:jc w:val="center"/>
        <w:rPr>
          <w:rFonts w:ascii="Times New Roman" w:eastAsia="Times New Roman" w:hAnsi="Times New Roman" w:cs="Times New Roman"/>
          <w:color w:val="5B9BD5"/>
          <w:sz w:val="24"/>
          <w:szCs w:val="24"/>
        </w:rPr>
      </w:pPr>
    </w:p>
    <w:p w14:paraId="1F808A82" w14:textId="77777777" w:rsidR="00BE5109" w:rsidRDefault="00BE5109">
      <w:pPr>
        <w:pBdr>
          <w:top w:val="nil"/>
          <w:left w:val="nil"/>
          <w:bottom w:val="nil"/>
          <w:right w:val="nil"/>
          <w:between w:val="nil"/>
        </w:pBdr>
        <w:spacing w:line="480" w:lineRule="auto"/>
        <w:jc w:val="center"/>
        <w:rPr>
          <w:rFonts w:ascii="Times New Roman" w:eastAsia="Times New Roman" w:hAnsi="Times New Roman" w:cs="Times New Roman"/>
          <w:color w:val="5B9BD5"/>
          <w:sz w:val="24"/>
          <w:szCs w:val="24"/>
        </w:rPr>
      </w:pPr>
    </w:p>
    <w:p w14:paraId="214E5E1E" w14:textId="77777777" w:rsidR="00BE5109" w:rsidRDefault="00BE5109">
      <w:pPr>
        <w:pBdr>
          <w:top w:val="nil"/>
          <w:left w:val="nil"/>
          <w:bottom w:val="nil"/>
          <w:right w:val="nil"/>
          <w:between w:val="nil"/>
        </w:pBdr>
        <w:spacing w:line="480" w:lineRule="auto"/>
        <w:jc w:val="center"/>
        <w:rPr>
          <w:rFonts w:ascii="Times New Roman" w:eastAsia="Times New Roman" w:hAnsi="Times New Roman" w:cs="Times New Roman"/>
          <w:color w:val="5B9BD5"/>
          <w:sz w:val="24"/>
          <w:szCs w:val="24"/>
        </w:rPr>
      </w:pPr>
    </w:p>
    <w:p w14:paraId="567D63E9" w14:textId="77777777" w:rsidR="00BE5109" w:rsidRDefault="00BE5109">
      <w:pPr>
        <w:pBdr>
          <w:top w:val="nil"/>
          <w:left w:val="nil"/>
          <w:bottom w:val="nil"/>
          <w:right w:val="nil"/>
          <w:between w:val="nil"/>
        </w:pBdr>
        <w:spacing w:before="480" w:line="480" w:lineRule="auto"/>
        <w:jc w:val="center"/>
        <w:rPr>
          <w:rFonts w:ascii="Times New Roman" w:eastAsia="Times New Roman" w:hAnsi="Times New Roman" w:cs="Times New Roman"/>
          <w:color w:val="5B9BD5"/>
          <w:sz w:val="24"/>
          <w:szCs w:val="24"/>
        </w:rPr>
      </w:pPr>
    </w:p>
    <w:p w14:paraId="236ED8A2" w14:textId="77777777" w:rsidR="00BE5109" w:rsidRDefault="00BE5109">
      <w:pPr>
        <w:spacing w:before="240" w:line="480" w:lineRule="auto"/>
        <w:jc w:val="center"/>
        <w:rPr>
          <w:rFonts w:ascii="Times New Roman" w:eastAsia="Times New Roman" w:hAnsi="Times New Roman" w:cs="Times New Roman"/>
          <w:b/>
          <w:color w:val="1F4E79"/>
          <w:sz w:val="24"/>
          <w:szCs w:val="24"/>
        </w:rPr>
      </w:pPr>
    </w:p>
    <w:p w14:paraId="6E798369" w14:textId="77777777" w:rsidR="00BE5109" w:rsidRDefault="00BE5109">
      <w:pPr>
        <w:spacing w:before="240" w:line="480" w:lineRule="auto"/>
        <w:jc w:val="center"/>
        <w:rPr>
          <w:rFonts w:ascii="Times New Roman" w:eastAsia="Times New Roman" w:hAnsi="Times New Roman" w:cs="Times New Roman"/>
          <w:b/>
          <w:color w:val="1F4E79"/>
          <w:sz w:val="24"/>
          <w:szCs w:val="24"/>
        </w:rPr>
      </w:pPr>
    </w:p>
    <w:p w14:paraId="46B334B3" w14:textId="77777777" w:rsidR="00BE5109" w:rsidRPr="00D4620F" w:rsidRDefault="008254D7">
      <w:pPr>
        <w:spacing w:before="240" w:line="480" w:lineRule="auto"/>
        <w:jc w:val="center"/>
        <w:rPr>
          <w:rFonts w:ascii="Verdana" w:eastAsia="Times New Roman" w:hAnsi="Verdana" w:cs="Times New Roman"/>
          <w:b/>
          <w:color w:val="1F4E79"/>
          <w:sz w:val="18"/>
          <w:szCs w:val="18"/>
        </w:rPr>
      </w:pPr>
      <w:r w:rsidRPr="00D4620F">
        <w:rPr>
          <w:rFonts w:ascii="Verdana" w:eastAsia="Times New Roman" w:hAnsi="Verdana" w:cs="Times New Roman"/>
          <w:b/>
          <w:color w:val="1F4E79"/>
          <w:sz w:val="18"/>
          <w:szCs w:val="18"/>
        </w:rPr>
        <w:t>Full Case Report</w:t>
      </w:r>
    </w:p>
    <w:p w14:paraId="63F9A40C" w14:textId="77777777" w:rsidR="00BE5109" w:rsidRDefault="00BE5109">
      <w:pPr>
        <w:spacing w:before="240" w:line="480" w:lineRule="auto"/>
        <w:jc w:val="center"/>
        <w:rPr>
          <w:rFonts w:ascii="Times New Roman" w:eastAsia="Times New Roman" w:hAnsi="Times New Roman" w:cs="Times New Roman"/>
          <w:sz w:val="24"/>
          <w:szCs w:val="24"/>
        </w:rPr>
      </w:pPr>
    </w:p>
    <w:p w14:paraId="7B174536" w14:textId="77777777" w:rsidR="00BE5109" w:rsidRDefault="008254D7">
      <w:pPr>
        <w:spacing w:before="240" w:line="480" w:lineRule="auto"/>
        <w:jc w:val="center"/>
        <w:rPr>
          <w:rFonts w:ascii="Times New Roman" w:eastAsia="Times New Roman" w:hAnsi="Times New Roman" w:cs="Times New Roman"/>
          <w:sz w:val="24"/>
          <w:szCs w:val="24"/>
        </w:rPr>
      </w:pPr>
      <w:r>
        <w:br w:type="page"/>
      </w:r>
    </w:p>
    <w:p w14:paraId="46C71530" w14:textId="77777777" w:rsidR="00BE5109" w:rsidRDefault="00BE5109">
      <w:pPr>
        <w:pStyle w:val="Heading2"/>
        <w:spacing w:before="0" w:line="480" w:lineRule="auto"/>
        <w:ind w:left="0"/>
        <w:rPr>
          <w:rFonts w:ascii="Times New Roman" w:eastAsia="Times New Roman" w:hAnsi="Times New Roman" w:cs="Times New Roman"/>
          <w:sz w:val="24"/>
          <w:szCs w:val="24"/>
        </w:rPr>
        <w:sectPr w:rsidR="00BE5109">
          <w:footerReference w:type="default" r:id="rId8"/>
          <w:pgSz w:w="12240" w:h="20160"/>
          <w:pgMar w:top="1440" w:right="1440" w:bottom="1440" w:left="1440" w:header="706" w:footer="706" w:gutter="0"/>
          <w:pgNumType w:start="1"/>
          <w:cols w:space="720" w:equalWidth="0">
            <w:col w:w="9360"/>
          </w:cols>
        </w:sectPr>
      </w:pPr>
      <w:bookmarkStart w:id="1" w:name="_30j0zll" w:colFirst="0" w:colLast="0"/>
      <w:bookmarkEnd w:id="1"/>
    </w:p>
    <w:p w14:paraId="5E84B3EB" w14:textId="77777777" w:rsidR="00BE5109" w:rsidRPr="00D4620F" w:rsidRDefault="008254D7">
      <w:pPr>
        <w:pStyle w:val="Heading1"/>
        <w:spacing w:line="480" w:lineRule="auto"/>
        <w:jc w:val="center"/>
        <w:rPr>
          <w:rFonts w:ascii="Verdana" w:eastAsia="Times New Roman" w:hAnsi="Verdana" w:cs="Times New Roman"/>
          <w:sz w:val="18"/>
          <w:szCs w:val="18"/>
        </w:rPr>
      </w:pPr>
      <w:bookmarkStart w:id="2" w:name="_1fob9te" w:colFirst="0" w:colLast="0"/>
      <w:bookmarkEnd w:id="2"/>
      <w:r w:rsidRPr="00D4620F">
        <w:rPr>
          <w:rFonts w:ascii="Verdana" w:eastAsia="Times New Roman" w:hAnsi="Verdana" w:cs="Times New Roman"/>
          <w:sz w:val="18"/>
          <w:szCs w:val="18"/>
        </w:rPr>
        <w:lastRenderedPageBreak/>
        <w:t>INTRODUCTION</w:t>
      </w:r>
    </w:p>
    <w:p w14:paraId="23F72447" w14:textId="156E4572" w:rsidR="00BE5109" w:rsidRPr="00D4620F" w:rsidRDefault="008254D7" w:rsidP="00DC01AA">
      <w:pPr>
        <w:spacing w:line="480" w:lineRule="auto"/>
        <w:jc w:val="both"/>
        <w:rPr>
          <w:rFonts w:ascii="Verdana" w:eastAsia="Times New Roman" w:hAnsi="Verdana" w:cs="Times New Roman"/>
          <w:sz w:val="18"/>
          <w:szCs w:val="18"/>
        </w:rPr>
      </w:pPr>
      <w:r w:rsidRPr="00D4620F">
        <w:rPr>
          <w:rFonts w:ascii="Verdana" w:eastAsia="Times New Roman" w:hAnsi="Verdana" w:cs="Times New Roman"/>
          <w:sz w:val="18"/>
          <w:szCs w:val="18"/>
        </w:rPr>
        <w:t>Kickapoo coffee roasters have undergone tremendous change in the past 12 years. From small beginnings in a small town, it has expanded in a big enterprise worth millions of dollars which has both enabled it to cover its financial objectives and support its employees. On the other hand, this growth has established good farmer relationship and the local community has been able to improve their living standards. However, competition in the industry has improved in the past years and thus the company is being forced come up with appropriate business strategies that would ensure</w:t>
      </w:r>
      <w:r w:rsidR="00DC01AA" w:rsidRPr="00D4620F">
        <w:rPr>
          <w:rFonts w:ascii="Verdana" w:eastAsia="Times New Roman" w:hAnsi="Verdana" w:cs="Times New Roman"/>
          <w:sz w:val="18"/>
          <w:szCs w:val="18"/>
        </w:rPr>
        <w:t xml:space="preserve"> that</w:t>
      </w:r>
      <w:r w:rsidRPr="00D4620F">
        <w:rPr>
          <w:rFonts w:ascii="Verdana" w:eastAsia="Times New Roman" w:hAnsi="Verdana" w:cs="Times New Roman"/>
          <w:sz w:val="18"/>
          <w:szCs w:val="18"/>
        </w:rPr>
        <w:t xml:space="preserve"> </w:t>
      </w:r>
      <w:r w:rsidR="00DC01AA" w:rsidRPr="00D4620F">
        <w:rPr>
          <w:rFonts w:ascii="Verdana" w:eastAsia="Times New Roman" w:hAnsi="Verdana" w:cs="Times New Roman"/>
          <w:sz w:val="18"/>
          <w:szCs w:val="18"/>
        </w:rPr>
        <w:t>business</w:t>
      </w:r>
      <w:r w:rsidRPr="00D4620F">
        <w:rPr>
          <w:rFonts w:ascii="Verdana" w:eastAsia="Times New Roman" w:hAnsi="Verdana" w:cs="Times New Roman"/>
          <w:sz w:val="18"/>
          <w:szCs w:val="18"/>
        </w:rPr>
        <w:t xml:space="preserve"> keep up with the competition at the same time have sustainable growth. Good relationship with the farmers and the community has made it receive good reviews in the coffee industry. Reaching sales of $2.5 million annually has become a concern to the owners of the company where </w:t>
      </w:r>
      <w:r w:rsidR="00DC01AA" w:rsidRPr="00D4620F">
        <w:rPr>
          <w:rFonts w:ascii="Verdana" w:eastAsia="Times New Roman" w:hAnsi="Verdana" w:cs="Times New Roman"/>
          <w:sz w:val="18"/>
          <w:szCs w:val="18"/>
        </w:rPr>
        <w:t>owners</w:t>
      </w:r>
      <w:r w:rsidRPr="00D4620F">
        <w:rPr>
          <w:rFonts w:ascii="Verdana" w:eastAsia="Times New Roman" w:hAnsi="Verdana" w:cs="Times New Roman"/>
          <w:sz w:val="18"/>
          <w:szCs w:val="18"/>
        </w:rPr>
        <w:t xml:space="preserve"> are wondering what business strategies, they need to take into place to ensure growth and increase economic opportunity and welfare of the Wisconsin community at large. Also, having an enabling working environment is a major concern to the company where workers have been offered a </w:t>
      </w:r>
      <w:r w:rsidR="00DC01AA" w:rsidRPr="00D4620F">
        <w:rPr>
          <w:rFonts w:ascii="Verdana" w:eastAsia="Times New Roman" w:hAnsi="Verdana" w:cs="Times New Roman"/>
          <w:sz w:val="18"/>
          <w:szCs w:val="18"/>
        </w:rPr>
        <w:t>4-day</w:t>
      </w:r>
      <w:r w:rsidRPr="00D4620F">
        <w:rPr>
          <w:rFonts w:ascii="Verdana" w:eastAsia="Times New Roman" w:hAnsi="Verdana" w:cs="Times New Roman"/>
          <w:sz w:val="18"/>
          <w:szCs w:val="18"/>
        </w:rPr>
        <w:t xml:space="preserve"> work week. Due to this aspect, the company has been able not to rely on operating on debt so much. This has made the company to focus its attention to recycling packaging materials, establishing economically sustainable relations with suppliers and farmers, refurbishing the old train depot, restoring the coffee vintage equipment and attending to environmental concerns. </w:t>
      </w:r>
    </w:p>
    <w:p w14:paraId="5B376C77" w14:textId="77777777" w:rsidR="00BE5109" w:rsidRDefault="008254D7">
      <w:pPr>
        <w:spacing w:line="480" w:lineRule="auto"/>
        <w:rPr>
          <w:rFonts w:ascii="Times New Roman" w:eastAsia="Times New Roman" w:hAnsi="Times New Roman" w:cs="Times New Roman"/>
          <w:b/>
          <w:color w:val="2E75B5"/>
          <w:sz w:val="24"/>
          <w:szCs w:val="24"/>
        </w:rPr>
      </w:pPr>
      <w:bookmarkStart w:id="3" w:name="_3znysh7" w:colFirst="0" w:colLast="0"/>
      <w:bookmarkEnd w:id="3"/>
      <w:r>
        <w:br w:type="page"/>
      </w:r>
    </w:p>
    <w:tbl>
      <w:tblPr>
        <w:tblStyle w:val="a"/>
        <w:tblW w:w="10980" w:type="dxa"/>
        <w:tblInd w:w="-630" w:type="dxa"/>
        <w:tblLayout w:type="fixed"/>
        <w:tblLook w:val="0400" w:firstRow="0" w:lastRow="0" w:firstColumn="0" w:lastColumn="0" w:noHBand="0" w:noVBand="1"/>
      </w:tblPr>
      <w:tblGrid>
        <w:gridCol w:w="540"/>
        <w:gridCol w:w="5040"/>
        <w:gridCol w:w="900"/>
        <w:gridCol w:w="1440"/>
        <w:gridCol w:w="1620"/>
        <w:gridCol w:w="1440"/>
      </w:tblGrid>
      <w:tr w:rsidR="00BE5109" w:rsidRPr="00D4620F" w14:paraId="56B1EB34" w14:textId="77777777" w:rsidTr="00DC01AA">
        <w:trPr>
          <w:trHeight w:val="300"/>
        </w:trPr>
        <w:tc>
          <w:tcPr>
            <w:tcW w:w="540" w:type="dxa"/>
            <w:tcBorders>
              <w:top w:val="nil"/>
              <w:left w:val="nil"/>
              <w:bottom w:val="nil"/>
              <w:right w:val="nil"/>
            </w:tcBorders>
            <w:shd w:val="clear" w:color="auto" w:fill="auto"/>
            <w:vAlign w:val="center"/>
          </w:tcPr>
          <w:p w14:paraId="784905AA" w14:textId="77777777" w:rsidR="00BE5109" w:rsidRPr="00D4620F" w:rsidRDefault="00BE5109">
            <w:pPr>
              <w:spacing w:line="480" w:lineRule="auto"/>
              <w:rPr>
                <w:rFonts w:ascii="Verdana" w:eastAsia="Times New Roman" w:hAnsi="Verdana" w:cs="Times New Roman"/>
                <w:sz w:val="18"/>
                <w:szCs w:val="18"/>
              </w:rPr>
            </w:pPr>
          </w:p>
        </w:tc>
        <w:tc>
          <w:tcPr>
            <w:tcW w:w="5040" w:type="dxa"/>
            <w:tcBorders>
              <w:top w:val="nil"/>
              <w:left w:val="nil"/>
              <w:bottom w:val="nil"/>
              <w:right w:val="nil"/>
            </w:tcBorders>
            <w:shd w:val="clear" w:color="auto" w:fill="auto"/>
            <w:vAlign w:val="center"/>
          </w:tcPr>
          <w:p w14:paraId="246B554D" w14:textId="77777777" w:rsidR="00BE5109" w:rsidRPr="00D4620F" w:rsidRDefault="008254D7">
            <w:pPr>
              <w:spacing w:line="480" w:lineRule="auto"/>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CONCERN</w:t>
            </w:r>
          </w:p>
        </w:tc>
        <w:tc>
          <w:tcPr>
            <w:tcW w:w="900" w:type="dxa"/>
            <w:tcBorders>
              <w:top w:val="nil"/>
              <w:left w:val="nil"/>
              <w:bottom w:val="nil"/>
              <w:right w:val="nil"/>
            </w:tcBorders>
            <w:shd w:val="clear" w:color="auto" w:fill="auto"/>
            <w:vAlign w:val="center"/>
          </w:tcPr>
          <w:p w14:paraId="44B43F44" w14:textId="77777777" w:rsidR="00BE5109" w:rsidRPr="00D4620F" w:rsidRDefault="008254D7">
            <w:pPr>
              <w:spacing w:line="480" w:lineRule="auto"/>
              <w:jc w:val="center"/>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TYPE</w:t>
            </w:r>
          </w:p>
        </w:tc>
        <w:tc>
          <w:tcPr>
            <w:tcW w:w="1440" w:type="dxa"/>
            <w:tcBorders>
              <w:top w:val="nil"/>
              <w:left w:val="nil"/>
              <w:bottom w:val="nil"/>
              <w:right w:val="nil"/>
            </w:tcBorders>
            <w:shd w:val="clear" w:color="auto" w:fill="auto"/>
            <w:vAlign w:val="center"/>
          </w:tcPr>
          <w:p w14:paraId="51EBFACE" w14:textId="77777777" w:rsidR="00BE5109" w:rsidRPr="00D4620F" w:rsidRDefault="008254D7">
            <w:pPr>
              <w:spacing w:line="480" w:lineRule="auto"/>
              <w:jc w:val="center"/>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SERIOUS</w:t>
            </w:r>
          </w:p>
        </w:tc>
        <w:tc>
          <w:tcPr>
            <w:tcW w:w="1620" w:type="dxa"/>
            <w:tcBorders>
              <w:top w:val="nil"/>
              <w:left w:val="nil"/>
              <w:bottom w:val="nil"/>
              <w:right w:val="nil"/>
            </w:tcBorders>
            <w:shd w:val="clear" w:color="auto" w:fill="auto"/>
            <w:vAlign w:val="center"/>
          </w:tcPr>
          <w:p w14:paraId="65018846" w14:textId="77777777" w:rsidR="00BE5109" w:rsidRPr="00D4620F" w:rsidRDefault="008254D7">
            <w:pPr>
              <w:spacing w:line="480" w:lineRule="auto"/>
              <w:jc w:val="center"/>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 xml:space="preserve">URGENT </w:t>
            </w:r>
          </w:p>
        </w:tc>
        <w:tc>
          <w:tcPr>
            <w:tcW w:w="1440" w:type="dxa"/>
            <w:tcBorders>
              <w:top w:val="nil"/>
              <w:left w:val="nil"/>
              <w:bottom w:val="nil"/>
              <w:right w:val="nil"/>
            </w:tcBorders>
            <w:shd w:val="clear" w:color="auto" w:fill="auto"/>
            <w:vAlign w:val="center"/>
          </w:tcPr>
          <w:p w14:paraId="06D5E4A9" w14:textId="77777777" w:rsidR="00BE5109" w:rsidRPr="00D4620F" w:rsidRDefault="008254D7">
            <w:pPr>
              <w:spacing w:line="480" w:lineRule="auto"/>
              <w:jc w:val="center"/>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GROWTH</w:t>
            </w:r>
          </w:p>
        </w:tc>
      </w:tr>
      <w:tr w:rsidR="00BE5109" w:rsidRPr="00D4620F" w14:paraId="5F6F622F" w14:textId="77777777" w:rsidTr="00DC01AA">
        <w:trPr>
          <w:trHeight w:val="300"/>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9127F"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1</w:t>
            </w:r>
          </w:p>
        </w:tc>
        <w:tc>
          <w:tcPr>
            <w:tcW w:w="5040" w:type="dxa"/>
            <w:tcBorders>
              <w:top w:val="single" w:sz="4" w:space="0" w:color="000000"/>
              <w:left w:val="nil"/>
              <w:bottom w:val="single" w:sz="4" w:space="0" w:color="000000"/>
              <w:right w:val="single" w:sz="4" w:space="0" w:color="000000"/>
            </w:tcBorders>
            <w:shd w:val="clear" w:color="auto" w:fill="auto"/>
            <w:vAlign w:val="center"/>
          </w:tcPr>
          <w:p w14:paraId="45673521" w14:textId="3121513B"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Having a minimum $2.75 price guarantee</w:t>
            </w:r>
            <w:r w:rsidR="004A3C48">
              <w:rPr>
                <w:rFonts w:ascii="Verdana" w:eastAsia="Times New Roman" w:hAnsi="Verdana" w:cs="Times New Roman"/>
                <w:color w:val="000000"/>
                <w:sz w:val="18"/>
                <w:szCs w:val="18"/>
              </w:rPr>
              <w:t>.</w:t>
            </w:r>
          </w:p>
        </w:tc>
        <w:tc>
          <w:tcPr>
            <w:tcW w:w="900" w:type="dxa"/>
            <w:tcBorders>
              <w:top w:val="single" w:sz="4" w:space="0" w:color="000000"/>
              <w:left w:val="nil"/>
              <w:bottom w:val="single" w:sz="4" w:space="0" w:color="000000"/>
              <w:right w:val="single" w:sz="4" w:space="0" w:color="000000"/>
            </w:tcBorders>
            <w:shd w:val="clear" w:color="auto" w:fill="auto"/>
            <w:vAlign w:val="center"/>
          </w:tcPr>
          <w:p w14:paraId="236E062A"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D</w:t>
            </w:r>
          </w:p>
        </w:tc>
        <w:tc>
          <w:tcPr>
            <w:tcW w:w="1440" w:type="dxa"/>
            <w:tcBorders>
              <w:top w:val="single" w:sz="4" w:space="0" w:color="000000"/>
              <w:left w:val="nil"/>
              <w:bottom w:val="single" w:sz="4" w:space="0" w:color="000000"/>
              <w:right w:val="single" w:sz="4" w:space="0" w:color="000000"/>
            </w:tcBorders>
            <w:shd w:val="clear" w:color="auto" w:fill="auto"/>
            <w:vAlign w:val="center"/>
          </w:tcPr>
          <w:p w14:paraId="4EEF3533"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c>
          <w:tcPr>
            <w:tcW w:w="1620" w:type="dxa"/>
            <w:tcBorders>
              <w:top w:val="single" w:sz="4" w:space="0" w:color="000000"/>
              <w:left w:val="nil"/>
              <w:bottom w:val="single" w:sz="4" w:space="0" w:color="000000"/>
              <w:right w:val="single" w:sz="4" w:space="0" w:color="000000"/>
            </w:tcBorders>
            <w:shd w:val="clear" w:color="auto" w:fill="auto"/>
            <w:vAlign w:val="center"/>
          </w:tcPr>
          <w:p w14:paraId="49D8CB5B"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c>
          <w:tcPr>
            <w:tcW w:w="1440" w:type="dxa"/>
            <w:tcBorders>
              <w:top w:val="single" w:sz="4" w:space="0" w:color="000000"/>
              <w:left w:val="nil"/>
              <w:bottom w:val="single" w:sz="4" w:space="0" w:color="000000"/>
              <w:right w:val="single" w:sz="4" w:space="0" w:color="000000"/>
            </w:tcBorders>
            <w:shd w:val="clear" w:color="auto" w:fill="auto"/>
            <w:vAlign w:val="center"/>
          </w:tcPr>
          <w:p w14:paraId="1CFE3621"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r>
      <w:tr w:rsidR="00BE5109" w:rsidRPr="00D4620F" w14:paraId="057D61B8" w14:textId="77777777" w:rsidTr="00DC01AA">
        <w:trPr>
          <w:trHeight w:val="300"/>
        </w:trPr>
        <w:tc>
          <w:tcPr>
            <w:tcW w:w="540" w:type="dxa"/>
            <w:tcBorders>
              <w:top w:val="nil"/>
              <w:left w:val="single" w:sz="4" w:space="0" w:color="000000"/>
              <w:bottom w:val="single" w:sz="4" w:space="0" w:color="000000"/>
              <w:right w:val="single" w:sz="4" w:space="0" w:color="000000"/>
            </w:tcBorders>
            <w:shd w:val="clear" w:color="auto" w:fill="auto"/>
            <w:vAlign w:val="center"/>
          </w:tcPr>
          <w:p w14:paraId="4F1688E1"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2</w:t>
            </w:r>
          </w:p>
        </w:tc>
        <w:tc>
          <w:tcPr>
            <w:tcW w:w="5040" w:type="dxa"/>
            <w:tcBorders>
              <w:top w:val="nil"/>
              <w:left w:val="nil"/>
              <w:bottom w:val="single" w:sz="4" w:space="0" w:color="000000"/>
              <w:right w:val="single" w:sz="4" w:space="0" w:color="000000"/>
            </w:tcBorders>
            <w:shd w:val="clear" w:color="auto" w:fill="auto"/>
            <w:vAlign w:val="center"/>
          </w:tcPr>
          <w:p w14:paraId="2E8DF77B" w14:textId="45322E26"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Working closely with exporters and cooperatives to have common terms regarding farmer compensation</w:t>
            </w:r>
            <w:r w:rsidR="004A3C48">
              <w:rPr>
                <w:rFonts w:ascii="Verdana" w:eastAsia="Times New Roman" w:hAnsi="Verdana" w:cs="Times New Roman"/>
                <w:color w:val="000000"/>
                <w:sz w:val="18"/>
                <w:szCs w:val="18"/>
              </w:rPr>
              <w:t xml:space="preserve"> (</w:t>
            </w:r>
            <w:r w:rsidR="004A3C48">
              <w:rPr>
                <w:noProof/>
              </w:rPr>
              <w:t>Bedford, 2016).</w:t>
            </w:r>
          </w:p>
        </w:tc>
        <w:tc>
          <w:tcPr>
            <w:tcW w:w="900" w:type="dxa"/>
            <w:tcBorders>
              <w:top w:val="nil"/>
              <w:left w:val="nil"/>
              <w:bottom w:val="single" w:sz="4" w:space="0" w:color="000000"/>
              <w:right w:val="single" w:sz="4" w:space="0" w:color="000000"/>
            </w:tcBorders>
            <w:shd w:val="clear" w:color="auto" w:fill="auto"/>
            <w:vAlign w:val="center"/>
          </w:tcPr>
          <w:p w14:paraId="175BF810"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O</w:t>
            </w:r>
          </w:p>
        </w:tc>
        <w:tc>
          <w:tcPr>
            <w:tcW w:w="1440" w:type="dxa"/>
            <w:tcBorders>
              <w:top w:val="nil"/>
              <w:left w:val="nil"/>
              <w:bottom w:val="single" w:sz="4" w:space="0" w:color="000000"/>
              <w:right w:val="single" w:sz="4" w:space="0" w:color="000000"/>
            </w:tcBorders>
            <w:shd w:val="clear" w:color="auto" w:fill="auto"/>
            <w:vAlign w:val="center"/>
          </w:tcPr>
          <w:p w14:paraId="3E483124"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c>
          <w:tcPr>
            <w:tcW w:w="1620" w:type="dxa"/>
            <w:tcBorders>
              <w:top w:val="nil"/>
              <w:left w:val="nil"/>
              <w:bottom w:val="single" w:sz="4" w:space="0" w:color="000000"/>
              <w:right w:val="single" w:sz="4" w:space="0" w:color="000000"/>
            </w:tcBorders>
            <w:shd w:val="clear" w:color="auto" w:fill="auto"/>
            <w:vAlign w:val="center"/>
          </w:tcPr>
          <w:p w14:paraId="7291F5CF"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c>
          <w:tcPr>
            <w:tcW w:w="1440" w:type="dxa"/>
            <w:tcBorders>
              <w:top w:val="nil"/>
              <w:left w:val="nil"/>
              <w:bottom w:val="single" w:sz="4" w:space="0" w:color="000000"/>
              <w:right w:val="single" w:sz="4" w:space="0" w:color="000000"/>
            </w:tcBorders>
            <w:shd w:val="clear" w:color="auto" w:fill="auto"/>
            <w:vAlign w:val="center"/>
          </w:tcPr>
          <w:p w14:paraId="64900E31"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Low(L)</w:t>
            </w:r>
          </w:p>
        </w:tc>
      </w:tr>
      <w:tr w:rsidR="00BE5109" w:rsidRPr="00D4620F" w14:paraId="15A1BB1A" w14:textId="77777777" w:rsidTr="00DC01AA">
        <w:trPr>
          <w:trHeight w:val="340"/>
        </w:trPr>
        <w:tc>
          <w:tcPr>
            <w:tcW w:w="540" w:type="dxa"/>
            <w:tcBorders>
              <w:top w:val="nil"/>
              <w:left w:val="single" w:sz="4" w:space="0" w:color="000000"/>
              <w:bottom w:val="single" w:sz="4" w:space="0" w:color="000000"/>
              <w:right w:val="single" w:sz="4" w:space="0" w:color="000000"/>
            </w:tcBorders>
            <w:shd w:val="clear" w:color="auto" w:fill="auto"/>
            <w:vAlign w:val="center"/>
          </w:tcPr>
          <w:p w14:paraId="361A833F"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3</w:t>
            </w:r>
          </w:p>
        </w:tc>
        <w:tc>
          <w:tcPr>
            <w:tcW w:w="5040" w:type="dxa"/>
            <w:tcBorders>
              <w:top w:val="nil"/>
              <w:left w:val="nil"/>
              <w:bottom w:val="single" w:sz="4" w:space="0" w:color="000000"/>
              <w:right w:val="single" w:sz="4" w:space="0" w:color="000000"/>
            </w:tcBorders>
            <w:shd w:val="clear" w:color="auto" w:fill="auto"/>
            <w:vAlign w:val="center"/>
          </w:tcPr>
          <w:p w14:paraId="3229D297" w14:textId="66360DB6"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Buying coffee from privately owned coffee washing stations that are ready to open their records to show how they pay smallholder farmers</w:t>
            </w:r>
            <w:r w:rsidR="004A3C48">
              <w:rPr>
                <w:rFonts w:ascii="Verdana" w:eastAsia="Times New Roman" w:hAnsi="Verdana" w:cs="Times New Roman"/>
                <w:color w:val="000000"/>
                <w:sz w:val="18"/>
                <w:szCs w:val="18"/>
              </w:rPr>
              <w:t>.</w:t>
            </w:r>
          </w:p>
        </w:tc>
        <w:tc>
          <w:tcPr>
            <w:tcW w:w="900" w:type="dxa"/>
            <w:tcBorders>
              <w:top w:val="nil"/>
              <w:left w:val="nil"/>
              <w:bottom w:val="single" w:sz="4" w:space="0" w:color="000000"/>
              <w:right w:val="single" w:sz="4" w:space="0" w:color="000000"/>
            </w:tcBorders>
            <w:shd w:val="clear" w:color="auto" w:fill="auto"/>
            <w:vAlign w:val="center"/>
          </w:tcPr>
          <w:p w14:paraId="0980C85F"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D</w:t>
            </w:r>
          </w:p>
        </w:tc>
        <w:tc>
          <w:tcPr>
            <w:tcW w:w="1440" w:type="dxa"/>
            <w:tcBorders>
              <w:top w:val="nil"/>
              <w:left w:val="nil"/>
              <w:bottom w:val="single" w:sz="4" w:space="0" w:color="000000"/>
              <w:right w:val="single" w:sz="4" w:space="0" w:color="000000"/>
            </w:tcBorders>
            <w:shd w:val="clear" w:color="auto" w:fill="auto"/>
            <w:vAlign w:val="center"/>
          </w:tcPr>
          <w:p w14:paraId="2C938C00"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highlight w:val="red"/>
              </w:rPr>
              <w:t>High(H)</w:t>
            </w:r>
          </w:p>
        </w:tc>
        <w:tc>
          <w:tcPr>
            <w:tcW w:w="1620" w:type="dxa"/>
            <w:tcBorders>
              <w:top w:val="nil"/>
              <w:left w:val="nil"/>
              <w:bottom w:val="single" w:sz="4" w:space="0" w:color="000000"/>
              <w:right w:val="single" w:sz="4" w:space="0" w:color="000000"/>
            </w:tcBorders>
            <w:shd w:val="clear" w:color="auto" w:fill="auto"/>
            <w:vAlign w:val="center"/>
          </w:tcPr>
          <w:p w14:paraId="336EAB46" w14:textId="77777777" w:rsidR="00BE5109" w:rsidRPr="00D4620F" w:rsidRDefault="008254D7">
            <w:pPr>
              <w:spacing w:line="480" w:lineRule="auto"/>
              <w:jc w:val="center"/>
              <w:rPr>
                <w:rFonts w:ascii="Verdana" w:eastAsia="Times New Roman" w:hAnsi="Verdana" w:cs="Times New Roman"/>
                <w:color w:val="000000"/>
                <w:sz w:val="18"/>
                <w:szCs w:val="18"/>
                <w:highlight w:val="yellow"/>
              </w:rPr>
            </w:pPr>
            <w:r w:rsidRPr="00D4620F">
              <w:rPr>
                <w:rFonts w:ascii="Verdana" w:eastAsia="Times New Roman" w:hAnsi="Verdana" w:cs="Times New Roman"/>
                <w:color w:val="000000"/>
                <w:sz w:val="18"/>
                <w:szCs w:val="18"/>
                <w:highlight w:val="yellow"/>
              </w:rPr>
              <w:t>Medium(M)</w:t>
            </w:r>
          </w:p>
        </w:tc>
        <w:tc>
          <w:tcPr>
            <w:tcW w:w="1440" w:type="dxa"/>
            <w:tcBorders>
              <w:top w:val="nil"/>
              <w:left w:val="nil"/>
              <w:bottom w:val="single" w:sz="4" w:space="0" w:color="000000"/>
              <w:right w:val="single" w:sz="4" w:space="0" w:color="000000"/>
            </w:tcBorders>
            <w:shd w:val="clear" w:color="auto" w:fill="auto"/>
            <w:vAlign w:val="center"/>
          </w:tcPr>
          <w:p w14:paraId="37AD7D03" w14:textId="77777777" w:rsidR="00BE5109" w:rsidRPr="00D4620F" w:rsidRDefault="008254D7">
            <w:pPr>
              <w:spacing w:line="480" w:lineRule="auto"/>
              <w:jc w:val="center"/>
              <w:rPr>
                <w:rFonts w:ascii="Verdana" w:eastAsia="Times New Roman" w:hAnsi="Verdana" w:cs="Times New Roman"/>
                <w:color w:val="000000"/>
                <w:sz w:val="18"/>
                <w:szCs w:val="18"/>
                <w:highlight w:val="yellow"/>
              </w:rPr>
            </w:pPr>
            <w:r w:rsidRPr="00D4620F">
              <w:rPr>
                <w:rFonts w:ascii="Verdana" w:eastAsia="Times New Roman" w:hAnsi="Verdana" w:cs="Times New Roman"/>
                <w:color w:val="000000"/>
                <w:sz w:val="18"/>
                <w:szCs w:val="18"/>
                <w:highlight w:val="yellow"/>
              </w:rPr>
              <w:t>Medium(M)</w:t>
            </w:r>
          </w:p>
        </w:tc>
      </w:tr>
      <w:tr w:rsidR="00BE5109" w:rsidRPr="00D4620F" w14:paraId="64D3D65C" w14:textId="77777777" w:rsidTr="00DC01AA">
        <w:trPr>
          <w:trHeight w:val="300"/>
        </w:trPr>
        <w:tc>
          <w:tcPr>
            <w:tcW w:w="540" w:type="dxa"/>
            <w:tcBorders>
              <w:top w:val="nil"/>
              <w:left w:val="single" w:sz="4" w:space="0" w:color="000000"/>
              <w:bottom w:val="single" w:sz="4" w:space="0" w:color="000000"/>
              <w:right w:val="single" w:sz="4" w:space="0" w:color="000000"/>
            </w:tcBorders>
            <w:shd w:val="clear" w:color="auto" w:fill="auto"/>
            <w:vAlign w:val="center"/>
          </w:tcPr>
          <w:p w14:paraId="78939435"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4</w:t>
            </w:r>
          </w:p>
        </w:tc>
        <w:tc>
          <w:tcPr>
            <w:tcW w:w="5040" w:type="dxa"/>
            <w:tcBorders>
              <w:top w:val="nil"/>
              <w:left w:val="nil"/>
              <w:bottom w:val="single" w:sz="4" w:space="0" w:color="000000"/>
              <w:right w:val="single" w:sz="4" w:space="0" w:color="000000"/>
            </w:tcBorders>
            <w:shd w:val="clear" w:color="auto" w:fill="auto"/>
            <w:vAlign w:val="center"/>
          </w:tcPr>
          <w:p w14:paraId="50A9A532" w14:textId="42B8F1AF"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Laying more emphasis on price breakdown gotten from FOB</w:t>
            </w:r>
            <w:r w:rsidR="004A3C48">
              <w:rPr>
                <w:rFonts w:ascii="Verdana" w:eastAsia="Times New Roman" w:hAnsi="Verdana" w:cs="Times New Roman"/>
                <w:color w:val="000000"/>
                <w:sz w:val="18"/>
                <w:szCs w:val="18"/>
              </w:rPr>
              <w:t>.</w:t>
            </w:r>
          </w:p>
        </w:tc>
        <w:tc>
          <w:tcPr>
            <w:tcW w:w="900" w:type="dxa"/>
            <w:tcBorders>
              <w:top w:val="nil"/>
              <w:left w:val="nil"/>
              <w:bottom w:val="single" w:sz="4" w:space="0" w:color="000000"/>
              <w:right w:val="single" w:sz="4" w:space="0" w:color="000000"/>
            </w:tcBorders>
            <w:shd w:val="clear" w:color="auto" w:fill="auto"/>
            <w:vAlign w:val="center"/>
          </w:tcPr>
          <w:p w14:paraId="17335764"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PP</w:t>
            </w:r>
          </w:p>
        </w:tc>
        <w:tc>
          <w:tcPr>
            <w:tcW w:w="1440" w:type="dxa"/>
            <w:tcBorders>
              <w:top w:val="nil"/>
              <w:left w:val="nil"/>
              <w:bottom w:val="single" w:sz="4" w:space="0" w:color="000000"/>
              <w:right w:val="single" w:sz="4" w:space="0" w:color="000000"/>
            </w:tcBorders>
            <w:shd w:val="clear" w:color="auto" w:fill="auto"/>
            <w:vAlign w:val="center"/>
          </w:tcPr>
          <w:p w14:paraId="27AC6435"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c>
          <w:tcPr>
            <w:tcW w:w="1620" w:type="dxa"/>
            <w:tcBorders>
              <w:top w:val="nil"/>
              <w:left w:val="nil"/>
              <w:bottom w:val="single" w:sz="4" w:space="0" w:color="000000"/>
              <w:right w:val="single" w:sz="4" w:space="0" w:color="000000"/>
            </w:tcBorders>
            <w:shd w:val="clear" w:color="auto" w:fill="auto"/>
            <w:vAlign w:val="center"/>
          </w:tcPr>
          <w:p w14:paraId="1B8D06AB"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c>
          <w:tcPr>
            <w:tcW w:w="1440" w:type="dxa"/>
            <w:tcBorders>
              <w:top w:val="nil"/>
              <w:left w:val="nil"/>
              <w:bottom w:val="single" w:sz="4" w:space="0" w:color="000000"/>
              <w:right w:val="single" w:sz="4" w:space="0" w:color="000000"/>
            </w:tcBorders>
            <w:shd w:val="clear" w:color="auto" w:fill="auto"/>
            <w:vAlign w:val="center"/>
          </w:tcPr>
          <w:p w14:paraId="0C45978E"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r>
      <w:tr w:rsidR="00BE5109" w:rsidRPr="00D4620F" w14:paraId="429E607C" w14:textId="77777777" w:rsidTr="00DC01AA">
        <w:trPr>
          <w:trHeight w:val="340"/>
        </w:trPr>
        <w:tc>
          <w:tcPr>
            <w:tcW w:w="540" w:type="dxa"/>
            <w:tcBorders>
              <w:top w:val="nil"/>
              <w:left w:val="single" w:sz="4" w:space="0" w:color="000000"/>
              <w:bottom w:val="single" w:sz="4" w:space="0" w:color="000000"/>
              <w:right w:val="single" w:sz="4" w:space="0" w:color="000000"/>
            </w:tcBorders>
            <w:shd w:val="clear" w:color="auto" w:fill="auto"/>
            <w:vAlign w:val="center"/>
          </w:tcPr>
          <w:p w14:paraId="2DD374F8"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5</w:t>
            </w:r>
          </w:p>
        </w:tc>
        <w:tc>
          <w:tcPr>
            <w:tcW w:w="5040" w:type="dxa"/>
            <w:tcBorders>
              <w:top w:val="nil"/>
              <w:left w:val="nil"/>
              <w:bottom w:val="single" w:sz="4" w:space="0" w:color="000000"/>
              <w:right w:val="single" w:sz="4" w:space="0" w:color="000000"/>
            </w:tcBorders>
            <w:shd w:val="clear" w:color="auto" w:fill="auto"/>
            <w:vAlign w:val="center"/>
          </w:tcPr>
          <w:p w14:paraId="243B1700" w14:textId="4C1C95FF"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Reviewing minimum price and adjust it appropriately according to inflation</w:t>
            </w:r>
            <w:r w:rsidR="004A3C48">
              <w:rPr>
                <w:rFonts w:ascii="Verdana" w:eastAsia="Times New Roman" w:hAnsi="Verdana" w:cs="Times New Roman"/>
                <w:color w:val="000000"/>
                <w:sz w:val="18"/>
                <w:szCs w:val="18"/>
              </w:rPr>
              <w:t>.</w:t>
            </w:r>
          </w:p>
        </w:tc>
        <w:tc>
          <w:tcPr>
            <w:tcW w:w="900" w:type="dxa"/>
            <w:tcBorders>
              <w:top w:val="nil"/>
              <w:left w:val="nil"/>
              <w:bottom w:val="single" w:sz="4" w:space="0" w:color="000000"/>
              <w:right w:val="single" w:sz="4" w:space="0" w:color="000000"/>
            </w:tcBorders>
            <w:shd w:val="clear" w:color="auto" w:fill="auto"/>
            <w:vAlign w:val="center"/>
          </w:tcPr>
          <w:p w14:paraId="09EE2ABA"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P</w:t>
            </w:r>
          </w:p>
        </w:tc>
        <w:tc>
          <w:tcPr>
            <w:tcW w:w="1440" w:type="dxa"/>
            <w:tcBorders>
              <w:top w:val="nil"/>
              <w:left w:val="nil"/>
              <w:bottom w:val="single" w:sz="4" w:space="0" w:color="000000"/>
              <w:right w:val="single" w:sz="4" w:space="0" w:color="000000"/>
            </w:tcBorders>
            <w:shd w:val="clear" w:color="auto" w:fill="auto"/>
            <w:vAlign w:val="center"/>
          </w:tcPr>
          <w:p w14:paraId="10E9DF3D"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c>
          <w:tcPr>
            <w:tcW w:w="1620" w:type="dxa"/>
            <w:tcBorders>
              <w:top w:val="nil"/>
              <w:left w:val="nil"/>
              <w:bottom w:val="single" w:sz="4" w:space="0" w:color="000000"/>
              <w:right w:val="single" w:sz="4" w:space="0" w:color="000000"/>
            </w:tcBorders>
            <w:shd w:val="clear" w:color="auto" w:fill="auto"/>
            <w:vAlign w:val="center"/>
          </w:tcPr>
          <w:p w14:paraId="7725ED71"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c>
          <w:tcPr>
            <w:tcW w:w="1440" w:type="dxa"/>
            <w:tcBorders>
              <w:top w:val="nil"/>
              <w:left w:val="nil"/>
              <w:bottom w:val="single" w:sz="4" w:space="0" w:color="000000"/>
              <w:right w:val="single" w:sz="4" w:space="0" w:color="000000"/>
            </w:tcBorders>
            <w:shd w:val="clear" w:color="auto" w:fill="auto"/>
            <w:vAlign w:val="center"/>
          </w:tcPr>
          <w:p w14:paraId="0512F06E" w14:textId="77777777" w:rsidR="00BE5109" w:rsidRPr="00D4620F" w:rsidRDefault="008254D7">
            <w:pPr>
              <w:spacing w:line="480" w:lineRule="auto"/>
              <w:jc w:val="center"/>
              <w:rPr>
                <w:rFonts w:ascii="Verdana" w:eastAsia="Times New Roman" w:hAnsi="Verdana" w:cs="Times New Roman"/>
                <w:color w:val="000000"/>
                <w:sz w:val="18"/>
                <w:szCs w:val="18"/>
                <w:highlight w:val="green"/>
              </w:rPr>
            </w:pPr>
            <w:r w:rsidRPr="00D4620F">
              <w:rPr>
                <w:rFonts w:ascii="Verdana" w:eastAsia="Times New Roman" w:hAnsi="Verdana" w:cs="Times New Roman"/>
                <w:color w:val="000000"/>
                <w:sz w:val="18"/>
                <w:szCs w:val="18"/>
                <w:highlight w:val="green"/>
              </w:rPr>
              <w:t>Low(L)</w:t>
            </w:r>
          </w:p>
        </w:tc>
      </w:tr>
      <w:tr w:rsidR="00BE5109" w:rsidRPr="00D4620F" w14:paraId="681C10D0" w14:textId="77777777" w:rsidTr="00DC01AA">
        <w:trPr>
          <w:trHeight w:val="300"/>
        </w:trPr>
        <w:tc>
          <w:tcPr>
            <w:tcW w:w="540" w:type="dxa"/>
            <w:tcBorders>
              <w:top w:val="nil"/>
              <w:left w:val="single" w:sz="4" w:space="0" w:color="000000"/>
              <w:bottom w:val="single" w:sz="4" w:space="0" w:color="000000"/>
              <w:right w:val="single" w:sz="4" w:space="0" w:color="000000"/>
            </w:tcBorders>
            <w:shd w:val="clear" w:color="auto" w:fill="auto"/>
            <w:vAlign w:val="center"/>
          </w:tcPr>
          <w:p w14:paraId="50E85B8C"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6</w:t>
            </w:r>
          </w:p>
        </w:tc>
        <w:tc>
          <w:tcPr>
            <w:tcW w:w="5040" w:type="dxa"/>
            <w:tcBorders>
              <w:top w:val="nil"/>
              <w:left w:val="nil"/>
              <w:bottom w:val="single" w:sz="4" w:space="0" w:color="000000"/>
              <w:right w:val="single" w:sz="4" w:space="0" w:color="000000"/>
            </w:tcBorders>
            <w:shd w:val="clear" w:color="auto" w:fill="auto"/>
            <w:vAlign w:val="center"/>
          </w:tcPr>
          <w:p w14:paraId="7D0CF647" w14:textId="7FB34627"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Ensuring farmers pay less year after another by dropping prices regularly</w:t>
            </w:r>
            <w:r w:rsidR="004A3C48">
              <w:rPr>
                <w:rFonts w:ascii="Verdana" w:eastAsia="Times New Roman" w:hAnsi="Verdana" w:cs="Times New Roman"/>
                <w:color w:val="000000"/>
                <w:sz w:val="18"/>
                <w:szCs w:val="18"/>
              </w:rPr>
              <w:t>.</w:t>
            </w:r>
          </w:p>
        </w:tc>
        <w:tc>
          <w:tcPr>
            <w:tcW w:w="900" w:type="dxa"/>
            <w:tcBorders>
              <w:top w:val="nil"/>
              <w:left w:val="nil"/>
              <w:bottom w:val="single" w:sz="4" w:space="0" w:color="000000"/>
              <w:right w:val="single" w:sz="4" w:space="0" w:color="000000"/>
            </w:tcBorders>
            <w:shd w:val="clear" w:color="auto" w:fill="auto"/>
            <w:vAlign w:val="center"/>
          </w:tcPr>
          <w:p w14:paraId="7550FBA0"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D</w:t>
            </w:r>
          </w:p>
        </w:tc>
        <w:tc>
          <w:tcPr>
            <w:tcW w:w="1440" w:type="dxa"/>
            <w:tcBorders>
              <w:top w:val="nil"/>
              <w:left w:val="nil"/>
              <w:bottom w:val="single" w:sz="4" w:space="0" w:color="000000"/>
              <w:right w:val="single" w:sz="4" w:space="0" w:color="000000"/>
            </w:tcBorders>
            <w:shd w:val="clear" w:color="auto" w:fill="auto"/>
            <w:vAlign w:val="center"/>
          </w:tcPr>
          <w:p w14:paraId="3ED21074"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highlight w:val="yellow"/>
              </w:rPr>
              <w:t>Medium(M)</w:t>
            </w:r>
          </w:p>
        </w:tc>
        <w:tc>
          <w:tcPr>
            <w:tcW w:w="1620" w:type="dxa"/>
            <w:tcBorders>
              <w:top w:val="nil"/>
              <w:left w:val="nil"/>
              <w:bottom w:val="single" w:sz="4" w:space="0" w:color="000000"/>
              <w:right w:val="single" w:sz="4" w:space="0" w:color="000000"/>
            </w:tcBorders>
            <w:shd w:val="clear" w:color="auto" w:fill="auto"/>
            <w:vAlign w:val="center"/>
          </w:tcPr>
          <w:p w14:paraId="1BCDF833" w14:textId="77777777" w:rsidR="00BE5109" w:rsidRPr="00D4620F" w:rsidRDefault="008254D7">
            <w:pPr>
              <w:spacing w:line="480" w:lineRule="auto"/>
              <w:jc w:val="center"/>
              <w:rPr>
                <w:rFonts w:ascii="Verdana" w:eastAsia="Times New Roman" w:hAnsi="Verdana" w:cs="Times New Roman"/>
                <w:color w:val="000000"/>
                <w:sz w:val="18"/>
                <w:szCs w:val="18"/>
                <w:highlight w:val="green"/>
              </w:rPr>
            </w:pPr>
            <w:r w:rsidRPr="00D4620F">
              <w:rPr>
                <w:rFonts w:ascii="Verdana" w:eastAsia="Times New Roman" w:hAnsi="Verdana" w:cs="Times New Roman"/>
                <w:color w:val="000000"/>
                <w:sz w:val="18"/>
                <w:szCs w:val="18"/>
                <w:highlight w:val="green"/>
              </w:rPr>
              <w:t>Low(H)</w:t>
            </w:r>
          </w:p>
        </w:tc>
        <w:tc>
          <w:tcPr>
            <w:tcW w:w="1440" w:type="dxa"/>
            <w:tcBorders>
              <w:top w:val="nil"/>
              <w:left w:val="nil"/>
              <w:bottom w:val="single" w:sz="4" w:space="0" w:color="000000"/>
              <w:right w:val="single" w:sz="4" w:space="0" w:color="000000"/>
            </w:tcBorders>
            <w:shd w:val="clear" w:color="auto" w:fill="auto"/>
            <w:vAlign w:val="center"/>
          </w:tcPr>
          <w:p w14:paraId="47B78FFF" w14:textId="77777777" w:rsidR="00BE5109" w:rsidRPr="00D4620F" w:rsidRDefault="008254D7">
            <w:pPr>
              <w:spacing w:line="480" w:lineRule="auto"/>
              <w:jc w:val="center"/>
              <w:rPr>
                <w:rFonts w:ascii="Verdana" w:eastAsia="Times New Roman" w:hAnsi="Verdana" w:cs="Times New Roman"/>
                <w:color w:val="000000"/>
                <w:sz w:val="18"/>
                <w:szCs w:val="18"/>
                <w:highlight w:val="green"/>
              </w:rPr>
            </w:pPr>
            <w:r w:rsidRPr="00D4620F">
              <w:rPr>
                <w:rFonts w:ascii="Verdana" w:eastAsia="Times New Roman" w:hAnsi="Verdana" w:cs="Times New Roman"/>
                <w:color w:val="000000"/>
                <w:sz w:val="18"/>
                <w:szCs w:val="18"/>
                <w:highlight w:val="green"/>
              </w:rPr>
              <w:t>Low(L)</w:t>
            </w:r>
          </w:p>
        </w:tc>
      </w:tr>
      <w:tr w:rsidR="00BE5109" w:rsidRPr="00D4620F" w14:paraId="013558CE" w14:textId="77777777" w:rsidTr="00DC01AA">
        <w:trPr>
          <w:trHeight w:val="300"/>
        </w:trPr>
        <w:tc>
          <w:tcPr>
            <w:tcW w:w="540" w:type="dxa"/>
            <w:tcBorders>
              <w:top w:val="nil"/>
              <w:left w:val="single" w:sz="4" w:space="0" w:color="000000"/>
              <w:bottom w:val="single" w:sz="4" w:space="0" w:color="000000"/>
              <w:right w:val="single" w:sz="4" w:space="0" w:color="000000"/>
            </w:tcBorders>
            <w:shd w:val="clear" w:color="auto" w:fill="auto"/>
            <w:vAlign w:val="center"/>
          </w:tcPr>
          <w:p w14:paraId="17BDD9FA"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7</w:t>
            </w:r>
          </w:p>
        </w:tc>
        <w:tc>
          <w:tcPr>
            <w:tcW w:w="5040" w:type="dxa"/>
            <w:tcBorders>
              <w:top w:val="nil"/>
              <w:left w:val="nil"/>
              <w:bottom w:val="single" w:sz="4" w:space="0" w:color="000000"/>
              <w:right w:val="single" w:sz="4" w:space="0" w:color="000000"/>
            </w:tcBorders>
            <w:shd w:val="clear" w:color="auto" w:fill="auto"/>
            <w:vAlign w:val="center"/>
          </w:tcPr>
          <w:p w14:paraId="695FFA33" w14:textId="2B07124D"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Coming up and support efforts that address political instability, technical knowledge, supply chain community infrastructure and change in climate resilience</w:t>
            </w:r>
            <w:r w:rsidR="004A3C48">
              <w:rPr>
                <w:rFonts w:ascii="Verdana" w:eastAsia="Times New Roman" w:hAnsi="Verdana" w:cs="Times New Roman"/>
                <w:color w:val="000000"/>
                <w:sz w:val="18"/>
                <w:szCs w:val="18"/>
              </w:rPr>
              <w:t xml:space="preserve"> (</w:t>
            </w:r>
            <w:r w:rsidR="004A3C48">
              <w:rPr>
                <w:noProof/>
              </w:rPr>
              <w:t>Bedford, 2016).</w:t>
            </w:r>
          </w:p>
        </w:tc>
        <w:tc>
          <w:tcPr>
            <w:tcW w:w="900" w:type="dxa"/>
            <w:tcBorders>
              <w:top w:val="nil"/>
              <w:left w:val="nil"/>
              <w:bottom w:val="single" w:sz="4" w:space="0" w:color="000000"/>
              <w:right w:val="single" w:sz="4" w:space="0" w:color="000000"/>
            </w:tcBorders>
            <w:shd w:val="clear" w:color="auto" w:fill="auto"/>
            <w:vAlign w:val="center"/>
          </w:tcPr>
          <w:p w14:paraId="220E6114"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P</w:t>
            </w:r>
          </w:p>
        </w:tc>
        <w:tc>
          <w:tcPr>
            <w:tcW w:w="1440" w:type="dxa"/>
            <w:tcBorders>
              <w:top w:val="nil"/>
              <w:left w:val="nil"/>
              <w:bottom w:val="single" w:sz="4" w:space="0" w:color="000000"/>
              <w:right w:val="single" w:sz="4" w:space="0" w:color="000000"/>
            </w:tcBorders>
            <w:shd w:val="clear" w:color="auto" w:fill="auto"/>
            <w:vAlign w:val="center"/>
          </w:tcPr>
          <w:p w14:paraId="1CAEFAFC" w14:textId="77777777" w:rsidR="00BE5109" w:rsidRPr="00D4620F" w:rsidRDefault="008254D7">
            <w:pPr>
              <w:spacing w:line="480" w:lineRule="auto"/>
              <w:jc w:val="center"/>
              <w:rPr>
                <w:rFonts w:ascii="Verdana" w:eastAsia="Times New Roman" w:hAnsi="Verdana" w:cs="Times New Roman"/>
                <w:color w:val="000000"/>
                <w:sz w:val="18"/>
                <w:szCs w:val="18"/>
                <w:highlight w:val="green"/>
              </w:rPr>
            </w:pPr>
            <w:r w:rsidRPr="00D4620F">
              <w:rPr>
                <w:rFonts w:ascii="Verdana" w:eastAsia="Times New Roman" w:hAnsi="Verdana" w:cs="Times New Roman"/>
                <w:color w:val="000000"/>
                <w:sz w:val="18"/>
                <w:szCs w:val="18"/>
                <w:highlight w:val="green"/>
              </w:rPr>
              <w:t>Low(L)</w:t>
            </w:r>
          </w:p>
        </w:tc>
        <w:tc>
          <w:tcPr>
            <w:tcW w:w="1620" w:type="dxa"/>
            <w:tcBorders>
              <w:top w:val="nil"/>
              <w:left w:val="nil"/>
              <w:bottom w:val="single" w:sz="4" w:space="0" w:color="000000"/>
              <w:right w:val="single" w:sz="4" w:space="0" w:color="000000"/>
            </w:tcBorders>
            <w:shd w:val="clear" w:color="auto" w:fill="auto"/>
            <w:vAlign w:val="center"/>
          </w:tcPr>
          <w:p w14:paraId="7FDF4A4B" w14:textId="77777777" w:rsidR="00BE5109" w:rsidRPr="00D4620F" w:rsidRDefault="008254D7">
            <w:pPr>
              <w:spacing w:line="480" w:lineRule="auto"/>
              <w:jc w:val="center"/>
              <w:rPr>
                <w:rFonts w:ascii="Verdana" w:eastAsia="Times New Roman" w:hAnsi="Verdana" w:cs="Times New Roman"/>
                <w:color w:val="000000"/>
                <w:sz w:val="18"/>
                <w:szCs w:val="18"/>
                <w:highlight w:val="green"/>
              </w:rPr>
            </w:pPr>
            <w:r w:rsidRPr="00D4620F">
              <w:rPr>
                <w:rFonts w:ascii="Verdana" w:eastAsia="Times New Roman" w:hAnsi="Verdana" w:cs="Times New Roman"/>
                <w:color w:val="000000"/>
                <w:sz w:val="18"/>
                <w:szCs w:val="18"/>
                <w:highlight w:val="green"/>
              </w:rPr>
              <w:t>Low(L)</w:t>
            </w:r>
          </w:p>
        </w:tc>
        <w:tc>
          <w:tcPr>
            <w:tcW w:w="1440" w:type="dxa"/>
            <w:tcBorders>
              <w:top w:val="nil"/>
              <w:left w:val="nil"/>
              <w:bottom w:val="single" w:sz="4" w:space="0" w:color="000000"/>
              <w:right w:val="single" w:sz="4" w:space="0" w:color="000000"/>
            </w:tcBorders>
            <w:shd w:val="clear" w:color="auto" w:fill="auto"/>
            <w:vAlign w:val="center"/>
          </w:tcPr>
          <w:p w14:paraId="34321AA7" w14:textId="77777777" w:rsidR="00BE5109" w:rsidRPr="00D4620F" w:rsidRDefault="008254D7">
            <w:pPr>
              <w:spacing w:line="480" w:lineRule="auto"/>
              <w:jc w:val="center"/>
              <w:rPr>
                <w:rFonts w:ascii="Verdana" w:eastAsia="Times New Roman" w:hAnsi="Verdana" w:cs="Times New Roman"/>
                <w:color w:val="000000"/>
                <w:sz w:val="18"/>
                <w:szCs w:val="18"/>
                <w:highlight w:val="green"/>
              </w:rPr>
            </w:pPr>
            <w:r w:rsidRPr="00D4620F">
              <w:rPr>
                <w:rFonts w:ascii="Verdana" w:eastAsia="Times New Roman" w:hAnsi="Verdana" w:cs="Times New Roman"/>
                <w:color w:val="000000"/>
                <w:sz w:val="18"/>
                <w:szCs w:val="18"/>
                <w:highlight w:val="green"/>
              </w:rPr>
              <w:t>Low(L)</w:t>
            </w:r>
          </w:p>
        </w:tc>
      </w:tr>
      <w:tr w:rsidR="00BE5109" w:rsidRPr="00D4620F" w14:paraId="22998F79" w14:textId="77777777" w:rsidTr="00DC01AA">
        <w:trPr>
          <w:trHeight w:val="260"/>
        </w:trPr>
        <w:tc>
          <w:tcPr>
            <w:tcW w:w="540" w:type="dxa"/>
            <w:tcBorders>
              <w:top w:val="nil"/>
              <w:left w:val="single" w:sz="4" w:space="0" w:color="000000"/>
              <w:bottom w:val="single" w:sz="4" w:space="0" w:color="000000"/>
              <w:right w:val="single" w:sz="4" w:space="0" w:color="000000"/>
            </w:tcBorders>
            <w:shd w:val="clear" w:color="auto" w:fill="auto"/>
            <w:vAlign w:val="center"/>
          </w:tcPr>
          <w:p w14:paraId="769C8C08"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8</w:t>
            </w:r>
          </w:p>
        </w:tc>
        <w:tc>
          <w:tcPr>
            <w:tcW w:w="5040" w:type="dxa"/>
            <w:tcBorders>
              <w:top w:val="nil"/>
              <w:left w:val="nil"/>
              <w:bottom w:val="single" w:sz="4" w:space="0" w:color="000000"/>
              <w:right w:val="single" w:sz="4" w:space="0" w:color="000000"/>
            </w:tcBorders>
            <w:shd w:val="clear" w:color="auto" w:fill="auto"/>
            <w:vAlign w:val="center"/>
          </w:tcPr>
          <w:p w14:paraId="6EB50DC2" w14:textId="41F791C6"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Encourage trans</w:t>
            </w:r>
            <w:r w:rsidR="00750220">
              <w:rPr>
                <w:rFonts w:ascii="Verdana" w:eastAsia="Times New Roman" w:hAnsi="Verdana" w:cs="Times New Roman"/>
                <w:color w:val="000000"/>
                <w:sz w:val="18"/>
                <w:szCs w:val="18"/>
              </w:rPr>
              <w:t>parency by paying better prices</w:t>
            </w:r>
          </w:p>
        </w:tc>
        <w:tc>
          <w:tcPr>
            <w:tcW w:w="900" w:type="dxa"/>
            <w:tcBorders>
              <w:top w:val="nil"/>
              <w:left w:val="nil"/>
              <w:bottom w:val="single" w:sz="4" w:space="0" w:color="000000"/>
              <w:right w:val="single" w:sz="4" w:space="0" w:color="000000"/>
            </w:tcBorders>
            <w:shd w:val="clear" w:color="auto" w:fill="auto"/>
            <w:vAlign w:val="center"/>
          </w:tcPr>
          <w:p w14:paraId="32DDC4C9"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D</w:t>
            </w:r>
          </w:p>
        </w:tc>
        <w:tc>
          <w:tcPr>
            <w:tcW w:w="1440" w:type="dxa"/>
            <w:tcBorders>
              <w:top w:val="nil"/>
              <w:left w:val="nil"/>
              <w:bottom w:val="single" w:sz="4" w:space="0" w:color="000000"/>
              <w:right w:val="single" w:sz="4" w:space="0" w:color="000000"/>
            </w:tcBorders>
            <w:shd w:val="clear" w:color="auto" w:fill="auto"/>
            <w:vAlign w:val="center"/>
          </w:tcPr>
          <w:p w14:paraId="00D32FDC" w14:textId="77777777" w:rsidR="00BE5109" w:rsidRPr="00D4620F" w:rsidRDefault="008254D7">
            <w:pPr>
              <w:spacing w:line="480" w:lineRule="auto"/>
              <w:jc w:val="center"/>
              <w:rPr>
                <w:rFonts w:ascii="Verdana" w:eastAsia="Times New Roman" w:hAnsi="Verdana" w:cs="Times New Roman"/>
                <w:color w:val="000000"/>
                <w:sz w:val="18"/>
                <w:szCs w:val="18"/>
                <w:highlight w:val="yellow"/>
              </w:rPr>
            </w:pPr>
            <w:r w:rsidRPr="00D4620F">
              <w:rPr>
                <w:rFonts w:ascii="Verdana" w:eastAsia="Times New Roman" w:hAnsi="Verdana" w:cs="Times New Roman"/>
                <w:color w:val="000000"/>
                <w:sz w:val="18"/>
                <w:szCs w:val="18"/>
                <w:highlight w:val="yellow"/>
              </w:rPr>
              <w:t>Medium(M)</w:t>
            </w:r>
          </w:p>
        </w:tc>
        <w:tc>
          <w:tcPr>
            <w:tcW w:w="1620" w:type="dxa"/>
            <w:tcBorders>
              <w:top w:val="nil"/>
              <w:left w:val="nil"/>
              <w:bottom w:val="single" w:sz="4" w:space="0" w:color="000000"/>
              <w:right w:val="single" w:sz="4" w:space="0" w:color="000000"/>
            </w:tcBorders>
            <w:shd w:val="clear" w:color="auto" w:fill="auto"/>
            <w:vAlign w:val="center"/>
          </w:tcPr>
          <w:p w14:paraId="40DFC06C" w14:textId="77777777" w:rsidR="00BE5109" w:rsidRPr="00D4620F" w:rsidRDefault="008254D7">
            <w:pPr>
              <w:spacing w:line="480" w:lineRule="auto"/>
              <w:jc w:val="center"/>
              <w:rPr>
                <w:rFonts w:ascii="Verdana" w:eastAsia="Times New Roman" w:hAnsi="Verdana" w:cs="Times New Roman"/>
                <w:color w:val="000000"/>
                <w:sz w:val="18"/>
                <w:szCs w:val="18"/>
                <w:highlight w:val="yellow"/>
              </w:rPr>
            </w:pPr>
            <w:r w:rsidRPr="00D4620F">
              <w:rPr>
                <w:rFonts w:ascii="Verdana" w:eastAsia="Times New Roman" w:hAnsi="Verdana" w:cs="Times New Roman"/>
                <w:color w:val="000000"/>
                <w:sz w:val="18"/>
                <w:szCs w:val="18"/>
                <w:highlight w:val="yellow"/>
              </w:rPr>
              <w:t>Medium(M)</w:t>
            </w:r>
          </w:p>
        </w:tc>
        <w:tc>
          <w:tcPr>
            <w:tcW w:w="1440" w:type="dxa"/>
            <w:tcBorders>
              <w:top w:val="nil"/>
              <w:left w:val="nil"/>
              <w:bottom w:val="single" w:sz="4" w:space="0" w:color="000000"/>
              <w:right w:val="single" w:sz="4" w:space="0" w:color="000000"/>
            </w:tcBorders>
            <w:shd w:val="clear" w:color="auto" w:fill="auto"/>
            <w:vAlign w:val="center"/>
          </w:tcPr>
          <w:p w14:paraId="62E5BD3C" w14:textId="77777777" w:rsidR="00BE5109" w:rsidRPr="00D4620F" w:rsidRDefault="008254D7">
            <w:pPr>
              <w:spacing w:line="480" w:lineRule="auto"/>
              <w:jc w:val="center"/>
              <w:rPr>
                <w:rFonts w:ascii="Verdana" w:eastAsia="Times New Roman" w:hAnsi="Verdana" w:cs="Times New Roman"/>
                <w:color w:val="000000"/>
                <w:sz w:val="18"/>
                <w:szCs w:val="18"/>
                <w:highlight w:val="yellow"/>
              </w:rPr>
            </w:pPr>
            <w:r w:rsidRPr="00D4620F">
              <w:rPr>
                <w:rFonts w:ascii="Verdana" w:eastAsia="Times New Roman" w:hAnsi="Verdana" w:cs="Times New Roman"/>
                <w:color w:val="000000"/>
                <w:sz w:val="18"/>
                <w:szCs w:val="18"/>
                <w:highlight w:val="yellow"/>
              </w:rPr>
              <w:t>Medium(M)</w:t>
            </w:r>
          </w:p>
        </w:tc>
      </w:tr>
      <w:tr w:rsidR="00BE5109" w:rsidRPr="00D4620F" w14:paraId="107D7DCB" w14:textId="77777777" w:rsidTr="00DC01AA">
        <w:trPr>
          <w:trHeight w:val="300"/>
        </w:trPr>
        <w:tc>
          <w:tcPr>
            <w:tcW w:w="540" w:type="dxa"/>
            <w:tcBorders>
              <w:top w:val="nil"/>
              <w:left w:val="single" w:sz="4" w:space="0" w:color="000000"/>
              <w:bottom w:val="single" w:sz="4" w:space="0" w:color="000000"/>
              <w:right w:val="single" w:sz="4" w:space="0" w:color="000000"/>
            </w:tcBorders>
            <w:shd w:val="clear" w:color="auto" w:fill="auto"/>
            <w:vAlign w:val="center"/>
          </w:tcPr>
          <w:p w14:paraId="7821E547"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9</w:t>
            </w:r>
          </w:p>
        </w:tc>
        <w:tc>
          <w:tcPr>
            <w:tcW w:w="5040" w:type="dxa"/>
            <w:tcBorders>
              <w:top w:val="nil"/>
              <w:left w:val="nil"/>
              <w:bottom w:val="single" w:sz="4" w:space="0" w:color="000000"/>
              <w:right w:val="single" w:sz="4" w:space="0" w:color="000000"/>
            </w:tcBorders>
            <w:shd w:val="clear" w:color="auto" w:fill="auto"/>
            <w:vAlign w:val="center"/>
          </w:tcPr>
          <w:p w14:paraId="4765CA35" w14:textId="1B97434D"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Ensure prolific coffee varieties are not only quantity but quality</w:t>
            </w:r>
            <w:r w:rsidR="004A3C48">
              <w:rPr>
                <w:rFonts w:ascii="Verdana" w:eastAsia="Times New Roman" w:hAnsi="Verdana" w:cs="Times New Roman"/>
                <w:color w:val="000000"/>
                <w:sz w:val="18"/>
                <w:szCs w:val="18"/>
              </w:rPr>
              <w:t>.</w:t>
            </w:r>
          </w:p>
        </w:tc>
        <w:tc>
          <w:tcPr>
            <w:tcW w:w="900" w:type="dxa"/>
            <w:tcBorders>
              <w:top w:val="nil"/>
              <w:left w:val="nil"/>
              <w:bottom w:val="single" w:sz="4" w:space="0" w:color="000000"/>
              <w:right w:val="single" w:sz="4" w:space="0" w:color="000000"/>
            </w:tcBorders>
            <w:shd w:val="clear" w:color="auto" w:fill="auto"/>
            <w:vAlign w:val="center"/>
          </w:tcPr>
          <w:p w14:paraId="270B1F02"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D</w:t>
            </w:r>
          </w:p>
        </w:tc>
        <w:tc>
          <w:tcPr>
            <w:tcW w:w="1440" w:type="dxa"/>
            <w:tcBorders>
              <w:top w:val="nil"/>
              <w:left w:val="nil"/>
              <w:bottom w:val="single" w:sz="4" w:space="0" w:color="000000"/>
              <w:right w:val="single" w:sz="4" w:space="0" w:color="000000"/>
            </w:tcBorders>
            <w:shd w:val="clear" w:color="auto" w:fill="auto"/>
            <w:vAlign w:val="center"/>
          </w:tcPr>
          <w:p w14:paraId="70B15BB4"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c>
          <w:tcPr>
            <w:tcW w:w="1620" w:type="dxa"/>
            <w:tcBorders>
              <w:top w:val="nil"/>
              <w:left w:val="nil"/>
              <w:bottom w:val="single" w:sz="4" w:space="0" w:color="000000"/>
              <w:right w:val="single" w:sz="4" w:space="0" w:color="000000"/>
            </w:tcBorders>
            <w:shd w:val="clear" w:color="auto" w:fill="auto"/>
            <w:vAlign w:val="center"/>
          </w:tcPr>
          <w:p w14:paraId="5F17E945"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highlight w:val="yellow"/>
              </w:rPr>
              <w:t>Medium(M)</w:t>
            </w:r>
          </w:p>
        </w:tc>
        <w:tc>
          <w:tcPr>
            <w:tcW w:w="1440" w:type="dxa"/>
            <w:tcBorders>
              <w:top w:val="nil"/>
              <w:left w:val="nil"/>
              <w:bottom w:val="single" w:sz="4" w:space="0" w:color="000000"/>
              <w:right w:val="single" w:sz="4" w:space="0" w:color="000000"/>
            </w:tcBorders>
            <w:shd w:val="clear" w:color="auto" w:fill="auto"/>
            <w:vAlign w:val="center"/>
          </w:tcPr>
          <w:p w14:paraId="335CF706"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highlight w:val="green"/>
              </w:rPr>
              <w:t>(Low)</w:t>
            </w:r>
          </w:p>
        </w:tc>
      </w:tr>
      <w:tr w:rsidR="00BE5109" w:rsidRPr="00D4620F" w14:paraId="15F5CDF9" w14:textId="77777777" w:rsidTr="00DC01AA">
        <w:trPr>
          <w:trHeight w:val="300"/>
        </w:trPr>
        <w:tc>
          <w:tcPr>
            <w:tcW w:w="540" w:type="dxa"/>
            <w:tcBorders>
              <w:top w:val="nil"/>
              <w:left w:val="single" w:sz="4" w:space="0" w:color="000000"/>
              <w:bottom w:val="single" w:sz="4" w:space="0" w:color="000000"/>
              <w:right w:val="single" w:sz="4" w:space="0" w:color="000000"/>
            </w:tcBorders>
            <w:shd w:val="clear" w:color="auto" w:fill="auto"/>
            <w:vAlign w:val="center"/>
          </w:tcPr>
          <w:p w14:paraId="394F9BB4"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10</w:t>
            </w:r>
          </w:p>
        </w:tc>
        <w:tc>
          <w:tcPr>
            <w:tcW w:w="5040" w:type="dxa"/>
            <w:tcBorders>
              <w:top w:val="nil"/>
              <w:left w:val="nil"/>
              <w:bottom w:val="single" w:sz="4" w:space="0" w:color="000000"/>
              <w:right w:val="single" w:sz="4" w:space="0" w:color="000000"/>
            </w:tcBorders>
            <w:shd w:val="clear" w:color="auto" w:fill="auto"/>
            <w:vAlign w:val="center"/>
          </w:tcPr>
          <w:p w14:paraId="3E1522C1" w14:textId="77777777"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Encourage farmers not to rip out coffee shrubs</w:t>
            </w:r>
          </w:p>
        </w:tc>
        <w:tc>
          <w:tcPr>
            <w:tcW w:w="900" w:type="dxa"/>
            <w:tcBorders>
              <w:top w:val="nil"/>
              <w:left w:val="nil"/>
              <w:bottom w:val="single" w:sz="4" w:space="0" w:color="000000"/>
              <w:right w:val="single" w:sz="4" w:space="0" w:color="000000"/>
            </w:tcBorders>
            <w:shd w:val="clear" w:color="auto" w:fill="auto"/>
            <w:vAlign w:val="center"/>
          </w:tcPr>
          <w:p w14:paraId="4BE32233"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P</w:t>
            </w:r>
          </w:p>
        </w:tc>
        <w:tc>
          <w:tcPr>
            <w:tcW w:w="1440" w:type="dxa"/>
            <w:tcBorders>
              <w:top w:val="nil"/>
              <w:left w:val="nil"/>
              <w:bottom w:val="single" w:sz="4" w:space="0" w:color="000000"/>
              <w:right w:val="single" w:sz="4" w:space="0" w:color="000000"/>
            </w:tcBorders>
            <w:shd w:val="clear" w:color="auto" w:fill="auto"/>
            <w:vAlign w:val="center"/>
          </w:tcPr>
          <w:p w14:paraId="63A3E16E" w14:textId="77777777" w:rsidR="00BE5109" w:rsidRPr="00D4620F" w:rsidRDefault="008254D7">
            <w:pPr>
              <w:spacing w:line="480" w:lineRule="auto"/>
              <w:jc w:val="center"/>
              <w:rPr>
                <w:rFonts w:ascii="Verdana" w:eastAsia="Times New Roman" w:hAnsi="Verdana" w:cs="Times New Roman"/>
                <w:color w:val="000000"/>
                <w:sz w:val="18"/>
                <w:szCs w:val="18"/>
                <w:highlight w:val="green"/>
              </w:rPr>
            </w:pPr>
            <w:r w:rsidRPr="00D4620F">
              <w:rPr>
                <w:rFonts w:ascii="Verdana" w:eastAsia="Times New Roman" w:hAnsi="Verdana" w:cs="Times New Roman"/>
                <w:color w:val="000000"/>
                <w:sz w:val="18"/>
                <w:szCs w:val="18"/>
                <w:highlight w:val="green"/>
              </w:rPr>
              <w:t>Low(L)</w:t>
            </w:r>
          </w:p>
        </w:tc>
        <w:tc>
          <w:tcPr>
            <w:tcW w:w="1620" w:type="dxa"/>
            <w:tcBorders>
              <w:top w:val="nil"/>
              <w:left w:val="nil"/>
              <w:bottom w:val="single" w:sz="4" w:space="0" w:color="000000"/>
              <w:right w:val="single" w:sz="4" w:space="0" w:color="000000"/>
            </w:tcBorders>
            <w:shd w:val="clear" w:color="auto" w:fill="auto"/>
            <w:vAlign w:val="center"/>
          </w:tcPr>
          <w:p w14:paraId="210C302D" w14:textId="77777777" w:rsidR="00BE5109" w:rsidRPr="00D4620F" w:rsidRDefault="008254D7">
            <w:pPr>
              <w:spacing w:line="480" w:lineRule="auto"/>
              <w:jc w:val="center"/>
              <w:rPr>
                <w:rFonts w:ascii="Verdana" w:eastAsia="Times New Roman" w:hAnsi="Verdana" w:cs="Times New Roman"/>
                <w:color w:val="000000"/>
                <w:sz w:val="18"/>
                <w:szCs w:val="18"/>
                <w:highlight w:val="green"/>
              </w:rPr>
            </w:pPr>
            <w:r w:rsidRPr="00D4620F">
              <w:rPr>
                <w:rFonts w:ascii="Verdana" w:eastAsia="Times New Roman" w:hAnsi="Verdana" w:cs="Times New Roman"/>
                <w:color w:val="000000"/>
                <w:sz w:val="18"/>
                <w:szCs w:val="18"/>
                <w:highlight w:val="green"/>
              </w:rPr>
              <w:t>Low(L)</w:t>
            </w:r>
          </w:p>
        </w:tc>
        <w:tc>
          <w:tcPr>
            <w:tcW w:w="1440" w:type="dxa"/>
            <w:tcBorders>
              <w:top w:val="nil"/>
              <w:left w:val="nil"/>
              <w:bottom w:val="single" w:sz="4" w:space="0" w:color="000000"/>
              <w:right w:val="single" w:sz="4" w:space="0" w:color="000000"/>
            </w:tcBorders>
            <w:shd w:val="clear" w:color="auto" w:fill="auto"/>
            <w:vAlign w:val="center"/>
          </w:tcPr>
          <w:p w14:paraId="6BA0E172" w14:textId="77777777" w:rsidR="00BE5109" w:rsidRPr="00D4620F" w:rsidRDefault="008254D7">
            <w:pPr>
              <w:spacing w:line="480" w:lineRule="auto"/>
              <w:jc w:val="center"/>
              <w:rPr>
                <w:rFonts w:ascii="Verdana" w:eastAsia="Times New Roman" w:hAnsi="Verdana" w:cs="Times New Roman"/>
                <w:color w:val="000000"/>
                <w:sz w:val="18"/>
                <w:szCs w:val="18"/>
                <w:highlight w:val="green"/>
              </w:rPr>
            </w:pPr>
            <w:r w:rsidRPr="00D4620F">
              <w:rPr>
                <w:rFonts w:ascii="Verdana" w:eastAsia="Times New Roman" w:hAnsi="Verdana" w:cs="Times New Roman"/>
                <w:color w:val="000000"/>
                <w:sz w:val="18"/>
                <w:szCs w:val="18"/>
                <w:highlight w:val="green"/>
              </w:rPr>
              <w:t>Low(L)</w:t>
            </w:r>
          </w:p>
        </w:tc>
      </w:tr>
      <w:tr w:rsidR="00BE5109" w:rsidRPr="00D4620F" w14:paraId="49EEE938" w14:textId="77777777" w:rsidTr="00DC01AA">
        <w:trPr>
          <w:trHeight w:val="300"/>
        </w:trPr>
        <w:tc>
          <w:tcPr>
            <w:tcW w:w="540" w:type="dxa"/>
            <w:tcBorders>
              <w:top w:val="nil"/>
              <w:left w:val="single" w:sz="4" w:space="0" w:color="000000"/>
              <w:bottom w:val="single" w:sz="4" w:space="0" w:color="000000"/>
              <w:right w:val="single" w:sz="4" w:space="0" w:color="000000"/>
            </w:tcBorders>
            <w:shd w:val="clear" w:color="auto" w:fill="auto"/>
            <w:vAlign w:val="center"/>
          </w:tcPr>
          <w:p w14:paraId="11EB912B"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11</w:t>
            </w:r>
          </w:p>
        </w:tc>
        <w:tc>
          <w:tcPr>
            <w:tcW w:w="5040" w:type="dxa"/>
            <w:tcBorders>
              <w:top w:val="nil"/>
              <w:left w:val="nil"/>
              <w:bottom w:val="single" w:sz="4" w:space="0" w:color="000000"/>
              <w:right w:val="single" w:sz="4" w:space="0" w:color="000000"/>
            </w:tcBorders>
            <w:shd w:val="clear" w:color="auto" w:fill="auto"/>
            <w:vAlign w:val="center"/>
          </w:tcPr>
          <w:p w14:paraId="152CCB95" w14:textId="14FDA1A4"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Ensure coffee is grown in different parts of the world to avoid shortage in supply</w:t>
            </w:r>
            <w:r w:rsidR="004A3C48">
              <w:rPr>
                <w:rFonts w:ascii="Verdana" w:eastAsia="Times New Roman" w:hAnsi="Verdana" w:cs="Times New Roman"/>
                <w:color w:val="000000"/>
                <w:sz w:val="18"/>
                <w:szCs w:val="18"/>
              </w:rPr>
              <w:t>.</w:t>
            </w:r>
          </w:p>
        </w:tc>
        <w:tc>
          <w:tcPr>
            <w:tcW w:w="900" w:type="dxa"/>
            <w:tcBorders>
              <w:top w:val="nil"/>
              <w:left w:val="nil"/>
              <w:bottom w:val="single" w:sz="4" w:space="0" w:color="000000"/>
              <w:right w:val="single" w:sz="4" w:space="0" w:color="000000"/>
            </w:tcBorders>
            <w:shd w:val="clear" w:color="auto" w:fill="auto"/>
            <w:vAlign w:val="center"/>
          </w:tcPr>
          <w:p w14:paraId="728AC601"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PP</w:t>
            </w:r>
          </w:p>
        </w:tc>
        <w:tc>
          <w:tcPr>
            <w:tcW w:w="1440" w:type="dxa"/>
            <w:tcBorders>
              <w:top w:val="nil"/>
              <w:left w:val="nil"/>
              <w:bottom w:val="single" w:sz="4" w:space="0" w:color="000000"/>
              <w:right w:val="single" w:sz="4" w:space="0" w:color="000000"/>
            </w:tcBorders>
            <w:shd w:val="clear" w:color="auto" w:fill="auto"/>
            <w:vAlign w:val="center"/>
          </w:tcPr>
          <w:p w14:paraId="50DAFB04" w14:textId="77777777" w:rsidR="00BE5109" w:rsidRPr="00D4620F" w:rsidRDefault="008254D7">
            <w:pPr>
              <w:spacing w:line="480" w:lineRule="auto"/>
              <w:jc w:val="center"/>
              <w:rPr>
                <w:rFonts w:ascii="Verdana" w:eastAsia="Times New Roman" w:hAnsi="Verdana" w:cs="Times New Roman"/>
                <w:color w:val="000000"/>
                <w:sz w:val="18"/>
                <w:szCs w:val="18"/>
                <w:highlight w:val="yellow"/>
              </w:rPr>
            </w:pPr>
            <w:r w:rsidRPr="00D4620F">
              <w:rPr>
                <w:rFonts w:ascii="Verdana" w:eastAsia="Times New Roman" w:hAnsi="Verdana" w:cs="Times New Roman"/>
                <w:color w:val="000000"/>
                <w:sz w:val="18"/>
                <w:szCs w:val="18"/>
                <w:highlight w:val="yellow"/>
              </w:rPr>
              <w:t>Medium(M)</w:t>
            </w:r>
          </w:p>
        </w:tc>
        <w:tc>
          <w:tcPr>
            <w:tcW w:w="1620" w:type="dxa"/>
            <w:tcBorders>
              <w:top w:val="nil"/>
              <w:left w:val="nil"/>
              <w:bottom w:val="single" w:sz="4" w:space="0" w:color="000000"/>
              <w:right w:val="single" w:sz="4" w:space="0" w:color="000000"/>
            </w:tcBorders>
            <w:shd w:val="clear" w:color="auto" w:fill="auto"/>
            <w:vAlign w:val="center"/>
          </w:tcPr>
          <w:p w14:paraId="7BDC9C98"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highlight w:val="green"/>
              </w:rPr>
              <w:t>Low(L)</w:t>
            </w:r>
          </w:p>
        </w:tc>
        <w:tc>
          <w:tcPr>
            <w:tcW w:w="1440" w:type="dxa"/>
            <w:tcBorders>
              <w:top w:val="nil"/>
              <w:left w:val="nil"/>
              <w:bottom w:val="single" w:sz="4" w:space="0" w:color="000000"/>
              <w:right w:val="single" w:sz="4" w:space="0" w:color="000000"/>
            </w:tcBorders>
            <w:shd w:val="clear" w:color="auto" w:fill="auto"/>
            <w:vAlign w:val="center"/>
          </w:tcPr>
          <w:p w14:paraId="597072BF" w14:textId="77777777" w:rsidR="00BE5109" w:rsidRPr="00D4620F" w:rsidRDefault="008254D7">
            <w:pPr>
              <w:spacing w:line="480" w:lineRule="auto"/>
              <w:jc w:val="center"/>
              <w:rPr>
                <w:rFonts w:ascii="Verdana" w:eastAsia="Times New Roman" w:hAnsi="Verdana" w:cs="Times New Roman"/>
                <w:color w:val="000000"/>
                <w:sz w:val="18"/>
                <w:szCs w:val="18"/>
                <w:highlight w:val="yellow"/>
              </w:rPr>
            </w:pPr>
            <w:r w:rsidRPr="00D4620F">
              <w:rPr>
                <w:rFonts w:ascii="Verdana" w:eastAsia="Times New Roman" w:hAnsi="Verdana" w:cs="Times New Roman"/>
                <w:color w:val="000000"/>
                <w:sz w:val="18"/>
                <w:szCs w:val="18"/>
                <w:highlight w:val="yellow"/>
              </w:rPr>
              <w:t>(Medium)</w:t>
            </w:r>
          </w:p>
        </w:tc>
      </w:tr>
      <w:tr w:rsidR="00BE5109" w:rsidRPr="00D4620F" w14:paraId="052E9889" w14:textId="77777777" w:rsidTr="00DC01AA">
        <w:trPr>
          <w:trHeight w:val="300"/>
        </w:trPr>
        <w:tc>
          <w:tcPr>
            <w:tcW w:w="540" w:type="dxa"/>
            <w:tcBorders>
              <w:top w:val="nil"/>
              <w:left w:val="single" w:sz="4" w:space="0" w:color="000000"/>
              <w:bottom w:val="single" w:sz="4" w:space="0" w:color="000000"/>
              <w:right w:val="single" w:sz="4" w:space="0" w:color="000000"/>
            </w:tcBorders>
            <w:shd w:val="clear" w:color="auto" w:fill="auto"/>
            <w:vAlign w:val="center"/>
          </w:tcPr>
          <w:p w14:paraId="6D75EF65"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12</w:t>
            </w:r>
          </w:p>
        </w:tc>
        <w:tc>
          <w:tcPr>
            <w:tcW w:w="5040" w:type="dxa"/>
            <w:tcBorders>
              <w:top w:val="nil"/>
              <w:left w:val="nil"/>
              <w:bottom w:val="single" w:sz="4" w:space="0" w:color="000000"/>
              <w:right w:val="single" w:sz="4" w:space="0" w:color="000000"/>
            </w:tcBorders>
            <w:shd w:val="clear" w:color="auto" w:fill="auto"/>
            <w:vAlign w:val="center"/>
          </w:tcPr>
          <w:p w14:paraId="606DDEAA" w14:textId="612EBAB0"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Funding community projects in the ground</w:t>
            </w:r>
            <w:r w:rsidR="004A3C48">
              <w:rPr>
                <w:rFonts w:ascii="Verdana" w:eastAsia="Times New Roman" w:hAnsi="Verdana" w:cs="Times New Roman"/>
                <w:color w:val="000000"/>
                <w:sz w:val="18"/>
                <w:szCs w:val="18"/>
              </w:rPr>
              <w:t>.</w:t>
            </w:r>
          </w:p>
        </w:tc>
        <w:tc>
          <w:tcPr>
            <w:tcW w:w="900" w:type="dxa"/>
            <w:tcBorders>
              <w:top w:val="nil"/>
              <w:left w:val="nil"/>
              <w:bottom w:val="single" w:sz="4" w:space="0" w:color="000000"/>
              <w:right w:val="single" w:sz="4" w:space="0" w:color="000000"/>
            </w:tcBorders>
            <w:shd w:val="clear" w:color="auto" w:fill="auto"/>
            <w:vAlign w:val="center"/>
          </w:tcPr>
          <w:p w14:paraId="72040C07"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D</w:t>
            </w:r>
          </w:p>
        </w:tc>
        <w:tc>
          <w:tcPr>
            <w:tcW w:w="1440" w:type="dxa"/>
            <w:tcBorders>
              <w:top w:val="nil"/>
              <w:left w:val="nil"/>
              <w:bottom w:val="single" w:sz="4" w:space="0" w:color="000000"/>
              <w:right w:val="single" w:sz="4" w:space="0" w:color="000000"/>
            </w:tcBorders>
            <w:shd w:val="clear" w:color="auto" w:fill="auto"/>
            <w:vAlign w:val="center"/>
          </w:tcPr>
          <w:p w14:paraId="204E5471" w14:textId="77777777" w:rsidR="00BE5109" w:rsidRPr="00D4620F" w:rsidRDefault="008254D7">
            <w:pPr>
              <w:spacing w:line="480" w:lineRule="auto"/>
              <w:jc w:val="center"/>
              <w:rPr>
                <w:rFonts w:ascii="Verdana" w:eastAsia="Times New Roman" w:hAnsi="Verdana" w:cs="Times New Roman"/>
                <w:color w:val="000000"/>
                <w:sz w:val="18"/>
                <w:szCs w:val="18"/>
                <w:highlight w:val="yellow"/>
              </w:rPr>
            </w:pPr>
            <w:r w:rsidRPr="00D4620F">
              <w:rPr>
                <w:rFonts w:ascii="Verdana" w:eastAsia="Times New Roman" w:hAnsi="Verdana" w:cs="Times New Roman"/>
                <w:color w:val="000000"/>
                <w:sz w:val="18"/>
                <w:szCs w:val="18"/>
                <w:highlight w:val="yellow"/>
              </w:rPr>
              <w:t>Medium(M)</w:t>
            </w:r>
          </w:p>
        </w:tc>
        <w:tc>
          <w:tcPr>
            <w:tcW w:w="1620" w:type="dxa"/>
            <w:tcBorders>
              <w:top w:val="nil"/>
              <w:left w:val="nil"/>
              <w:bottom w:val="single" w:sz="4" w:space="0" w:color="000000"/>
              <w:right w:val="single" w:sz="4" w:space="0" w:color="000000"/>
            </w:tcBorders>
            <w:shd w:val="clear" w:color="auto" w:fill="auto"/>
            <w:vAlign w:val="center"/>
          </w:tcPr>
          <w:p w14:paraId="780A3C1A"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c>
          <w:tcPr>
            <w:tcW w:w="1440" w:type="dxa"/>
            <w:tcBorders>
              <w:top w:val="nil"/>
              <w:left w:val="nil"/>
              <w:bottom w:val="single" w:sz="4" w:space="0" w:color="000000"/>
              <w:right w:val="single" w:sz="4" w:space="0" w:color="000000"/>
            </w:tcBorders>
            <w:shd w:val="clear" w:color="auto" w:fill="auto"/>
            <w:vAlign w:val="center"/>
          </w:tcPr>
          <w:p w14:paraId="3BB0B578"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r>
      <w:tr w:rsidR="00BE5109" w:rsidRPr="00D4620F" w14:paraId="5B65AF5B" w14:textId="77777777" w:rsidTr="00DC01AA">
        <w:trPr>
          <w:trHeight w:val="420"/>
        </w:trPr>
        <w:tc>
          <w:tcPr>
            <w:tcW w:w="540" w:type="dxa"/>
            <w:tcBorders>
              <w:top w:val="nil"/>
              <w:left w:val="single" w:sz="4" w:space="0" w:color="000000"/>
              <w:bottom w:val="single" w:sz="4" w:space="0" w:color="000000"/>
              <w:right w:val="single" w:sz="4" w:space="0" w:color="000000"/>
            </w:tcBorders>
            <w:shd w:val="clear" w:color="auto" w:fill="auto"/>
            <w:vAlign w:val="center"/>
          </w:tcPr>
          <w:p w14:paraId="679E6E5F"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13</w:t>
            </w:r>
          </w:p>
        </w:tc>
        <w:tc>
          <w:tcPr>
            <w:tcW w:w="5040" w:type="dxa"/>
            <w:tcBorders>
              <w:top w:val="nil"/>
              <w:left w:val="nil"/>
              <w:bottom w:val="single" w:sz="4" w:space="0" w:color="000000"/>
              <w:right w:val="single" w:sz="4" w:space="0" w:color="000000"/>
            </w:tcBorders>
            <w:shd w:val="clear" w:color="auto" w:fill="auto"/>
            <w:vAlign w:val="center"/>
          </w:tcPr>
          <w:p w14:paraId="43FD31F7" w14:textId="58BCCEEC"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Maintaining a good relationship with the cooperative coffees’ carbon</w:t>
            </w:r>
            <w:r w:rsidR="004A3C48">
              <w:rPr>
                <w:rFonts w:ascii="Verdana" w:eastAsia="Times New Roman" w:hAnsi="Verdana" w:cs="Times New Roman"/>
                <w:color w:val="000000"/>
                <w:sz w:val="18"/>
                <w:szCs w:val="18"/>
              </w:rPr>
              <w:t>.</w:t>
            </w:r>
          </w:p>
        </w:tc>
        <w:tc>
          <w:tcPr>
            <w:tcW w:w="900" w:type="dxa"/>
            <w:tcBorders>
              <w:top w:val="nil"/>
              <w:left w:val="nil"/>
              <w:bottom w:val="single" w:sz="4" w:space="0" w:color="000000"/>
              <w:right w:val="single" w:sz="4" w:space="0" w:color="000000"/>
            </w:tcBorders>
            <w:shd w:val="clear" w:color="auto" w:fill="auto"/>
            <w:vAlign w:val="center"/>
          </w:tcPr>
          <w:p w14:paraId="6372A972"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D</w:t>
            </w:r>
          </w:p>
        </w:tc>
        <w:tc>
          <w:tcPr>
            <w:tcW w:w="1440" w:type="dxa"/>
            <w:tcBorders>
              <w:top w:val="nil"/>
              <w:left w:val="nil"/>
              <w:bottom w:val="single" w:sz="4" w:space="0" w:color="000000"/>
              <w:right w:val="single" w:sz="4" w:space="0" w:color="000000"/>
            </w:tcBorders>
            <w:shd w:val="clear" w:color="auto" w:fill="auto"/>
            <w:vAlign w:val="center"/>
          </w:tcPr>
          <w:p w14:paraId="40DB56A7"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c>
          <w:tcPr>
            <w:tcW w:w="1620" w:type="dxa"/>
            <w:tcBorders>
              <w:top w:val="nil"/>
              <w:left w:val="nil"/>
              <w:bottom w:val="single" w:sz="4" w:space="0" w:color="000000"/>
              <w:right w:val="single" w:sz="4" w:space="0" w:color="000000"/>
            </w:tcBorders>
            <w:shd w:val="clear" w:color="auto" w:fill="auto"/>
            <w:vAlign w:val="center"/>
          </w:tcPr>
          <w:p w14:paraId="39980F26"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c>
          <w:tcPr>
            <w:tcW w:w="1440" w:type="dxa"/>
            <w:tcBorders>
              <w:top w:val="nil"/>
              <w:left w:val="nil"/>
              <w:bottom w:val="single" w:sz="4" w:space="0" w:color="000000"/>
              <w:right w:val="single" w:sz="4" w:space="0" w:color="000000"/>
            </w:tcBorders>
            <w:shd w:val="clear" w:color="auto" w:fill="auto"/>
            <w:vAlign w:val="center"/>
          </w:tcPr>
          <w:p w14:paraId="1989ED6A" w14:textId="77777777" w:rsidR="00BE5109" w:rsidRPr="00D4620F" w:rsidRDefault="008254D7">
            <w:pPr>
              <w:spacing w:line="480" w:lineRule="auto"/>
              <w:jc w:val="center"/>
              <w:rPr>
                <w:rFonts w:ascii="Verdana" w:eastAsia="Times New Roman" w:hAnsi="Verdana" w:cs="Times New Roman"/>
                <w:color w:val="000000"/>
                <w:sz w:val="18"/>
                <w:szCs w:val="18"/>
                <w:highlight w:val="red"/>
              </w:rPr>
            </w:pPr>
            <w:r w:rsidRPr="00D4620F">
              <w:rPr>
                <w:rFonts w:ascii="Verdana" w:eastAsia="Times New Roman" w:hAnsi="Verdana" w:cs="Times New Roman"/>
                <w:color w:val="000000"/>
                <w:sz w:val="18"/>
                <w:szCs w:val="18"/>
                <w:highlight w:val="red"/>
              </w:rPr>
              <w:t>High(H)</w:t>
            </w:r>
          </w:p>
        </w:tc>
      </w:tr>
      <w:tr w:rsidR="00BE5109" w:rsidRPr="00D4620F" w14:paraId="0B95ACD9" w14:textId="77777777" w:rsidTr="00DC01AA">
        <w:trPr>
          <w:trHeight w:val="300"/>
        </w:trPr>
        <w:tc>
          <w:tcPr>
            <w:tcW w:w="540" w:type="dxa"/>
            <w:tcBorders>
              <w:top w:val="nil"/>
              <w:left w:val="single" w:sz="4" w:space="0" w:color="000000"/>
              <w:bottom w:val="single" w:sz="4" w:space="0" w:color="000000"/>
              <w:right w:val="single" w:sz="4" w:space="0" w:color="000000"/>
            </w:tcBorders>
            <w:shd w:val="clear" w:color="auto" w:fill="auto"/>
            <w:vAlign w:val="center"/>
          </w:tcPr>
          <w:p w14:paraId="67052A92"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14</w:t>
            </w:r>
          </w:p>
        </w:tc>
        <w:tc>
          <w:tcPr>
            <w:tcW w:w="5040" w:type="dxa"/>
            <w:tcBorders>
              <w:top w:val="nil"/>
              <w:left w:val="nil"/>
              <w:bottom w:val="single" w:sz="4" w:space="0" w:color="000000"/>
              <w:right w:val="single" w:sz="4" w:space="0" w:color="000000"/>
            </w:tcBorders>
            <w:shd w:val="clear" w:color="auto" w:fill="auto"/>
          </w:tcPr>
          <w:p w14:paraId="4C3F0E30" w14:textId="5E5B1D88"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Consistent issuance of 5% giving program</w:t>
            </w:r>
            <w:r w:rsidR="004A3C48">
              <w:rPr>
                <w:rFonts w:ascii="Verdana" w:eastAsia="Times New Roman" w:hAnsi="Verdana" w:cs="Times New Roman"/>
                <w:color w:val="000000"/>
                <w:sz w:val="18"/>
                <w:szCs w:val="18"/>
              </w:rPr>
              <w:t>.</w:t>
            </w:r>
          </w:p>
        </w:tc>
        <w:tc>
          <w:tcPr>
            <w:tcW w:w="900" w:type="dxa"/>
            <w:tcBorders>
              <w:top w:val="nil"/>
              <w:left w:val="nil"/>
              <w:bottom w:val="single" w:sz="4" w:space="0" w:color="000000"/>
              <w:right w:val="single" w:sz="4" w:space="0" w:color="000000"/>
            </w:tcBorders>
            <w:shd w:val="clear" w:color="auto" w:fill="auto"/>
            <w:vAlign w:val="center"/>
          </w:tcPr>
          <w:p w14:paraId="2A10178A"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D</w:t>
            </w:r>
          </w:p>
        </w:tc>
        <w:tc>
          <w:tcPr>
            <w:tcW w:w="1440" w:type="dxa"/>
            <w:tcBorders>
              <w:top w:val="nil"/>
              <w:left w:val="nil"/>
              <w:bottom w:val="single" w:sz="4" w:space="0" w:color="000000"/>
              <w:right w:val="single" w:sz="4" w:space="0" w:color="000000"/>
            </w:tcBorders>
            <w:shd w:val="clear" w:color="auto" w:fill="auto"/>
            <w:vAlign w:val="center"/>
          </w:tcPr>
          <w:p w14:paraId="4663C347"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highlight w:val="red"/>
              </w:rPr>
              <w:t>High(H)</w:t>
            </w:r>
          </w:p>
        </w:tc>
        <w:tc>
          <w:tcPr>
            <w:tcW w:w="1620" w:type="dxa"/>
            <w:tcBorders>
              <w:top w:val="nil"/>
              <w:left w:val="nil"/>
              <w:bottom w:val="single" w:sz="4" w:space="0" w:color="000000"/>
              <w:right w:val="single" w:sz="4" w:space="0" w:color="000000"/>
            </w:tcBorders>
            <w:shd w:val="clear" w:color="auto" w:fill="auto"/>
            <w:vAlign w:val="center"/>
          </w:tcPr>
          <w:p w14:paraId="7C4752D5"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highlight w:val="yellow"/>
              </w:rPr>
              <w:t>Medium(M)</w:t>
            </w:r>
          </w:p>
        </w:tc>
        <w:tc>
          <w:tcPr>
            <w:tcW w:w="1440" w:type="dxa"/>
            <w:tcBorders>
              <w:top w:val="nil"/>
              <w:left w:val="nil"/>
              <w:bottom w:val="single" w:sz="4" w:space="0" w:color="000000"/>
              <w:right w:val="single" w:sz="4" w:space="0" w:color="000000"/>
            </w:tcBorders>
            <w:shd w:val="clear" w:color="auto" w:fill="auto"/>
            <w:vAlign w:val="center"/>
          </w:tcPr>
          <w:p w14:paraId="57419FA0" w14:textId="77777777" w:rsidR="00BE5109" w:rsidRPr="00D4620F" w:rsidRDefault="008254D7">
            <w:pPr>
              <w:spacing w:line="480" w:lineRule="auto"/>
              <w:jc w:val="center"/>
              <w:rPr>
                <w:rFonts w:ascii="Verdana" w:eastAsia="Times New Roman" w:hAnsi="Verdana" w:cs="Times New Roman"/>
                <w:color w:val="000000"/>
                <w:sz w:val="18"/>
                <w:szCs w:val="18"/>
                <w:highlight w:val="green"/>
              </w:rPr>
            </w:pPr>
            <w:r w:rsidRPr="00D4620F">
              <w:rPr>
                <w:rFonts w:ascii="Verdana" w:eastAsia="Times New Roman" w:hAnsi="Verdana" w:cs="Times New Roman"/>
                <w:color w:val="000000"/>
                <w:sz w:val="18"/>
                <w:szCs w:val="18"/>
                <w:highlight w:val="green"/>
              </w:rPr>
              <w:t>(Low)</w:t>
            </w:r>
          </w:p>
        </w:tc>
      </w:tr>
      <w:tr w:rsidR="00BE5109" w:rsidRPr="00D4620F" w14:paraId="1F2D0637" w14:textId="77777777" w:rsidTr="00DC01AA">
        <w:trPr>
          <w:trHeight w:val="300"/>
        </w:trPr>
        <w:tc>
          <w:tcPr>
            <w:tcW w:w="540" w:type="dxa"/>
            <w:tcBorders>
              <w:top w:val="nil"/>
              <w:left w:val="single" w:sz="4" w:space="0" w:color="000000"/>
              <w:bottom w:val="single" w:sz="4" w:space="0" w:color="000000"/>
              <w:right w:val="single" w:sz="4" w:space="0" w:color="000000"/>
            </w:tcBorders>
            <w:shd w:val="clear" w:color="auto" w:fill="auto"/>
            <w:vAlign w:val="center"/>
          </w:tcPr>
          <w:p w14:paraId="0814ADA5" w14:textId="77777777" w:rsidR="00BE5109" w:rsidRPr="00D4620F" w:rsidRDefault="008254D7">
            <w:pPr>
              <w:spacing w:line="480" w:lineRule="auto"/>
              <w:jc w:val="right"/>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15</w:t>
            </w:r>
          </w:p>
        </w:tc>
        <w:tc>
          <w:tcPr>
            <w:tcW w:w="5040" w:type="dxa"/>
            <w:tcBorders>
              <w:top w:val="nil"/>
              <w:left w:val="nil"/>
              <w:bottom w:val="single" w:sz="4" w:space="0" w:color="000000"/>
              <w:right w:val="single" w:sz="4" w:space="0" w:color="000000"/>
            </w:tcBorders>
            <w:shd w:val="clear" w:color="auto" w:fill="auto"/>
            <w:vAlign w:val="center"/>
          </w:tcPr>
          <w:p w14:paraId="1C5637E2" w14:textId="19CA0616"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Ensure members of the supply chain enjoy what they deserve through better prices and services</w:t>
            </w:r>
            <w:r w:rsidR="004A3C48">
              <w:rPr>
                <w:rFonts w:ascii="Verdana" w:eastAsia="Times New Roman" w:hAnsi="Verdana" w:cs="Times New Roman"/>
                <w:color w:val="000000"/>
                <w:sz w:val="18"/>
                <w:szCs w:val="18"/>
              </w:rPr>
              <w:t xml:space="preserve"> (</w:t>
            </w:r>
            <w:r w:rsidR="004A3C48">
              <w:rPr>
                <w:noProof/>
              </w:rPr>
              <w:t>Bedford, 2016)</w:t>
            </w:r>
            <w:r w:rsidR="004A3C48">
              <w:rPr>
                <w:rFonts w:ascii="Verdana" w:eastAsia="Times New Roman" w:hAnsi="Verdana" w:cs="Times New Roman"/>
                <w:color w:val="000000"/>
                <w:sz w:val="18"/>
                <w:szCs w:val="18"/>
              </w:rPr>
              <w:t>.</w:t>
            </w:r>
          </w:p>
        </w:tc>
        <w:tc>
          <w:tcPr>
            <w:tcW w:w="900" w:type="dxa"/>
            <w:tcBorders>
              <w:top w:val="nil"/>
              <w:left w:val="nil"/>
              <w:bottom w:val="single" w:sz="4" w:space="0" w:color="000000"/>
              <w:right w:val="single" w:sz="4" w:space="0" w:color="000000"/>
            </w:tcBorders>
            <w:shd w:val="clear" w:color="auto" w:fill="auto"/>
            <w:vAlign w:val="center"/>
          </w:tcPr>
          <w:p w14:paraId="32AAA1A2"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D</w:t>
            </w:r>
          </w:p>
        </w:tc>
        <w:tc>
          <w:tcPr>
            <w:tcW w:w="1440" w:type="dxa"/>
            <w:tcBorders>
              <w:top w:val="nil"/>
              <w:left w:val="nil"/>
              <w:bottom w:val="single" w:sz="4" w:space="0" w:color="000000"/>
              <w:right w:val="single" w:sz="4" w:space="0" w:color="000000"/>
            </w:tcBorders>
            <w:shd w:val="clear" w:color="auto" w:fill="auto"/>
            <w:vAlign w:val="center"/>
          </w:tcPr>
          <w:p w14:paraId="57079719" w14:textId="77777777" w:rsidR="00BE5109" w:rsidRPr="00D4620F" w:rsidRDefault="008254D7">
            <w:pPr>
              <w:spacing w:line="480" w:lineRule="auto"/>
              <w:jc w:val="center"/>
              <w:rPr>
                <w:rFonts w:ascii="Verdana" w:eastAsia="Times New Roman" w:hAnsi="Verdana" w:cs="Times New Roman"/>
                <w:color w:val="000000"/>
                <w:sz w:val="18"/>
                <w:szCs w:val="18"/>
                <w:highlight w:val="green"/>
              </w:rPr>
            </w:pPr>
            <w:r w:rsidRPr="00D4620F">
              <w:rPr>
                <w:rFonts w:ascii="Verdana" w:eastAsia="Times New Roman" w:hAnsi="Verdana" w:cs="Times New Roman"/>
                <w:color w:val="000000"/>
                <w:sz w:val="18"/>
                <w:szCs w:val="18"/>
                <w:highlight w:val="green"/>
              </w:rPr>
              <w:t>Low(L)</w:t>
            </w:r>
          </w:p>
        </w:tc>
        <w:tc>
          <w:tcPr>
            <w:tcW w:w="1620" w:type="dxa"/>
            <w:tcBorders>
              <w:top w:val="nil"/>
              <w:left w:val="nil"/>
              <w:bottom w:val="single" w:sz="4" w:space="0" w:color="000000"/>
              <w:right w:val="single" w:sz="4" w:space="0" w:color="000000"/>
            </w:tcBorders>
            <w:shd w:val="clear" w:color="auto" w:fill="auto"/>
            <w:vAlign w:val="center"/>
          </w:tcPr>
          <w:p w14:paraId="593C6C5A" w14:textId="77777777" w:rsidR="00BE5109" w:rsidRPr="00D4620F" w:rsidRDefault="008254D7">
            <w:pPr>
              <w:spacing w:line="480" w:lineRule="auto"/>
              <w:jc w:val="center"/>
              <w:rPr>
                <w:rFonts w:ascii="Verdana" w:eastAsia="Times New Roman" w:hAnsi="Verdana" w:cs="Times New Roman"/>
                <w:color w:val="000000"/>
                <w:sz w:val="18"/>
                <w:szCs w:val="18"/>
                <w:highlight w:val="green"/>
              </w:rPr>
            </w:pPr>
            <w:r w:rsidRPr="00D4620F">
              <w:rPr>
                <w:rFonts w:ascii="Verdana" w:eastAsia="Times New Roman" w:hAnsi="Verdana" w:cs="Times New Roman"/>
                <w:color w:val="000000"/>
                <w:sz w:val="18"/>
                <w:szCs w:val="18"/>
                <w:highlight w:val="green"/>
              </w:rPr>
              <w:t>Low(L)</w:t>
            </w:r>
          </w:p>
        </w:tc>
        <w:tc>
          <w:tcPr>
            <w:tcW w:w="1440" w:type="dxa"/>
            <w:tcBorders>
              <w:top w:val="nil"/>
              <w:left w:val="nil"/>
              <w:bottom w:val="single" w:sz="4" w:space="0" w:color="000000"/>
              <w:right w:val="single" w:sz="4" w:space="0" w:color="000000"/>
            </w:tcBorders>
            <w:shd w:val="clear" w:color="auto" w:fill="auto"/>
            <w:vAlign w:val="center"/>
          </w:tcPr>
          <w:p w14:paraId="7E15A377" w14:textId="77777777" w:rsidR="00BE5109" w:rsidRPr="00D4620F" w:rsidRDefault="008254D7">
            <w:pPr>
              <w:spacing w:line="480" w:lineRule="auto"/>
              <w:jc w:val="center"/>
              <w:rPr>
                <w:rFonts w:ascii="Verdana" w:eastAsia="Times New Roman" w:hAnsi="Verdana" w:cs="Times New Roman"/>
                <w:color w:val="000000"/>
                <w:sz w:val="18"/>
                <w:szCs w:val="18"/>
                <w:highlight w:val="green"/>
              </w:rPr>
            </w:pPr>
            <w:r w:rsidRPr="00D4620F">
              <w:rPr>
                <w:rFonts w:ascii="Verdana" w:eastAsia="Times New Roman" w:hAnsi="Verdana" w:cs="Times New Roman"/>
                <w:color w:val="000000"/>
                <w:sz w:val="18"/>
                <w:szCs w:val="18"/>
                <w:highlight w:val="green"/>
              </w:rPr>
              <w:t>Low(L)</w:t>
            </w:r>
          </w:p>
        </w:tc>
      </w:tr>
      <w:tr w:rsidR="00BE5109" w:rsidRPr="00D4620F" w14:paraId="77E3630A" w14:textId="77777777" w:rsidTr="00DC01AA">
        <w:trPr>
          <w:trHeight w:val="300"/>
        </w:trPr>
        <w:tc>
          <w:tcPr>
            <w:tcW w:w="540" w:type="dxa"/>
            <w:tcBorders>
              <w:top w:val="nil"/>
              <w:left w:val="nil"/>
              <w:bottom w:val="nil"/>
              <w:right w:val="nil"/>
            </w:tcBorders>
            <w:shd w:val="clear" w:color="auto" w:fill="auto"/>
            <w:vAlign w:val="center"/>
          </w:tcPr>
          <w:p w14:paraId="1D543ABC" w14:textId="77777777" w:rsidR="00BE5109" w:rsidRPr="00D4620F" w:rsidRDefault="00BE5109">
            <w:pPr>
              <w:spacing w:line="480" w:lineRule="auto"/>
              <w:jc w:val="center"/>
              <w:rPr>
                <w:rFonts w:ascii="Verdana" w:eastAsia="Times New Roman" w:hAnsi="Verdana" w:cs="Times New Roman"/>
                <w:color w:val="000000"/>
                <w:sz w:val="18"/>
                <w:szCs w:val="18"/>
              </w:rPr>
            </w:pPr>
          </w:p>
        </w:tc>
        <w:tc>
          <w:tcPr>
            <w:tcW w:w="5040" w:type="dxa"/>
            <w:tcBorders>
              <w:top w:val="nil"/>
              <w:left w:val="nil"/>
              <w:bottom w:val="nil"/>
              <w:right w:val="nil"/>
            </w:tcBorders>
            <w:shd w:val="clear" w:color="auto" w:fill="auto"/>
            <w:vAlign w:val="center"/>
          </w:tcPr>
          <w:p w14:paraId="435DEE1A" w14:textId="77777777" w:rsidR="00BE5109" w:rsidRPr="00D4620F" w:rsidRDefault="00BE5109">
            <w:pPr>
              <w:spacing w:line="480" w:lineRule="auto"/>
              <w:rPr>
                <w:rFonts w:ascii="Verdana" w:eastAsia="Times New Roman" w:hAnsi="Verdana" w:cs="Times New Roman"/>
                <w:sz w:val="18"/>
                <w:szCs w:val="18"/>
              </w:rPr>
            </w:pPr>
          </w:p>
        </w:tc>
        <w:tc>
          <w:tcPr>
            <w:tcW w:w="900" w:type="dxa"/>
            <w:tcBorders>
              <w:top w:val="nil"/>
              <w:left w:val="nil"/>
              <w:bottom w:val="nil"/>
              <w:right w:val="nil"/>
            </w:tcBorders>
            <w:shd w:val="clear" w:color="auto" w:fill="auto"/>
            <w:vAlign w:val="center"/>
          </w:tcPr>
          <w:p w14:paraId="058430F1" w14:textId="77777777" w:rsidR="00BE5109" w:rsidRPr="00D4620F" w:rsidRDefault="00BE5109">
            <w:pPr>
              <w:spacing w:line="480" w:lineRule="auto"/>
              <w:rPr>
                <w:rFonts w:ascii="Verdana" w:eastAsia="Times New Roman" w:hAnsi="Verdana" w:cs="Times New Roman"/>
                <w:sz w:val="18"/>
                <w:szCs w:val="18"/>
              </w:rPr>
            </w:pPr>
          </w:p>
        </w:tc>
        <w:tc>
          <w:tcPr>
            <w:tcW w:w="1440" w:type="dxa"/>
            <w:tcBorders>
              <w:top w:val="nil"/>
              <w:left w:val="nil"/>
              <w:bottom w:val="nil"/>
              <w:right w:val="nil"/>
            </w:tcBorders>
            <w:shd w:val="clear" w:color="auto" w:fill="auto"/>
            <w:vAlign w:val="center"/>
          </w:tcPr>
          <w:p w14:paraId="3B564AB1" w14:textId="77777777" w:rsidR="00BE5109" w:rsidRPr="00D4620F" w:rsidRDefault="00BE5109">
            <w:pPr>
              <w:spacing w:line="480" w:lineRule="auto"/>
              <w:jc w:val="center"/>
              <w:rPr>
                <w:rFonts w:ascii="Verdana" w:eastAsia="Times New Roman" w:hAnsi="Verdana" w:cs="Times New Roman"/>
                <w:sz w:val="18"/>
                <w:szCs w:val="18"/>
              </w:rPr>
            </w:pPr>
          </w:p>
        </w:tc>
        <w:tc>
          <w:tcPr>
            <w:tcW w:w="1620" w:type="dxa"/>
            <w:tcBorders>
              <w:top w:val="nil"/>
              <w:left w:val="nil"/>
              <w:bottom w:val="nil"/>
              <w:right w:val="nil"/>
            </w:tcBorders>
            <w:shd w:val="clear" w:color="auto" w:fill="auto"/>
            <w:vAlign w:val="center"/>
          </w:tcPr>
          <w:p w14:paraId="787C4A87" w14:textId="77777777" w:rsidR="00BE5109" w:rsidRPr="00D4620F" w:rsidRDefault="00BE5109">
            <w:pPr>
              <w:spacing w:line="480" w:lineRule="auto"/>
              <w:jc w:val="center"/>
              <w:rPr>
                <w:rFonts w:ascii="Verdana" w:eastAsia="Times New Roman" w:hAnsi="Verdana" w:cs="Times New Roman"/>
                <w:sz w:val="18"/>
                <w:szCs w:val="18"/>
              </w:rPr>
            </w:pPr>
          </w:p>
        </w:tc>
        <w:tc>
          <w:tcPr>
            <w:tcW w:w="1440" w:type="dxa"/>
            <w:tcBorders>
              <w:top w:val="nil"/>
              <w:left w:val="nil"/>
              <w:bottom w:val="nil"/>
              <w:right w:val="nil"/>
            </w:tcBorders>
            <w:shd w:val="clear" w:color="auto" w:fill="auto"/>
            <w:vAlign w:val="center"/>
          </w:tcPr>
          <w:p w14:paraId="53442244" w14:textId="77777777" w:rsidR="00BE5109" w:rsidRPr="00D4620F" w:rsidRDefault="00BE5109">
            <w:pPr>
              <w:spacing w:line="480" w:lineRule="auto"/>
              <w:jc w:val="center"/>
              <w:rPr>
                <w:rFonts w:ascii="Verdana" w:eastAsia="Times New Roman" w:hAnsi="Verdana" w:cs="Times New Roman"/>
                <w:sz w:val="18"/>
                <w:szCs w:val="18"/>
              </w:rPr>
            </w:pPr>
          </w:p>
        </w:tc>
      </w:tr>
      <w:tr w:rsidR="00BE5109" w:rsidRPr="00D4620F" w14:paraId="354951BB" w14:textId="77777777" w:rsidTr="00DC01AA">
        <w:trPr>
          <w:trHeight w:val="300"/>
        </w:trPr>
        <w:tc>
          <w:tcPr>
            <w:tcW w:w="5580" w:type="dxa"/>
            <w:gridSpan w:val="2"/>
            <w:tcBorders>
              <w:top w:val="nil"/>
              <w:left w:val="nil"/>
              <w:bottom w:val="nil"/>
              <w:right w:val="nil"/>
            </w:tcBorders>
            <w:shd w:val="clear" w:color="auto" w:fill="auto"/>
            <w:vAlign w:val="bottom"/>
          </w:tcPr>
          <w:p w14:paraId="695B7CC1" w14:textId="77777777" w:rsidR="00BE5109" w:rsidRPr="00D4620F" w:rsidRDefault="008254D7">
            <w:pPr>
              <w:spacing w:line="480" w:lineRule="auto"/>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TYPE</w:t>
            </w:r>
          </w:p>
        </w:tc>
        <w:tc>
          <w:tcPr>
            <w:tcW w:w="900" w:type="dxa"/>
            <w:tcBorders>
              <w:top w:val="nil"/>
              <w:left w:val="nil"/>
              <w:bottom w:val="nil"/>
              <w:right w:val="nil"/>
            </w:tcBorders>
            <w:shd w:val="clear" w:color="auto" w:fill="auto"/>
            <w:vAlign w:val="center"/>
          </w:tcPr>
          <w:p w14:paraId="75CDD758" w14:textId="77777777" w:rsidR="00BE5109" w:rsidRPr="00D4620F" w:rsidRDefault="00BE5109">
            <w:pPr>
              <w:spacing w:line="480" w:lineRule="auto"/>
              <w:rPr>
                <w:rFonts w:ascii="Verdana" w:eastAsia="Times New Roman" w:hAnsi="Verdana" w:cs="Times New Roman"/>
                <w:b/>
                <w:color w:val="000000"/>
                <w:sz w:val="18"/>
                <w:szCs w:val="18"/>
              </w:rPr>
            </w:pPr>
          </w:p>
        </w:tc>
        <w:tc>
          <w:tcPr>
            <w:tcW w:w="4500" w:type="dxa"/>
            <w:gridSpan w:val="3"/>
            <w:tcBorders>
              <w:top w:val="nil"/>
              <w:left w:val="nil"/>
              <w:bottom w:val="nil"/>
              <w:right w:val="nil"/>
            </w:tcBorders>
            <w:shd w:val="clear" w:color="auto" w:fill="auto"/>
            <w:vAlign w:val="center"/>
          </w:tcPr>
          <w:p w14:paraId="74CB4600" w14:textId="77777777" w:rsidR="00BE5109" w:rsidRPr="00D4620F" w:rsidRDefault="008254D7">
            <w:pPr>
              <w:spacing w:line="480" w:lineRule="auto"/>
              <w:jc w:val="center"/>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Seriousness/Urgency/Growth</w:t>
            </w:r>
          </w:p>
        </w:tc>
      </w:tr>
      <w:tr w:rsidR="00BE5109" w:rsidRPr="00D4620F" w14:paraId="3E6C7D6D" w14:textId="77777777" w:rsidTr="00DC01AA">
        <w:trPr>
          <w:trHeight w:val="300"/>
        </w:trPr>
        <w:tc>
          <w:tcPr>
            <w:tcW w:w="540" w:type="dxa"/>
            <w:tcBorders>
              <w:top w:val="nil"/>
              <w:left w:val="nil"/>
              <w:bottom w:val="nil"/>
              <w:right w:val="nil"/>
            </w:tcBorders>
            <w:shd w:val="clear" w:color="auto" w:fill="auto"/>
            <w:vAlign w:val="center"/>
          </w:tcPr>
          <w:p w14:paraId="58D143C8"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P</w:t>
            </w:r>
          </w:p>
        </w:tc>
        <w:tc>
          <w:tcPr>
            <w:tcW w:w="5040" w:type="dxa"/>
            <w:tcBorders>
              <w:top w:val="nil"/>
              <w:left w:val="nil"/>
              <w:bottom w:val="nil"/>
              <w:right w:val="nil"/>
            </w:tcBorders>
            <w:shd w:val="clear" w:color="auto" w:fill="auto"/>
            <w:vAlign w:val="bottom"/>
          </w:tcPr>
          <w:p w14:paraId="6F22291E" w14:textId="77777777"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PROBLEM</w:t>
            </w:r>
          </w:p>
        </w:tc>
        <w:tc>
          <w:tcPr>
            <w:tcW w:w="900" w:type="dxa"/>
            <w:tcBorders>
              <w:top w:val="nil"/>
              <w:left w:val="nil"/>
              <w:bottom w:val="nil"/>
              <w:right w:val="nil"/>
            </w:tcBorders>
            <w:shd w:val="clear" w:color="auto" w:fill="auto"/>
            <w:vAlign w:val="center"/>
          </w:tcPr>
          <w:p w14:paraId="0C905F75" w14:textId="77777777" w:rsidR="00BE5109" w:rsidRPr="00D4620F" w:rsidRDefault="00BE5109">
            <w:pPr>
              <w:spacing w:line="480" w:lineRule="auto"/>
              <w:rPr>
                <w:rFonts w:ascii="Verdana" w:eastAsia="Times New Roman" w:hAnsi="Verdana" w:cs="Times New Roman"/>
                <w:color w:val="000000"/>
                <w:sz w:val="18"/>
                <w:szCs w:val="18"/>
              </w:rPr>
            </w:pPr>
          </w:p>
        </w:tc>
        <w:tc>
          <w:tcPr>
            <w:tcW w:w="3060" w:type="dxa"/>
            <w:gridSpan w:val="2"/>
            <w:tcBorders>
              <w:top w:val="nil"/>
              <w:left w:val="nil"/>
              <w:bottom w:val="nil"/>
              <w:right w:val="nil"/>
            </w:tcBorders>
            <w:shd w:val="clear" w:color="auto" w:fill="92D050"/>
            <w:vAlign w:val="center"/>
          </w:tcPr>
          <w:p w14:paraId="19AAD337" w14:textId="77777777"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Low (L)</w:t>
            </w:r>
          </w:p>
        </w:tc>
        <w:tc>
          <w:tcPr>
            <w:tcW w:w="1440" w:type="dxa"/>
            <w:tcBorders>
              <w:top w:val="nil"/>
              <w:left w:val="nil"/>
              <w:bottom w:val="nil"/>
              <w:right w:val="nil"/>
            </w:tcBorders>
            <w:shd w:val="clear" w:color="auto" w:fill="auto"/>
            <w:vAlign w:val="center"/>
          </w:tcPr>
          <w:p w14:paraId="497591F0" w14:textId="77777777" w:rsidR="00BE5109" w:rsidRPr="00D4620F" w:rsidRDefault="00BE5109">
            <w:pPr>
              <w:spacing w:line="480" w:lineRule="auto"/>
              <w:rPr>
                <w:rFonts w:ascii="Verdana" w:eastAsia="Times New Roman" w:hAnsi="Verdana" w:cs="Times New Roman"/>
                <w:color w:val="000000"/>
                <w:sz w:val="18"/>
                <w:szCs w:val="18"/>
              </w:rPr>
            </w:pPr>
          </w:p>
        </w:tc>
      </w:tr>
      <w:tr w:rsidR="00BE5109" w:rsidRPr="00D4620F" w14:paraId="1FCE05D8" w14:textId="77777777" w:rsidTr="00DC01AA">
        <w:trPr>
          <w:trHeight w:val="300"/>
        </w:trPr>
        <w:tc>
          <w:tcPr>
            <w:tcW w:w="540" w:type="dxa"/>
            <w:tcBorders>
              <w:top w:val="nil"/>
              <w:left w:val="nil"/>
              <w:bottom w:val="nil"/>
              <w:right w:val="nil"/>
            </w:tcBorders>
            <w:shd w:val="clear" w:color="auto" w:fill="auto"/>
            <w:vAlign w:val="center"/>
          </w:tcPr>
          <w:p w14:paraId="6314A53F"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D</w:t>
            </w:r>
          </w:p>
        </w:tc>
        <w:tc>
          <w:tcPr>
            <w:tcW w:w="5040" w:type="dxa"/>
            <w:tcBorders>
              <w:top w:val="nil"/>
              <w:left w:val="nil"/>
              <w:bottom w:val="nil"/>
              <w:right w:val="nil"/>
            </w:tcBorders>
            <w:shd w:val="clear" w:color="auto" w:fill="auto"/>
            <w:vAlign w:val="bottom"/>
          </w:tcPr>
          <w:p w14:paraId="2A145C3F" w14:textId="77777777"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DECISION</w:t>
            </w:r>
          </w:p>
        </w:tc>
        <w:tc>
          <w:tcPr>
            <w:tcW w:w="900" w:type="dxa"/>
            <w:tcBorders>
              <w:top w:val="nil"/>
              <w:left w:val="nil"/>
              <w:bottom w:val="nil"/>
              <w:right w:val="nil"/>
            </w:tcBorders>
            <w:shd w:val="clear" w:color="auto" w:fill="auto"/>
            <w:vAlign w:val="center"/>
          </w:tcPr>
          <w:p w14:paraId="6A23A81D" w14:textId="77777777" w:rsidR="00BE5109" w:rsidRPr="00D4620F" w:rsidRDefault="00BE5109">
            <w:pPr>
              <w:spacing w:line="480" w:lineRule="auto"/>
              <w:rPr>
                <w:rFonts w:ascii="Verdana" w:eastAsia="Times New Roman" w:hAnsi="Verdana" w:cs="Times New Roman"/>
                <w:color w:val="000000"/>
                <w:sz w:val="18"/>
                <w:szCs w:val="18"/>
              </w:rPr>
            </w:pPr>
          </w:p>
        </w:tc>
        <w:tc>
          <w:tcPr>
            <w:tcW w:w="3060" w:type="dxa"/>
            <w:gridSpan w:val="2"/>
            <w:tcBorders>
              <w:top w:val="nil"/>
              <w:left w:val="nil"/>
              <w:bottom w:val="nil"/>
              <w:right w:val="nil"/>
            </w:tcBorders>
            <w:shd w:val="clear" w:color="auto" w:fill="FFC000"/>
            <w:vAlign w:val="center"/>
          </w:tcPr>
          <w:p w14:paraId="74F54875" w14:textId="77777777"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 xml:space="preserve"> Medium (M)</w:t>
            </w:r>
          </w:p>
        </w:tc>
        <w:tc>
          <w:tcPr>
            <w:tcW w:w="1440" w:type="dxa"/>
            <w:tcBorders>
              <w:top w:val="nil"/>
              <w:left w:val="nil"/>
              <w:bottom w:val="nil"/>
              <w:right w:val="nil"/>
            </w:tcBorders>
            <w:shd w:val="clear" w:color="auto" w:fill="auto"/>
            <w:vAlign w:val="center"/>
          </w:tcPr>
          <w:p w14:paraId="00E9AE3D" w14:textId="77777777" w:rsidR="00BE5109" w:rsidRPr="00D4620F" w:rsidRDefault="00BE5109">
            <w:pPr>
              <w:spacing w:line="480" w:lineRule="auto"/>
              <w:rPr>
                <w:rFonts w:ascii="Verdana" w:eastAsia="Times New Roman" w:hAnsi="Verdana" w:cs="Times New Roman"/>
                <w:color w:val="000000"/>
                <w:sz w:val="18"/>
                <w:szCs w:val="18"/>
              </w:rPr>
            </w:pPr>
          </w:p>
        </w:tc>
      </w:tr>
      <w:tr w:rsidR="00BE5109" w:rsidRPr="00D4620F" w14:paraId="6661E836" w14:textId="77777777" w:rsidTr="00DC01AA">
        <w:trPr>
          <w:trHeight w:val="300"/>
        </w:trPr>
        <w:tc>
          <w:tcPr>
            <w:tcW w:w="540" w:type="dxa"/>
            <w:tcBorders>
              <w:top w:val="nil"/>
              <w:left w:val="nil"/>
              <w:bottom w:val="nil"/>
              <w:right w:val="nil"/>
            </w:tcBorders>
            <w:shd w:val="clear" w:color="auto" w:fill="auto"/>
            <w:vAlign w:val="center"/>
          </w:tcPr>
          <w:p w14:paraId="3DC30557"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O</w:t>
            </w:r>
          </w:p>
        </w:tc>
        <w:tc>
          <w:tcPr>
            <w:tcW w:w="5040" w:type="dxa"/>
            <w:tcBorders>
              <w:top w:val="nil"/>
              <w:left w:val="nil"/>
              <w:bottom w:val="nil"/>
              <w:right w:val="nil"/>
            </w:tcBorders>
            <w:shd w:val="clear" w:color="auto" w:fill="auto"/>
            <w:vAlign w:val="bottom"/>
          </w:tcPr>
          <w:p w14:paraId="7DB09FB9" w14:textId="77777777"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OPPORTUNITY</w:t>
            </w:r>
          </w:p>
        </w:tc>
        <w:tc>
          <w:tcPr>
            <w:tcW w:w="900" w:type="dxa"/>
            <w:tcBorders>
              <w:top w:val="nil"/>
              <w:left w:val="nil"/>
              <w:bottom w:val="nil"/>
              <w:right w:val="nil"/>
            </w:tcBorders>
            <w:shd w:val="clear" w:color="auto" w:fill="auto"/>
            <w:vAlign w:val="center"/>
          </w:tcPr>
          <w:p w14:paraId="7BEC7EE1" w14:textId="77777777" w:rsidR="00BE5109" w:rsidRPr="00D4620F" w:rsidRDefault="00BE5109">
            <w:pPr>
              <w:spacing w:line="480" w:lineRule="auto"/>
              <w:rPr>
                <w:rFonts w:ascii="Verdana" w:eastAsia="Times New Roman" w:hAnsi="Verdana" w:cs="Times New Roman"/>
                <w:color w:val="000000"/>
                <w:sz w:val="18"/>
                <w:szCs w:val="18"/>
              </w:rPr>
            </w:pPr>
          </w:p>
        </w:tc>
        <w:tc>
          <w:tcPr>
            <w:tcW w:w="3060" w:type="dxa"/>
            <w:gridSpan w:val="2"/>
            <w:tcBorders>
              <w:top w:val="nil"/>
              <w:left w:val="nil"/>
              <w:bottom w:val="nil"/>
              <w:right w:val="nil"/>
            </w:tcBorders>
            <w:shd w:val="clear" w:color="auto" w:fill="FF0000"/>
            <w:vAlign w:val="bottom"/>
          </w:tcPr>
          <w:p w14:paraId="3ACC758D" w14:textId="77777777"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High (H)</w:t>
            </w:r>
          </w:p>
        </w:tc>
        <w:tc>
          <w:tcPr>
            <w:tcW w:w="1440" w:type="dxa"/>
            <w:tcBorders>
              <w:top w:val="nil"/>
              <w:left w:val="nil"/>
              <w:bottom w:val="nil"/>
              <w:right w:val="nil"/>
            </w:tcBorders>
            <w:shd w:val="clear" w:color="auto" w:fill="auto"/>
            <w:vAlign w:val="bottom"/>
          </w:tcPr>
          <w:p w14:paraId="50C666C8" w14:textId="77777777" w:rsidR="00BE5109" w:rsidRPr="00D4620F" w:rsidRDefault="00BE5109">
            <w:pPr>
              <w:spacing w:line="480" w:lineRule="auto"/>
              <w:rPr>
                <w:rFonts w:ascii="Verdana" w:eastAsia="Times New Roman" w:hAnsi="Verdana" w:cs="Times New Roman"/>
                <w:color w:val="000000"/>
                <w:sz w:val="18"/>
                <w:szCs w:val="18"/>
              </w:rPr>
            </w:pPr>
          </w:p>
        </w:tc>
      </w:tr>
      <w:tr w:rsidR="00BE5109" w:rsidRPr="00D4620F" w14:paraId="3E103BD9" w14:textId="77777777" w:rsidTr="00DC01AA">
        <w:trPr>
          <w:trHeight w:val="300"/>
        </w:trPr>
        <w:tc>
          <w:tcPr>
            <w:tcW w:w="540" w:type="dxa"/>
            <w:tcBorders>
              <w:top w:val="nil"/>
              <w:left w:val="nil"/>
              <w:bottom w:val="nil"/>
              <w:right w:val="nil"/>
            </w:tcBorders>
            <w:shd w:val="clear" w:color="auto" w:fill="auto"/>
            <w:vAlign w:val="center"/>
          </w:tcPr>
          <w:p w14:paraId="55164C7D" w14:textId="77777777" w:rsidR="00BE5109" w:rsidRPr="00D4620F" w:rsidRDefault="008254D7">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PP</w:t>
            </w:r>
          </w:p>
        </w:tc>
        <w:tc>
          <w:tcPr>
            <w:tcW w:w="5040" w:type="dxa"/>
            <w:tcBorders>
              <w:top w:val="nil"/>
              <w:left w:val="nil"/>
              <w:bottom w:val="nil"/>
              <w:right w:val="nil"/>
            </w:tcBorders>
            <w:shd w:val="clear" w:color="auto" w:fill="auto"/>
            <w:vAlign w:val="bottom"/>
          </w:tcPr>
          <w:p w14:paraId="53812E53" w14:textId="77777777"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POTENTIAL PROBLEM</w:t>
            </w:r>
          </w:p>
        </w:tc>
        <w:tc>
          <w:tcPr>
            <w:tcW w:w="900" w:type="dxa"/>
            <w:tcBorders>
              <w:top w:val="nil"/>
              <w:left w:val="nil"/>
              <w:bottom w:val="nil"/>
              <w:right w:val="nil"/>
            </w:tcBorders>
            <w:shd w:val="clear" w:color="auto" w:fill="auto"/>
            <w:vAlign w:val="center"/>
          </w:tcPr>
          <w:p w14:paraId="1DDB1AF8" w14:textId="77777777" w:rsidR="00BE5109" w:rsidRPr="00D4620F" w:rsidRDefault="00BE5109">
            <w:pPr>
              <w:spacing w:line="480" w:lineRule="auto"/>
              <w:rPr>
                <w:rFonts w:ascii="Verdana" w:eastAsia="Times New Roman" w:hAnsi="Verdana" w:cs="Times New Roman"/>
                <w:color w:val="000000"/>
                <w:sz w:val="18"/>
                <w:szCs w:val="18"/>
              </w:rPr>
            </w:pPr>
          </w:p>
        </w:tc>
        <w:tc>
          <w:tcPr>
            <w:tcW w:w="1440" w:type="dxa"/>
            <w:tcBorders>
              <w:top w:val="nil"/>
              <w:left w:val="nil"/>
              <w:bottom w:val="nil"/>
              <w:right w:val="nil"/>
            </w:tcBorders>
            <w:shd w:val="clear" w:color="auto" w:fill="auto"/>
            <w:vAlign w:val="center"/>
          </w:tcPr>
          <w:p w14:paraId="79A65663" w14:textId="77777777" w:rsidR="00BE5109" w:rsidRPr="00D4620F" w:rsidRDefault="00BE5109">
            <w:pPr>
              <w:spacing w:line="480" w:lineRule="auto"/>
              <w:jc w:val="center"/>
              <w:rPr>
                <w:rFonts w:ascii="Verdana" w:eastAsia="Times New Roman" w:hAnsi="Verdana" w:cs="Times New Roman"/>
                <w:sz w:val="18"/>
                <w:szCs w:val="18"/>
              </w:rPr>
            </w:pPr>
          </w:p>
        </w:tc>
        <w:tc>
          <w:tcPr>
            <w:tcW w:w="1620" w:type="dxa"/>
            <w:tcBorders>
              <w:top w:val="nil"/>
              <w:left w:val="nil"/>
              <w:bottom w:val="nil"/>
              <w:right w:val="nil"/>
            </w:tcBorders>
            <w:shd w:val="clear" w:color="auto" w:fill="auto"/>
            <w:vAlign w:val="center"/>
          </w:tcPr>
          <w:p w14:paraId="7D4CF9F0" w14:textId="77777777" w:rsidR="00BE5109" w:rsidRPr="00D4620F" w:rsidRDefault="00BE5109">
            <w:pPr>
              <w:spacing w:line="480" w:lineRule="auto"/>
              <w:jc w:val="center"/>
              <w:rPr>
                <w:rFonts w:ascii="Verdana" w:eastAsia="Times New Roman" w:hAnsi="Verdana" w:cs="Times New Roman"/>
                <w:sz w:val="18"/>
                <w:szCs w:val="18"/>
              </w:rPr>
            </w:pPr>
          </w:p>
        </w:tc>
        <w:tc>
          <w:tcPr>
            <w:tcW w:w="1440" w:type="dxa"/>
            <w:tcBorders>
              <w:top w:val="nil"/>
              <w:left w:val="nil"/>
              <w:bottom w:val="nil"/>
              <w:right w:val="nil"/>
            </w:tcBorders>
            <w:shd w:val="clear" w:color="auto" w:fill="auto"/>
            <w:vAlign w:val="center"/>
          </w:tcPr>
          <w:p w14:paraId="0D1D74A3" w14:textId="77777777" w:rsidR="00BE5109" w:rsidRPr="00D4620F" w:rsidRDefault="00BE5109">
            <w:pPr>
              <w:spacing w:line="480" w:lineRule="auto"/>
              <w:jc w:val="center"/>
              <w:rPr>
                <w:rFonts w:ascii="Verdana" w:eastAsia="Times New Roman" w:hAnsi="Verdana" w:cs="Times New Roman"/>
                <w:sz w:val="18"/>
                <w:szCs w:val="18"/>
              </w:rPr>
            </w:pPr>
          </w:p>
        </w:tc>
      </w:tr>
      <w:tr w:rsidR="00BE5109" w14:paraId="15575A68" w14:textId="77777777" w:rsidTr="00DC01AA">
        <w:trPr>
          <w:trHeight w:val="300"/>
        </w:trPr>
        <w:tc>
          <w:tcPr>
            <w:tcW w:w="540" w:type="dxa"/>
            <w:tcBorders>
              <w:top w:val="nil"/>
              <w:left w:val="nil"/>
              <w:bottom w:val="nil"/>
              <w:right w:val="nil"/>
            </w:tcBorders>
            <w:shd w:val="clear" w:color="auto" w:fill="auto"/>
            <w:vAlign w:val="center"/>
          </w:tcPr>
          <w:p w14:paraId="0FD4DB3D" w14:textId="77777777" w:rsidR="00BE5109" w:rsidRDefault="00BE5109">
            <w:pPr>
              <w:spacing w:line="480" w:lineRule="auto"/>
              <w:jc w:val="center"/>
              <w:rPr>
                <w:rFonts w:ascii="Times New Roman" w:eastAsia="Times New Roman" w:hAnsi="Times New Roman" w:cs="Times New Roman"/>
                <w:sz w:val="24"/>
                <w:szCs w:val="24"/>
              </w:rPr>
            </w:pPr>
          </w:p>
        </w:tc>
        <w:tc>
          <w:tcPr>
            <w:tcW w:w="5040" w:type="dxa"/>
            <w:tcBorders>
              <w:top w:val="nil"/>
              <w:left w:val="nil"/>
              <w:bottom w:val="nil"/>
              <w:right w:val="nil"/>
            </w:tcBorders>
            <w:shd w:val="clear" w:color="auto" w:fill="auto"/>
            <w:vAlign w:val="center"/>
          </w:tcPr>
          <w:p w14:paraId="73EB59BF" w14:textId="77777777" w:rsidR="00BE5109" w:rsidRDefault="00BE5109">
            <w:pPr>
              <w:spacing w:line="480" w:lineRule="auto"/>
              <w:rPr>
                <w:rFonts w:ascii="Times New Roman" w:eastAsia="Times New Roman" w:hAnsi="Times New Roman" w:cs="Times New Roman"/>
                <w:sz w:val="24"/>
                <w:szCs w:val="24"/>
              </w:rPr>
            </w:pPr>
          </w:p>
        </w:tc>
        <w:tc>
          <w:tcPr>
            <w:tcW w:w="900" w:type="dxa"/>
            <w:tcBorders>
              <w:top w:val="nil"/>
              <w:left w:val="nil"/>
              <w:bottom w:val="nil"/>
              <w:right w:val="nil"/>
            </w:tcBorders>
            <w:shd w:val="clear" w:color="auto" w:fill="auto"/>
            <w:vAlign w:val="center"/>
          </w:tcPr>
          <w:p w14:paraId="26DEE322" w14:textId="77777777" w:rsidR="00BE5109" w:rsidRDefault="00BE5109">
            <w:pPr>
              <w:spacing w:line="480" w:lineRule="auto"/>
              <w:rPr>
                <w:rFonts w:ascii="Times New Roman" w:eastAsia="Times New Roman" w:hAnsi="Times New Roman" w:cs="Times New Roman"/>
                <w:sz w:val="24"/>
                <w:szCs w:val="24"/>
              </w:rPr>
            </w:pPr>
          </w:p>
        </w:tc>
        <w:tc>
          <w:tcPr>
            <w:tcW w:w="1440" w:type="dxa"/>
            <w:tcBorders>
              <w:top w:val="nil"/>
              <w:left w:val="nil"/>
              <w:bottom w:val="nil"/>
              <w:right w:val="nil"/>
            </w:tcBorders>
            <w:shd w:val="clear" w:color="auto" w:fill="auto"/>
            <w:vAlign w:val="center"/>
          </w:tcPr>
          <w:p w14:paraId="4FBC54CF" w14:textId="77777777" w:rsidR="00BE5109" w:rsidRDefault="00BE5109">
            <w:pPr>
              <w:spacing w:line="480" w:lineRule="auto"/>
              <w:jc w:val="center"/>
              <w:rPr>
                <w:rFonts w:ascii="Times New Roman" w:eastAsia="Times New Roman" w:hAnsi="Times New Roman" w:cs="Times New Roman"/>
                <w:sz w:val="24"/>
                <w:szCs w:val="24"/>
              </w:rPr>
            </w:pPr>
          </w:p>
        </w:tc>
        <w:tc>
          <w:tcPr>
            <w:tcW w:w="1620" w:type="dxa"/>
            <w:tcBorders>
              <w:top w:val="nil"/>
              <w:left w:val="nil"/>
              <w:bottom w:val="nil"/>
              <w:right w:val="nil"/>
            </w:tcBorders>
            <w:shd w:val="clear" w:color="auto" w:fill="auto"/>
            <w:vAlign w:val="center"/>
          </w:tcPr>
          <w:p w14:paraId="070E71A7" w14:textId="77777777" w:rsidR="00BE5109" w:rsidRDefault="00BE5109">
            <w:pPr>
              <w:spacing w:line="480" w:lineRule="auto"/>
              <w:jc w:val="center"/>
              <w:rPr>
                <w:rFonts w:ascii="Times New Roman" w:eastAsia="Times New Roman" w:hAnsi="Times New Roman" w:cs="Times New Roman"/>
                <w:sz w:val="24"/>
                <w:szCs w:val="24"/>
              </w:rPr>
            </w:pPr>
          </w:p>
        </w:tc>
        <w:tc>
          <w:tcPr>
            <w:tcW w:w="1440" w:type="dxa"/>
            <w:tcBorders>
              <w:top w:val="nil"/>
              <w:left w:val="nil"/>
              <w:bottom w:val="nil"/>
              <w:right w:val="nil"/>
            </w:tcBorders>
            <w:shd w:val="clear" w:color="auto" w:fill="auto"/>
            <w:vAlign w:val="center"/>
          </w:tcPr>
          <w:p w14:paraId="502ACF16" w14:textId="77777777" w:rsidR="00BE5109" w:rsidRDefault="00BE5109">
            <w:pPr>
              <w:spacing w:line="480" w:lineRule="auto"/>
              <w:jc w:val="center"/>
              <w:rPr>
                <w:rFonts w:ascii="Times New Roman" w:eastAsia="Times New Roman" w:hAnsi="Times New Roman" w:cs="Times New Roman"/>
                <w:sz w:val="24"/>
                <w:szCs w:val="24"/>
              </w:rPr>
            </w:pPr>
          </w:p>
        </w:tc>
      </w:tr>
      <w:tr w:rsidR="00BE5109" w:rsidRPr="00D4620F" w14:paraId="3E4D6144" w14:textId="77777777" w:rsidTr="00DC01AA">
        <w:trPr>
          <w:trHeight w:val="300"/>
        </w:trPr>
        <w:tc>
          <w:tcPr>
            <w:tcW w:w="10980" w:type="dxa"/>
            <w:gridSpan w:val="6"/>
            <w:tcBorders>
              <w:top w:val="nil"/>
              <w:left w:val="nil"/>
              <w:bottom w:val="nil"/>
              <w:right w:val="nil"/>
            </w:tcBorders>
            <w:shd w:val="clear" w:color="auto" w:fill="auto"/>
            <w:vAlign w:val="center"/>
          </w:tcPr>
          <w:p w14:paraId="2A36FC1F" w14:textId="77777777" w:rsidR="00D4620F" w:rsidRPr="00D4620F" w:rsidRDefault="00D4620F">
            <w:pPr>
              <w:spacing w:line="480" w:lineRule="auto"/>
              <w:rPr>
                <w:rFonts w:ascii="Verdana" w:eastAsia="Times New Roman" w:hAnsi="Verdana" w:cs="Times New Roman"/>
                <w:b/>
                <w:color w:val="000000"/>
                <w:sz w:val="18"/>
                <w:szCs w:val="18"/>
                <w:u w:val="single"/>
              </w:rPr>
            </w:pPr>
          </w:p>
          <w:p w14:paraId="48B78A8D" w14:textId="77777777" w:rsidR="00D4620F" w:rsidRPr="00D4620F" w:rsidRDefault="00D4620F">
            <w:pPr>
              <w:spacing w:line="480" w:lineRule="auto"/>
              <w:rPr>
                <w:rFonts w:ascii="Verdana" w:eastAsia="Times New Roman" w:hAnsi="Verdana" w:cs="Times New Roman"/>
                <w:b/>
                <w:color w:val="000000"/>
                <w:sz w:val="18"/>
                <w:szCs w:val="18"/>
                <w:u w:val="single"/>
              </w:rPr>
            </w:pPr>
          </w:p>
          <w:p w14:paraId="53341256" w14:textId="444B1B90" w:rsidR="00BE5109" w:rsidRPr="00D4620F" w:rsidRDefault="008254D7">
            <w:pPr>
              <w:spacing w:line="480" w:lineRule="auto"/>
              <w:rPr>
                <w:rFonts w:ascii="Verdana" w:eastAsia="Times New Roman" w:hAnsi="Verdana" w:cs="Times New Roman"/>
                <w:b/>
                <w:color w:val="000000"/>
                <w:sz w:val="18"/>
                <w:szCs w:val="18"/>
                <w:u w:val="single"/>
              </w:rPr>
            </w:pPr>
            <w:r w:rsidRPr="00D4620F">
              <w:rPr>
                <w:rFonts w:ascii="Verdana" w:eastAsia="Times New Roman" w:hAnsi="Verdana" w:cs="Times New Roman"/>
                <w:b/>
                <w:color w:val="000000"/>
                <w:sz w:val="18"/>
                <w:szCs w:val="18"/>
                <w:u w:val="single"/>
              </w:rPr>
              <w:t>Key Concern</w:t>
            </w:r>
          </w:p>
          <w:p w14:paraId="0FB03CD2" w14:textId="2731D941" w:rsidR="00BE5109" w:rsidRPr="00D4620F" w:rsidRDefault="008254D7" w:rsidP="00DC01AA">
            <w:pPr>
              <w:spacing w:line="480" w:lineRule="auto"/>
              <w:jc w:val="both"/>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The key concern is ensuring that the exporters and cooperatives have a common understanding of values towards farmers' compensation, values that are transparent and that which draws back high return to the farmers</w:t>
            </w:r>
            <w:r w:rsidR="004A3C48">
              <w:rPr>
                <w:rFonts w:ascii="Verdana" w:eastAsia="Times New Roman" w:hAnsi="Verdana" w:cs="Times New Roman"/>
                <w:color w:val="000000"/>
                <w:sz w:val="18"/>
                <w:szCs w:val="18"/>
              </w:rPr>
              <w:t xml:space="preserve"> (</w:t>
            </w:r>
            <w:r w:rsidR="004A3C48">
              <w:rPr>
                <w:noProof/>
              </w:rPr>
              <w:t>Jiang, 2016)</w:t>
            </w:r>
            <w:r w:rsidRPr="00D4620F">
              <w:rPr>
                <w:rFonts w:ascii="Verdana" w:eastAsia="Times New Roman" w:hAnsi="Verdana" w:cs="Times New Roman"/>
                <w:color w:val="000000"/>
                <w:sz w:val="18"/>
                <w:szCs w:val="18"/>
              </w:rPr>
              <w:t xml:space="preserve">. For that reason, the company is focused on only purchasing coffee from those </w:t>
            </w:r>
            <w:r w:rsidR="00D4620F" w:rsidRPr="00D4620F">
              <w:rPr>
                <w:rFonts w:ascii="Verdana" w:eastAsia="Times New Roman" w:hAnsi="Verdana" w:cs="Times New Roman"/>
                <w:color w:val="000000"/>
                <w:sz w:val="18"/>
                <w:szCs w:val="18"/>
              </w:rPr>
              <w:t>privately-owned</w:t>
            </w:r>
            <w:r w:rsidRPr="00D4620F">
              <w:rPr>
                <w:rFonts w:ascii="Verdana" w:eastAsia="Times New Roman" w:hAnsi="Verdana" w:cs="Times New Roman"/>
                <w:color w:val="000000"/>
                <w:sz w:val="18"/>
                <w:szCs w:val="18"/>
              </w:rPr>
              <w:t xml:space="preserve"> washing stations that are ready to open their books of accounts. Again, the privately-owned washing stations must have a price breakdown gotten from the FOB.</w:t>
            </w:r>
          </w:p>
          <w:p w14:paraId="7719F404" w14:textId="77777777" w:rsidR="00BE5109" w:rsidRPr="00D4620F" w:rsidRDefault="008254D7" w:rsidP="00DC01AA">
            <w:pPr>
              <w:spacing w:line="480" w:lineRule="auto"/>
              <w:jc w:val="both"/>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Having done so the farmers will be encouraged to work harder by not only improving on the quantity and quality of the products which will be a good step towards the company sustainable growth.</w:t>
            </w:r>
          </w:p>
          <w:p w14:paraId="39B33258" w14:textId="77777777" w:rsidR="00BE5109" w:rsidRPr="00D4620F" w:rsidRDefault="008254D7">
            <w:pPr>
              <w:spacing w:line="480" w:lineRule="auto"/>
              <w:rPr>
                <w:rFonts w:ascii="Verdana" w:eastAsia="Times New Roman" w:hAnsi="Verdana" w:cs="Times New Roman"/>
                <w:b/>
                <w:color w:val="000000"/>
                <w:sz w:val="18"/>
                <w:szCs w:val="18"/>
                <w:u w:val="single"/>
              </w:rPr>
            </w:pPr>
            <w:r w:rsidRPr="00D4620F">
              <w:rPr>
                <w:rFonts w:ascii="Verdana" w:eastAsia="Times New Roman" w:hAnsi="Verdana" w:cs="Times New Roman"/>
                <w:b/>
                <w:color w:val="000000"/>
                <w:sz w:val="18"/>
                <w:szCs w:val="18"/>
                <w:u w:val="single"/>
              </w:rPr>
              <w:t>Justification</w:t>
            </w:r>
          </w:p>
          <w:p w14:paraId="2A9F1B3C" w14:textId="5B8C5D1F"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This concern is essential and justifiable because without the farmers being contented with the gains, they are getting the company is a few steps towards its downfall. Hence, the company has to ensure before rest of the stakeholders are attended to, farmers are comfortable since without their participation and efforts no business can go on.</w:t>
            </w:r>
          </w:p>
          <w:p w14:paraId="34E4884A" w14:textId="77777777" w:rsidR="00BE5109" w:rsidRPr="00D4620F" w:rsidRDefault="00BE5109">
            <w:pPr>
              <w:spacing w:line="480" w:lineRule="auto"/>
              <w:rPr>
                <w:rFonts w:ascii="Verdana" w:eastAsia="Times New Roman" w:hAnsi="Verdana" w:cs="Times New Roman"/>
                <w:b/>
                <w:color w:val="000000"/>
                <w:sz w:val="18"/>
                <w:szCs w:val="18"/>
                <w:u w:val="single"/>
              </w:rPr>
            </w:pPr>
          </w:p>
        </w:tc>
      </w:tr>
    </w:tbl>
    <w:p w14:paraId="07F6F37A" w14:textId="77777777" w:rsidR="008B599E" w:rsidRDefault="008B599E" w:rsidP="008B599E">
      <w:pPr>
        <w:pStyle w:val="Heading1"/>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OBJECTIVES</w:t>
      </w:r>
    </w:p>
    <w:p w14:paraId="39993423" w14:textId="77777777" w:rsidR="00BE5109" w:rsidRDefault="00BE5109">
      <w:pPr>
        <w:spacing w:line="480" w:lineRule="auto"/>
        <w:rPr>
          <w:rFonts w:ascii="Times New Roman" w:eastAsia="Times New Roman" w:hAnsi="Times New Roman" w:cs="Times New Roman"/>
          <w:sz w:val="24"/>
          <w:szCs w:val="24"/>
        </w:rPr>
      </w:pPr>
    </w:p>
    <w:tbl>
      <w:tblPr>
        <w:tblStyle w:val="a0"/>
        <w:tblW w:w="10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97"/>
        <w:gridCol w:w="2663"/>
      </w:tblGrid>
      <w:tr w:rsidR="00BE5109" w:rsidRPr="00D4620F" w14:paraId="5B6C14CC" w14:textId="77777777">
        <w:trPr>
          <w:trHeight w:val="420"/>
        </w:trPr>
        <w:tc>
          <w:tcPr>
            <w:tcW w:w="7597" w:type="dxa"/>
            <w:shd w:val="clear" w:color="auto" w:fill="auto"/>
            <w:vAlign w:val="center"/>
          </w:tcPr>
          <w:p w14:paraId="4571F2AA" w14:textId="77777777" w:rsidR="00BE5109" w:rsidRPr="00D4620F" w:rsidRDefault="008254D7">
            <w:pPr>
              <w:spacing w:line="480" w:lineRule="auto"/>
              <w:jc w:val="center"/>
              <w:rPr>
                <w:rFonts w:ascii="Verdana" w:eastAsia="Times New Roman" w:hAnsi="Verdana" w:cs="Times New Roman"/>
                <w:b/>
                <w:color w:val="000000"/>
                <w:sz w:val="18"/>
                <w:szCs w:val="18"/>
              </w:rPr>
            </w:pPr>
            <w:bookmarkStart w:id="4" w:name="_2et92p0" w:colFirst="0" w:colLast="0"/>
            <w:bookmarkEnd w:id="4"/>
            <w:r w:rsidRPr="00D4620F">
              <w:rPr>
                <w:rFonts w:ascii="Verdana" w:eastAsia="Times New Roman" w:hAnsi="Verdana" w:cs="Times New Roman"/>
                <w:b/>
                <w:color w:val="000000"/>
                <w:sz w:val="18"/>
                <w:szCs w:val="18"/>
              </w:rPr>
              <w:t>OBJECTIVE</w:t>
            </w:r>
          </w:p>
        </w:tc>
        <w:tc>
          <w:tcPr>
            <w:tcW w:w="2663" w:type="dxa"/>
            <w:shd w:val="clear" w:color="auto" w:fill="auto"/>
            <w:vAlign w:val="center"/>
          </w:tcPr>
          <w:p w14:paraId="3F773654" w14:textId="77777777" w:rsidR="00BE5109" w:rsidRPr="00D4620F" w:rsidRDefault="008254D7">
            <w:pPr>
              <w:spacing w:line="480" w:lineRule="auto"/>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WEIGHT</w:t>
            </w:r>
          </w:p>
        </w:tc>
      </w:tr>
      <w:tr w:rsidR="00D4620F" w:rsidRPr="00D4620F" w14:paraId="3F248CD1" w14:textId="77777777">
        <w:trPr>
          <w:trHeight w:val="420"/>
        </w:trPr>
        <w:tc>
          <w:tcPr>
            <w:tcW w:w="7597" w:type="dxa"/>
            <w:shd w:val="clear" w:color="auto" w:fill="auto"/>
            <w:vAlign w:val="center"/>
          </w:tcPr>
          <w:p w14:paraId="5C66BF9B" w14:textId="77777777" w:rsidR="00D4620F" w:rsidRPr="00D4620F" w:rsidRDefault="00D4620F" w:rsidP="00D4620F">
            <w:pPr>
              <w:numPr>
                <w:ilvl w:val="0"/>
                <w:numId w:val="9"/>
              </w:numPr>
              <w:pBdr>
                <w:top w:val="nil"/>
                <w:left w:val="nil"/>
                <w:bottom w:val="nil"/>
                <w:right w:val="nil"/>
                <w:between w:val="nil"/>
              </w:pBd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Dedication on quality</w:t>
            </w:r>
          </w:p>
        </w:tc>
        <w:tc>
          <w:tcPr>
            <w:tcW w:w="2663" w:type="dxa"/>
            <w:shd w:val="clear" w:color="auto" w:fill="auto"/>
            <w:vAlign w:val="center"/>
          </w:tcPr>
          <w:p w14:paraId="6CD193EB" w14:textId="7B62C427" w:rsidR="00D4620F" w:rsidRPr="00D4620F" w:rsidRDefault="00D4620F" w:rsidP="00D4620F">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3</w:t>
            </w:r>
          </w:p>
        </w:tc>
      </w:tr>
      <w:tr w:rsidR="00D4620F" w:rsidRPr="00D4620F" w14:paraId="13D6C05A" w14:textId="77777777">
        <w:trPr>
          <w:trHeight w:val="420"/>
        </w:trPr>
        <w:tc>
          <w:tcPr>
            <w:tcW w:w="7597" w:type="dxa"/>
            <w:shd w:val="clear" w:color="auto" w:fill="auto"/>
            <w:vAlign w:val="center"/>
          </w:tcPr>
          <w:p w14:paraId="783AFDDF" w14:textId="77777777" w:rsidR="00D4620F" w:rsidRPr="00D4620F" w:rsidRDefault="00D4620F" w:rsidP="00D4620F">
            <w:pPr>
              <w:numPr>
                <w:ilvl w:val="0"/>
                <w:numId w:val="9"/>
              </w:numPr>
              <w:pBdr>
                <w:top w:val="nil"/>
                <w:left w:val="nil"/>
                <w:bottom w:val="nil"/>
                <w:right w:val="nil"/>
                <w:between w:val="nil"/>
              </w:pBd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Nurture various producers with long term relations that are sustainable</w:t>
            </w:r>
          </w:p>
        </w:tc>
        <w:tc>
          <w:tcPr>
            <w:tcW w:w="2663" w:type="dxa"/>
            <w:shd w:val="clear" w:color="auto" w:fill="auto"/>
            <w:vAlign w:val="center"/>
          </w:tcPr>
          <w:p w14:paraId="0A2A4CF3" w14:textId="170C1331" w:rsidR="00D4620F" w:rsidRPr="00D4620F" w:rsidRDefault="00D4620F" w:rsidP="00D4620F">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2</w:t>
            </w:r>
          </w:p>
        </w:tc>
      </w:tr>
      <w:tr w:rsidR="00D4620F" w:rsidRPr="00D4620F" w14:paraId="42CC3637" w14:textId="77777777">
        <w:trPr>
          <w:trHeight w:val="420"/>
        </w:trPr>
        <w:tc>
          <w:tcPr>
            <w:tcW w:w="7597" w:type="dxa"/>
            <w:shd w:val="clear" w:color="auto" w:fill="auto"/>
            <w:vAlign w:val="center"/>
          </w:tcPr>
          <w:p w14:paraId="309DE768" w14:textId="77777777" w:rsidR="00D4620F" w:rsidRPr="00D4620F" w:rsidRDefault="00D4620F" w:rsidP="00D4620F">
            <w:pPr>
              <w:numPr>
                <w:ilvl w:val="0"/>
                <w:numId w:val="9"/>
              </w:numPr>
              <w:pBdr>
                <w:top w:val="nil"/>
                <w:left w:val="nil"/>
                <w:bottom w:val="nil"/>
                <w:right w:val="nil"/>
                <w:between w:val="nil"/>
              </w:pBd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Experiment different and develop different ways of improving coffee</w:t>
            </w:r>
          </w:p>
        </w:tc>
        <w:tc>
          <w:tcPr>
            <w:tcW w:w="2663" w:type="dxa"/>
            <w:shd w:val="clear" w:color="auto" w:fill="auto"/>
            <w:vAlign w:val="center"/>
          </w:tcPr>
          <w:p w14:paraId="34C348CA" w14:textId="4548FE91" w:rsidR="00D4620F" w:rsidRPr="00D4620F" w:rsidRDefault="00D4620F" w:rsidP="00D4620F">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3</w:t>
            </w:r>
          </w:p>
        </w:tc>
      </w:tr>
      <w:tr w:rsidR="00D4620F" w:rsidRPr="00D4620F" w14:paraId="2F1F09B0" w14:textId="77777777">
        <w:trPr>
          <w:trHeight w:val="420"/>
        </w:trPr>
        <w:tc>
          <w:tcPr>
            <w:tcW w:w="7597" w:type="dxa"/>
            <w:shd w:val="clear" w:color="auto" w:fill="auto"/>
            <w:vAlign w:val="center"/>
          </w:tcPr>
          <w:p w14:paraId="2F48A4BD" w14:textId="77777777" w:rsidR="00D4620F" w:rsidRPr="00D4620F" w:rsidRDefault="00D4620F" w:rsidP="00D4620F">
            <w:pPr>
              <w:numPr>
                <w:ilvl w:val="0"/>
                <w:numId w:val="9"/>
              </w:numPr>
              <w:pBdr>
                <w:top w:val="nil"/>
                <w:left w:val="nil"/>
                <w:bottom w:val="nil"/>
                <w:right w:val="nil"/>
                <w:between w:val="nil"/>
              </w:pBd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Give much attention to workflow to get coffee when it’s still fresh</w:t>
            </w:r>
          </w:p>
        </w:tc>
        <w:tc>
          <w:tcPr>
            <w:tcW w:w="2663" w:type="dxa"/>
            <w:shd w:val="clear" w:color="auto" w:fill="auto"/>
            <w:vAlign w:val="center"/>
          </w:tcPr>
          <w:p w14:paraId="10E4A873" w14:textId="1C5ACA42" w:rsidR="00D4620F" w:rsidRPr="00D4620F" w:rsidRDefault="00D4620F" w:rsidP="00D4620F">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4</w:t>
            </w:r>
          </w:p>
        </w:tc>
      </w:tr>
      <w:tr w:rsidR="00D4620F" w:rsidRPr="00D4620F" w14:paraId="74DAE9BF" w14:textId="77777777">
        <w:trPr>
          <w:trHeight w:val="420"/>
        </w:trPr>
        <w:tc>
          <w:tcPr>
            <w:tcW w:w="7597" w:type="dxa"/>
            <w:shd w:val="clear" w:color="auto" w:fill="auto"/>
            <w:vAlign w:val="center"/>
          </w:tcPr>
          <w:p w14:paraId="54C36A78" w14:textId="77777777" w:rsidR="00D4620F" w:rsidRPr="00D4620F" w:rsidRDefault="00D4620F" w:rsidP="00D4620F">
            <w:pPr>
              <w:numPr>
                <w:ilvl w:val="0"/>
                <w:numId w:val="9"/>
              </w:numPr>
              <w:pBdr>
                <w:top w:val="nil"/>
                <w:left w:val="nil"/>
                <w:bottom w:val="nil"/>
                <w:right w:val="nil"/>
                <w:between w:val="nil"/>
              </w:pBd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Offer education to farmers on how to produce the best coffee</w:t>
            </w:r>
          </w:p>
        </w:tc>
        <w:tc>
          <w:tcPr>
            <w:tcW w:w="2663" w:type="dxa"/>
            <w:shd w:val="clear" w:color="auto" w:fill="auto"/>
            <w:vAlign w:val="center"/>
          </w:tcPr>
          <w:p w14:paraId="67D86D03" w14:textId="620E07B0" w:rsidR="00D4620F" w:rsidRPr="00D4620F" w:rsidRDefault="00D4620F" w:rsidP="00D4620F">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5</w:t>
            </w:r>
          </w:p>
        </w:tc>
      </w:tr>
      <w:tr w:rsidR="00D4620F" w:rsidRPr="00D4620F" w14:paraId="75768375" w14:textId="77777777">
        <w:trPr>
          <w:trHeight w:val="420"/>
        </w:trPr>
        <w:tc>
          <w:tcPr>
            <w:tcW w:w="7597" w:type="dxa"/>
            <w:shd w:val="clear" w:color="auto" w:fill="auto"/>
            <w:vAlign w:val="center"/>
          </w:tcPr>
          <w:p w14:paraId="0D46468A" w14:textId="77777777" w:rsidR="00D4620F" w:rsidRPr="00D4620F" w:rsidRDefault="00D4620F" w:rsidP="00D4620F">
            <w:pPr>
              <w:numPr>
                <w:ilvl w:val="0"/>
                <w:numId w:val="9"/>
              </w:numPr>
              <w:pBdr>
                <w:top w:val="nil"/>
                <w:left w:val="nil"/>
                <w:bottom w:val="nil"/>
                <w:right w:val="nil"/>
                <w:between w:val="nil"/>
              </w:pBd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Follow up and address farmers and other stakeholders concern to ensure all parties work as a group to produce one of the amazing cups of coffee</w:t>
            </w:r>
          </w:p>
        </w:tc>
        <w:tc>
          <w:tcPr>
            <w:tcW w:w="2663" w:type="dxa"/>
            <w:shd w:val="clear" w:color="auto" w:fill="auto"/>
            <w:vAlign w:val="center"/>
          </w:tcPr>
          <w:p w14:paraId="5C0CE33D" w14:textId="4F49D03D" w:rsidR="00D4620F" w:rsidRPr="00D4620F" w:rsidRDefault="00D4620F" w:rsidP="00D4620F">
            <w:pPr>
              <w:spacing w:line="480" w:lineRule="auto"/>
              <w:jc w:val="center"/>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5</w:t>
            </w:r>
          </w:p>
        </w:tc>
      </w:tr>
      <w:tr w:rsidR="00D4620F" w:rsidRPr="00D4620F" w14:paraId="1870DB9C" w14:textId="77777777" w:rsidTr="00D4620F">
        <w:trPr>
          <w:trHeight w:val="1610"/>
        </w:trPr>
        <w:tc>
          <w:tcPr>
            <w:tcW w:w="10260" w:type="dxa"/>
            <w:gridSpan w:val="2"/>
            <w:shd w:val="clear" w:color="auto" w:fill="auto"/>
          </w:tcPr>
          <w:p w14:paraId="5E9E19B6" w14:textId="77777777" w:rsidR="00D4620F" w:rsidRPr="00D4620F" w:rsidRDefault="00D4620F" w:rsidP="00D4620F">
            <w:pPr>
              <w:spacing w:line="480" w:lineRule="auto"/>
              <w:rPr>
                <w:rFonts w:ascii="Verdana" w:eastAsia="Times New Roman" w:hAnsi="Verdana" w:cs="Times New Roman"/>
                <w:b/>
                <w:color w:val="000000"/>
                <w:sz w:val="18"/>
                <w:szCs w:val="18"/>
                <w:u w:val="single"/>
              </w:rPr>
            </w:pPr>
            <w:r w:rsidRPr="00D4620F">
              <w:rPr>
                <w:rFonts w:ascii="Verdana" w:eastAsia="Times New Roman" w:hAnsi="Verdana" w:cs="Times New Roman"/>
                <w:b/>
                <w:color w:val="000000"/>
                <w:sz w:val="18"/>
                <w:szCs w:val="18"/>
                <w:u w:val="single"/>
              </w:rPr>
              <w:t>Justification</w:t>
            </w:r>
          </w:p>
          <w:p w14:paraId="724D3ED8" w14:textId="651B9787" w:rsidR="00D4620F" w:rsidRPr="00D4620F" w:rsidRDefault="00D4620F" w:rsidP="00D4620F">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The above objectives are very important since coffee products are very complex but having all objectives met it looks much simpler to Kickapoo. This will facilitate growth in production, sales and increase in quality which will put the company some steps ahead of its competitors.</w:t>
            </w:r>
          </w:p>
        </w:tc>
      </w:tr>
    </w:tbl>
    <w:p w14:paraId="3CA59BF4" w14:textId="77C97E15" w:rsidR="00BE5109" w:rsidRDefault="008254D7">
      <w:pPr>
        <w:pStyle w:val="Heading1"/>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85CC6E5" w14:textId="77777777" w:rsidR="00BE5109" w:rsidRDefault="00BE5109">
      <w:pPr>
        <w:spacing w:line="480" w:lineRule="auto"/>
        <w:rPr>
          <w:rFonts w:ascii="Times New Roman" w:eastAsia="Times New Roman" w:hAnsi="Times New Roman" w:cs="Times New Roman"/>
          <w:sz w:val="24"/>
          <w:szCs w:val="24"/>
        </w:rPr>
      </w:pPr>
    </w:p>
    <w:p w14:paraId="5A46FE34" w14:textId="77777777" w:rsidR="00BE5109" w:rsidRDefault="00BE5109">
      <w:pPr>
        <w:pStyle w:val="Heading1"/>
        <w:spacing w:line="480" w:lineRule="auto"/>
        <w:jc w:val="center"/>
        <w:rPr>
          <w:rFonts w:ascii="Times New Roman" w:eastAsia="Times New Roman" w:hAnsi="Times New Roman" w:cs="Times New Roman"/>
          <w:sz w:val="24"/>
          <w:szCs w:val="24"/>
        </w:rPr>
      </w:pPr>
      <w:bookmarkStart w:id="5" w:name="_tyjcwt" w:colFirst="0" w:colLast="0"/>
      <w:bookmarkEnd w:id="5"/>
    </w:p>
    <w:p w14:paraId="6FCC08D4" w14:textId="77777777" w:rsidR="008B599E" w:rsidRDefault="008254D7" w:rsidP="008B599E">
      <w:pPr>
        <w:pStyle w:val="Heading1"/>
        <w:spacing w:line="480" w:lineRule="auto"/>
        <w:jc w:val="center"/>
        <w:rPr>
          <w:rFonts w:ascii="Times New Roman" w:eastAsia="Times New Roman" w:hAnsi="Times New Roman" w:cs="Times New Roman"/>
          <w:sz w:val="24"/>
          <w:szCs w:val="24"/>
        </w:rPr>
      </w:pPr>
      <w:r>
        <w:br w:type="page"/>
      </w:r>
      <w:r w:rsidR="008B599E">
        <w:rPr>
          <w:rFonts w:ascii="Times New Roman" w:eastAsia="Times New Roman" w:hAnsi="Times New Roman" w:cs="Times New Roman"/>
          <w:sz w:val="24"/>
          <w:szCs w:val="24"/>
        </w:rPr>
        <w:lastRenderedPageBreak/>
        <w:t>ALTERNATIVES</w:t>
      </w:r>
    </w:p>
    <w:p w14:paraId="709307E0" w14:textId="77777777" w:rsidR="00BE5109" w:rsidRDefault="00BE5109">
      <w:pPr>
        <w:spacing w:line="480" w:lineRule="auto"/>
        <w:rPr>
          <w:rFonts w:ascii="Times New Roman" w:eastAsia="Times New Roman" w:hAnsi="Times New Roman" w:cs="Times New Roman"/>
          <w:b/>
          <w:color w:val="2E75B5"/>
          <w:sz w:val="24"/>
          <w:szCs w:val="24"/>
        </w:rPr>
      </w:pPr>
    </w:p>
    <w:tbl>
      <w:tblPr>
        <w:tblStyle w:val="a1"/>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6835"/>
      </w:tblGrid>
      <w:tr w:rsidR="00BE5109" w14:paraId="0F87A801" w14:textId="77777777">
        <w:trPr>
          <w:trHeight w:val="300"/>
        </w:trPr>
        <w:tc>
          <w:tcPr>
            <w:tcW w:w="3420" w:type="dxa"/>
            <w:shd w:val="clear" w:color="auto" w:fill="auto"/>
            <w:vAlign w:val="center"/>
          </w:tcPr>
          <w:p w14:paraId="53A2074C" w14:textId="77777777" w:rsidR="00BE5109" w:rsidRPr="00D4620F" w:rsidRDefault="008254D7">
            <w:pPr>
              <w:spacing w:line="480" w:lineRule="auto"/>
              <w:jc w:val="center"/>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ALTERNATIVE</w:t>
            </w:r>
          </w:p>
        </w:tc>
        <w:tc>
          <w:tcPr>
            <w:tcW w:w="6835" w:type="dxa"/>
            <w:shd w:val="clear" w:color="auto" w:fill="auto"/>
            <w:vAlign w:val="center"/>
          </w:tcPr>
          <w:p w14:paraId="09FED03F" w14:textId="77777777" w:rsidR="00BE5109" w:rsidRPr="00D4620F" w:rsidRDefault="008254D7">
            <w:pPr>
              <w:spacing w:line="480" w:lineRule="auto"/>
              <w:jc w:val="center"/>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JUSTIFICATION</w:t>
            </w:r>
          </w:p>
        </w:tc>
      </w:tr>
      <w:tr w:rsidR="00BE5109" w14:paraId="0D33B7F7" w14:textId="77777777">
        <w:trPr>
          <w:trHeight w:val="600"/>
        </w:trPr>
        <w:tc>
          <w:tcPr>
            <w:tcW w:w="3420" w:type="dxa"/>
            <w:shd w:val="clear" w:color="auto" w:fill="auto"/>
            <w:vAlign w:val="center"/>
          </w:tcPr>
          <w:p w14:paraId="6244DACB" w14:textId="77777777" w:rsidR="00BE5109" w:rsidRPr="00D4620F" w:rsidRDefault="008254D7">
            <w:pPr>
              <w:numPr>
                <w:ilvl w:val="0"/>
                <w:numId w:val="10"/>
              </w:numPr>
              <w:pBdr>
                <w:top w:val="nil"/>
                <w:left w:val="nil"/>
                <w:bottom w:val="nil"/>
                <w:right w:val="nil"/>
                <w:between w:val="nil"/>
              </w:pBdr>
              <w:spacing w:line="480" w:lineRule="auto"/>
              <w:rPr>
                <w:rFonts w:ascii="Verdana" w:eastAsia="Times New Roman" w:hAnsi="Verdana" w:cs="Times New Roman"/>
                <w:b/>
                <w:color w:val="000000"/>
                <w:sz w:val="18"/>
                <w:szCs w:val="18"/>
              </w:rPr>
            </w:pPr>
            <w:proofErr w:type="spellStart"/>
            <w:r w:rsidRPr="00D4620F">
              <w:rPr>
                <w:rFonts w:ascii="Verdana" w:eastAsia="Times New Roman" w:hAnsi="Verdana" w:cs="Times New Roman"/>
                <w:b/>
                <w:color w:val="000000"/>
                <w:sz w:val="18"/>
                <w:szCs w:val="18"/>
              </w:rPr>
              <w:t>Kombucha</w:t>
            </w:r>
            <w:proofErr w:type="spellEnd"/>
            <w:r w:rsidRPr="00D4620F">
              <w:rPr>
                <w:rFonts w:ascii="Verdana" w:eastAsia="Times New Roman" w:hAnsi="Verdana" w:cs="Times New Roman"/>
                <w:b/>
                <w:color w:val="000000"/>
                <w:sz w:val="18"/>
                <w:szCs w:val="18"/>
              </w:rPr>
              <w:t xml:space="preserve"> tea</w:t>
            </w:r>
          </w:p>
        </w:tc>
        <w:tc>
          <w:tcPr>
            <w:tcW w:w="6835" w:type="dxa"/>
            <w:shd w:val="clear" w:color="auto" w:fill="auto"/>
            <w:vAlign w:val="center"/>
          </w:tcPr>
          <w:p w14:paraId="068A92F0" w14:textId="57C54F24"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 xml:space="preserve">It is a type of yeast and when fermented with sugar, tea and other </w:t>
            </w:r>
            <w:proofErr w:type="spellStart"/>
            <w:r w:rsidRPr="00D4620F">
              <w:rPr>
                <w:rFonts w:ascii="Verdana" w:eastAsia="Times New Roman" w:hAnsi="Verdana" w:cs="Times New Roman"/>
                <w:color w:val="000000"/>
                <w:sz w:val="18"/>
                <w:szCs w:val="18"/>
              </w:rPr>
              <w:t>flavor</w:t>
            </w:r>
            <w:proofErr w:type="spellEnd"/>
            <w:r w:rsidRPr="00D4620F">
              <w:rPr>
                <w:rFonts w:ascii="Verdana" w:eastAsia="Times New Roman" w:hAnsi="Verdana" w:cs="Times New Roman"/>
                <w:color w:val="000000"/>
                <w:sz w:val="18"/>
                <w:szCs w:val="18"/>
              </w:rPr>
              <w:t xml:space="preserve"> </w:t>
            </w:r>
            <w:r w:rsidR="00750220">
              <w:rPr>
                <w:rFonts w:ascii="Verdana" w:eastAsia="Times New Roman" w:hAnsi="Verdana" w:cs="Times New Roman"/>
                <w:color w:val="000000"/>
                <w:sz w:val="18"/>
                <w:szCs w:val="18"/>
              </w:rPr>
              <w:t xml:space="preserve">and </w:t>
            </w:r>
            <w:r w:rsidRPr="00D4620F">
              <w:rPr>
                <w:rFonts w:ascii="Verdana" w:eastAsia="Times New Roman" w:hAnsi="Verdana" w:cs="Times New Roman"/>
                <w:color w:val="000000"/>
                <w:sz w:val="18"/>
                <w:szCs w:val="18"/>
              </w:rPr>
              <w:t>works in the same way as coffee</w:t>
            </w:r>
            <w:r w:rsidR="00750220">
              <w:rPr>
                <w:rFonts w:ascii="Verdana" w:eastAsia="Times New Roman" w:hAnsi="Verdana" w:cs="Times New Roman"/>
                <w:color w:val="000000"/>
                <w:sz w:val="18"/>
                <w:szCs w:val="18"/>
              </w:rPr>
              <w:t>.</w:t>
            </w:r>
          </w:p>
        </w:tc>
      </w:tr>
      <w:tr w:rsidR="00BE5109" w14:paraId="6E905BD7" w14:textId="77777777">
        <w:trPr>
          <w:trHeight w:val="600"/>
        </w:trPr>
        <w:tc>
          <w:tcPr>
            <w:tcW w:w="3420" w:type="dxa"/>
            <w:shd w:val="clear" w:color="auto" w:fill="auto"/>
            <w:vAlign w:val="center"/>
          </w:tcPr>
          <w:p w14:paraId="142529BE" w14:textId="77777777" w:rsidR="00BE5109" w:rsidRPr="00D4620F" w:rsidRDefault="008254D7">
            <w:pPr>
              <w:numPr>
                <w:ilvl w:val="0"/>
                <w:numId w:val="10"/>
              </w:numPr>
              <w:pBdr>
                <w:top w:val="nil"/>
                <w:left w:val="nil"/>
                <w:bottom w:val="nil"/>
                <w:right w:val="nil"/>
                <w:between w:val="nil"/>
              </w:pBdr>
              <w:spacing w:line="480" w:lineRule="auto"/>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Yerba mate</w:t>
            </w:r>
          </w:p>
        </w:tc>
        <w:tc>
          <w:tcPr>
            <w:tcW w:w="6835" w:type="dxa"/>
            <w:shd w:val="clear" w:color="auto" w:fill="auto"/>
            <w:vAlign w:val="center"/>
          </w:tcPr>
          <w:p w14:paraId="70BF1B89" w14:textId="609BE5A2"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It has caffeine which is prepared and consumed in a variety of ways as it is packed with some nutrients too</w:t>
            </w:r>
            <w:r w:rsidR="00750220">
              <w:rPr>
                <w:rFonts w:ascii="Verdana" w:eastAsia="Times New Roman" w:hAnsi="Verdana" w:cs="Times New Roman"/>
                <w:color w:val="000000"/>
                <w:sz w:val="18"/>
                <w:szCs w:val="18"/>
              </w:rPr>
              <w:t>.</w:t>
            </w:r>
          </w:p>
        </w:tc>
      </w:tr>
      <w:tr w:rsidR="00BE5109" w14:paraId="748FB383" w14:textId="77777777">
        <w:trPr>
          <w:trHeight w:val="600"/>
        </w:trPr>
        <w:tc>
          <w:tcPr>
            <w:tcW w:w="3420" w:type="dxa"/>
            <w:shd w:val="clear" w:color="auto" w:fill="auto"/>
            <w:vAlign w:val="center"/>
          </w:tcPr>
          <w:p w14:paraId="332037B9" w14:textId="77777777" w:rsidR="00BE5109" w:rsidRPr="00D4620F" w:rsidRDefault="008254D7">
            <w:pPr>
              <w:numPr>
                <w:ilvl w:val="0"/>
                <w:numId w:val="10"/>
              </w:numPr>
              <w:pBdr>
                <w:top w:val="nil"/>
                <w:left w:val="nil"/>
                <w:bottom w:val="nil"/>
                <w:right w:val="nil"/>
                <w:between w:val="nil"/>
              </w:pBdr>
              <w:spacing w:line="480" w:lineRule="auto"/>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Probiotic drinks</w:t>
            </w:r>
          </w:p>
        </w:tc>
        <w:tc>
          <w:tcPr>
            <w:tcW w:w="6835" w:type="dxa"/>
            <w:shd w:val="clear" w:color="auto" w:fill="auto"/>
            <w:vAlign w:val="center"/>
          </w:tcPr>
          <w:p w14:paraId="76068E58" w14:textId="503F1663" w:rsidR="00BE5109" w:rsidRPr="00D4620F" w:rsidRDefault="00DC01AA">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Probiotic drinks</w:t>
            </w:r>
            <w:r w:rsidR="008254D7" w:rsidRPr="00D4620F">
              <w:rPr>
                <w:rFonts w:ascii="Verdana" w:eastAsia="Times New Roman" w:hAnsi="Verdana" w:cs="Times New Roman"/>
                <w:color w:val="000000"/>
                <w:sz w:val="18"/>
                <w:szCs w:val="18"/>
              </w:rPr>
              <w:t xml:space="preserve"> have some health benefits as coffee and provide different strains of active cultures</w:t>
            </w:r>
            <w:r w:rsidR="004A3C48">
              <w:rPr>
                <w:rFonts w:ascii="Verdana" w:eastAsia="Times New Roman" w:hAnsi="Verdana" w:cs="Times New Roman"/>
                <w:color w:val="000000"/>
                <w:sz w:val="18"/>
                <w:szCs w:val="18"/>
              </w:rPr>
              <w:t xml:space="preserve"> (</w:t>
            </w:r>
            <w:r w:rsidR="004A3C48">
              <w:rPr>
                <w:noProof/>
              </w:rPr>
              <w:t>Jiang, 2016)</w:t>
            </w:r>
            <w:r w:rsidR="00750220">
              <w:rPr>
                <w:rFonts w:ascii="Verdana" w:eastAsia="Times New Roman" w:hAnsi="Verdana" w:cs="Times New Roman"/>
                <w:color w:val="000000"/>
                <w:sz w:val="18"/>
                <w:szCs w:val="18"/>
              </w:rPr>
              <w:t>.</w:t>
            </w:r>
          </w:p>
        </w:tc>
      </w:tr>
      <w:tr w:rsidR="00BE5109" w14:paraId="7D682B9F" w14:textId="77777777">
        <w:trPr>
          <w:trHeight w:val="600"/>
        </w:trPr>
        <w:tc>
          <w:tcPr>
            <w:tcW w:w="3420" w:type="dxa"/>
            <w:shd w:val="clear" w:color="auto" w:fill="auto"/>
            <w:vAlign w:val="center"/>
          </w:tcPr>
          <w:p w14:paraId="47E69802" w14:textId="77777777" w:rsidR="00BE5109" w:rsidRPr="00D4620F" w:rsidRDefault="008254D7">
            <w:pPr>
              <w:numPr>
                <w:ilvl w:val="0"/>
                <w:numId w:val="10"/>
              </w:numPr>
              <w:pBdr>
                <w:top w:val="nil"/>
                <w:left w:val="nil"/>
                <w:bottom w:val="nil"/>
                <w:right w:val="nil"/>
                <w:between w:val="nil"/>
              </w:pBdr>
              <w:spacing w:line="480" w:lineRule="auto"/>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Tea</w:t>
            </w:r>
          </w:p>
        </w:tc>
        <w:tc>
          <w:tcPr>
            <w:tcW w:w="6835" w:type="dxa"/>
            <w:shd w:val="clear" w:color="auto" w:fill="auto"/>
            <w:vAlign w:val="center"/>
          </w:tcPr>
          <w:p w14:paraId="74626275" w14:textId="36CDA895"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Most are caffeine-free and this makes them naturally free to pass sugar. Tea has been preferred since it is less addictive</w:t>
            </w:r>
            <w:r w:rsidR="00750220">
              <w:rPr>
                <w:rFonts w:ascii="Verdana" w:eastAsia="Times New Roman" w:hAnsi="Verdana" w:cs="Times New Roman"/>
                <w:color w:val="000000"/>
                <w:sz w:val="18"/>
                <w:szCs w:val="18"/>
              </w:rPr>
              <w:t>.</w:t>
            </w:r>
          </w:p>
        </w:tc>
      </w:tr>
      <w:tr w:rsidR="00BE5109" w14:paraId="208B4CEB" w14:textId="77777777">
        <w:trPr>
          <w:trHeight w:val="600"/>
        </w:trPr>
        <w:tc>
          <w:tcPr>
            <w:tcW w:w="3420" w:type="dxa"/>
            <w:shd w:val="clear" w:color="auto" w:fill="auto"/>
            <w:vAlign w:val="center"/>
          </w:tcPr>
          <w:p w14:paraId="205E5C30" w14:textId="77777777" w:rsidR="00BE5109" w:rsidRPr="00D4620F" w:rsidRDefault="008254D7">
            <w:pPr>
              <w:numPr>
                <w:ilvl w:val="0"/>
                <w:numId w:val="10"/>
              </w:numPr>
              <w:pBdr>
                <w:top w:val="nil"/>
                <w:left w:val="nil"/>
                <w:bottom w:val="nil"/>
                <w:right w:val="nil"/>
                <w:between w:val="nil"/>
              </w:pBdr>
              <w:spacing w:line="480" w:lineRule="auto"/>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Coconut water</w:t>
            </w:r>
          </w:p>
        </w:tc>
        <w:tc>
          <w:tcPr>
            <w:tcW w:w="6835" w:type="dxa"/>
            <w:shd w:val="clear" w:color="auto" w:fill="auto"/>
            <w:vAlign w:val="center"/>
          </w:tcPr>
          <w:p w14:paraId="5F0366CA" w14:textId="62141099" w:rsidR="00BE5109" w:rsidRPr="00D4620F" w:rsidRDefault="008254D7">
            <w:pPr>
              <w:spacing w:line="480" w:lineRule="auto"/>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It contains bioactive enzymes and this makes it a good alternative to sugary sports drinks such as coffee</w:t>
            </w:r>
            <w:r w:rsidR="00750220">
              <w:rPr>
                <w:rFonts w:ascii="Verdana" w:eastAsia="Times New Roman" w:hAnsi="Verdana" w:cs="Times New Roman"/>
                <w:color w:val="000000"/>
                <w:sz w:val="18"/>
                <w:szCs w:val="18"/>
              </w:rPr>
              <w:t>.</w:t>
            </w:r>
          </w:p>
        </w:tc>
      </w:tr>
      <w:tr w:rsidR="00BE5109" w14:paraId="0A213C34" w14:textId="77777777" w:rsidTr="00D4620F">
        <w:trPr>
          <w:trHeight w:val="3122"/>
        </w:trPr>
        <w:tc>
          <w:tcPr>
            <w:tcW w:w="10255" w:type="dxa"/>
            <w:gridSpan w:val="2"/>
            <w:shd w:val="clear" w:color="auto" w:fill="auto"/>
          </w:tcPr>
          <w:p w14:paraId="1B129EAD" w14:textId="77777777" w:rsidR="00BE5109" w:rsidRPr="00D4620F" w:rsidRDefault="008254D7" w:rsidP="00D4620F">
            <w:pPr>
              <w:spacing w:line="480" w:lineRule="auto"/>
              <w:jc w:val="both"/>
              <w:rPr>
                <w:rFonts w:ascii="Verdana" w:eastAsia="Times New Roman" w:hAnsi="Verdana" w:cs="Times New Roman"/>
                <w:b/>
                <w:color w:val="000000"/>
                <w:sz w:val="18"/>
                <w:szCs w:val="18"/>
              </w:rPr>
            </w:pPr>
            <w:r w:rsidRPr="00D4620F">
              <w:rPr>
                <w:rFonts w:ascii="Verdana" w:eastAsia="Times New Roman" w:hAnsi="Verdana" w:cs="Times New Roman"/>
                <w:b/>
                <w:color w:val="000000"/>
                <w:sz w:val="18"/>
                <w:szCs w:val="18"/>
              </w:rPr>
              <w:t>CONCLUSION</w:t>
            </w:r>
          </w:p>
          <w:p w14:paraId="408A0652" w14:textId="571F9778" w:rsidR="00BE5109" w:rsidRPr="00D4620F" w:rsidRDefault="008254D7" w:rsidP="00D4620F">
            <w:pPr>
              <w:spacing w:line="480" w:lineRule="auto"/>
              <w:jc w:val="both"/>
              <w:rPr>
                <w:rFonts w:ascii="Verdana" w:eastAsia="Times New Roman" w:hAnsi="Verdana" w:cs="Times New Roman"/>
                <w:color w:val="000000"/>
                <w:sz w:val="18"/>
                <w:szCs w:val="18"/>
              </w:rPr>
            </w:pPr>
            <w:r w:rsidRPr="00D4620F">
              <w:rPr>
                <w:rFonts w:ascii="Verdana" w:eastAsia="Times New Roman" w:hAnsi="Verdana" w:cs="Times New Roman"/>
                <w:color w:val="000000"/>
                <w:sz w:val="18"/>
                <w:szCs w:val="18"/>
              </w:rPr>
              <w:t>The above alternatives pose a challenge to Kickapoo coffee since a good population has migrated to using the same. Although the company has tried to maintain a considerable market share, the alternative still poses a challenge to its operations and profitability</w:t>
            </w:r>
            <w:r w:rsidR="004A3C48">
              <w:rPr>
                <w:rFonts w:ascii="Verdana" w:eastAsia="Times New Roman" w:hAnsi="Verdana" w:cs="Times New Roman"/>
                <w:color w:val="000000"/>
                <w:sz w:val="18"/>
                <w:szCs w:val="18"/>
              </w:rPr>
              <w:t xml:space="preserve"> (</w:t>
            </w:r>
            <w:r w:rsidR="004A3C48">
              <w:rPr>
                <w:noProof/>
              </w:rPr>
              <w:t>Jiang,  2016)</w:t>
            </w:r>
            <w:r w:rsidRPr="00D4620F">
              <w:rPr>
                <w:rFonts w:ascii="Verdana" w:eastAsia="Times New Roman" w:hAnsi="Verdana" w:cs="Times New Roman"/>
                <w:color w:val="000000"/>
                <w:sz w:val="18"/>
                <w:szCs w:val="18"/>
              </w:rPr>
              <w:t xml:space="preserve">. As a result, the company is still struggling to keep a healthy competition with the alternatives producing companies by coming up with strategies that will not only attract new customers but also retain the existing ones. This is mainly achieved through improving the quality of the coffee and reducing the health effects that one may be posed to after consuming it for a long time. </w:t>
            </w:r>
            <w:r w:rsidR="00340A5B">
              <w:rPr>
                <w:rFonts w:ascii="Verdana" w:eastAsia="Times New Roman" w:hAnsi="Verdana" w:cs="Times New Roman"/>
                <w:color w:val="000000"/>
                <w:sz w:val="18"/>
                <w:szCs w:val="18"/>
              </w:rPr>
              <w:t>Again, the company is committed to educate their customers on the right portions to use which may not lead to addiction an aspect that may help the company to stand competition in the long run.</w:t>
            </w:r>
          </w:p>
        </w:tc>
      </w:tr>
    </w:tbl>
    <w:p w14:paraId="3CB6348E" w14:textId="77777777" w:rsidR="00BE5109" w:rsidRDefault="00BE5109">
      <w:pPr>
        <w:spacing w:line="480" w:lineRule="auto"/>
        <w:rPr>
          <w:rFonts w:ascii="Times New Roman" w:eastAsia="Times New Roman" w:hAnsi="Times New Roman" w:cs="Times New Roman"/>
          <w:sz w:val="24"/>
          <w:szCs w:val="24"/>
        </w:rPr>
      </w:pPr>
    </w:p>
    <w:p w14:paraId="350B01C1" w14:textId="77777777" w:rsidR="00BE5109" w:rsidRDefault="008254D7">
      <w:pPr>
        <w:spacing w:line="480" w:lineRule="auto"/>
        <w:rPr>
          <w:rFonts w:ascii="Times New Roman" w:eastAsia="Times New Roman" w:hAnsi="Times New Roman" w:cs="Times New Roman"/>
          <w:b/>
          <w:color w:val="2E75B5"/>
          <w:sz w:val="24"/>
          <w:szCs w:val="24"/>
        </w:rPr>
      </w:pPr>
      <w:bookmarkStart w:id="6" w:name="_3dy6vkm" w:colFirst="0" w:colLast="0"/>
      <w:bookmarkEnd w:id="6"/>
      <w:r>
        <w:br w:type="page"/>
      </w:r>
    </w:p>
    <w:p w14:paraId="024F1E9C" w14:textId="77777777" w:rsidR="00BE5109" w:rsidRDefault="00BE5109">
      <w:pPr>
        <w:pStyle w:val="Heading1"/>
        <w:spacing w:line="480" w:lineRule="auto"/>
        <w:rPr>
          <w:rFonts w:ascii="Times New Roman" w:eastAsia="Times New Roman" w:hAnsi="Times New Roman" w:cs="Times New Roman"/>
          <w:sz w:val="24"/>
          <w:szCs w:val="24"/>
        </w:rPr>
        <w:sectPr w:rsidR="00BE5109" w:rsidSect="00DC01AA">
          <w:pgSz w:w="12240" w:h="20160"/>
          <w:pgMar w:top="1440" w:right="1440" w:bottom="1440" w:left="1440" w:header="706" w:footer="706" w:gutter="0"/>
          <w:cols w:space="720" w:equalWidth="0">
            <w:col w:w="9360"/>
          </w:cols>
        </w:sectPr>
      </w:pPr>
    </w:p>
    <w:p w14:paraId="305603D1" w14:textId="77777777" w:rsidR="00BE5109" w:rsidRPr="0065511F" w:rsidRDefault="008254D7" w:rsidP="00F53B1B">
      <w:pPr>
        <w:pStyle w:val="Heading1"/>
        <w:spacing w:line="480" w:lineRule="auto"/>
        <w:ind w:hanging="1080"/>
        <w:rPr>
          <w:rFonts w:ascii="Verdana" w:eastAsia="Times New Roman" w:hAnsi="Verdana" w:cs="Times New Roman"/>
          <w:sz w:val="18"/>
          <w:szCs w:val="18"/>
        </w:rPr>
      </w:pPr>
      <w:r w:rsidRPr="0065511F">
        <w:rPr>
          <w:rFonts w:ascii="Verdana" w:eastAsia="Times New Roman" w:hAnsi="Verdana" w:cs="Times New Roman"/>
          <w:sz w:val="18"/>
          <w:szCs w:val="18"/>
        </w:rPr>
        <w:lastRenderedPageBreak/>
        <w:t>DECISION MATRIX</w:t>
      </w:r>
    </w:p>
    <w:tbl>
      <w:tblPr>
        <w:tblStyle w:val="a2"/>
        <w:tblW w:w="11430" w:type="dxa"/>
        <w:tblInd w:w="-1080" w:type="dxa"/>
        <w:tblLayout w:type="fixed"/>
        <w:tblLook w:val="0400" w:firstRow="0" w:lastRow="0" w:firstColumn="0" w:lastColumn="0" w:noHBand="0" w:noVBand="1"/>
      </w:tblPr>
      <w:tblGrid>
        <w:gridCol w:w="1980"/>
        <w:gridCol w:w="900"/>
        <w:gridCol w:w="900"/>
        <w:gridCol w:w="810"/>
        <w:gridCol w:w="900"/>
        <w:gridCol w:w="810"/>
        <w:gridCol w:w="900"/>
        <w:gridCol w:w="810"/>
        <w:gridCol w:w="900"/>
        <w:gridCol w:w="810"/>
        <w:gridCol w:w="900"/>
        <w:gridCol w:w="810"/>
      </w:tblGrid>
      <w:tr w:rsidR="0065511F" w:rsidRPr="00D4620F" w14:paraId="197BA4A5" w14:textId="77777777" w:rsidTr="0065511F">
        <w:trPr>
          <w:trHeight w:val="140"/>
        </w:trPr>
        <w:tc>
          <w:tcPr>
            <w:tcW w:w="1980" w:type="dxa"/>
            <w:tcBorders>
              <w:top w:val="nil"/>
              <w:left w:val="nil"/>
              <w:bottom w:val="nil"/>
              <w:right w:val="nil"/>
            </w:tcBorders>
            <w:shd w:val="clear" w:color="auto" w:fill="auto"/>
            <w:vAlign w:val="bottom"/>
          </w:tcPr>
          <w:p w14:paraId="6EDD24CB" w14:textId="77777777" w:rsidR="00BE5109" w:rsidRPr="00D4620F" w:rsidRDefault="00BE5109">
            <w:pPr>
              <w:spacing w:line="480" w:lineRule="auto"/>
              <w:rPr>
                <w:rFonts w:ascii="Verdana" w:eastAsia="Times New Roman" w:hAnsi="Verdana" w:cs="Times New Roman"/>
                <w:sz w:val="18"/>
                <w:szCs w:val="18"/>
              </w:rPr>
            </w:pPr>
          </w:p>
        </w:tc>
        <w:tc>
          <w:tcPr>
            <w:tcW w:w="900" w:type="dxa"/>
            <w:tcBorders>
              <w:top w:val="nil"/>
              <w:left w:val="nil"/>
              <w:bottom w:val="nil"/>
              <w:right w:val="nil"/>
            </w:tcBorders>
            <w:shd w:val="clear" w:color="auto" w:fill="auto"/>
            <w:vAlign w:val="bottom"/>
          </w:tcPr>
          <w:p w14:paraId="34D9759C" w14:textId="77777777" w:rsidR="00BE5109" w:rsidRPr="00D4620F" w:rsidRDefault="00BE5109">
            <w:pPr>
              <w:spacing w:line="480" w:lineRule="auto"/>
              <w:rPr>
                <w:rFonts w:ascii="Verdana" w:eastAsia="Times New Roman" w:hAnsi="Verdana" w:cs="Times New Roman"/>
                <w:sz w:val="18"/>
                <w:szCs w:val="18"/>
              </w:rPr>
            </w:pPr>
          </w:p>
        </w:tc>
        <w:tc>
          <w:tcPr>
            <w:tcW w:w="1710" w:type="dxa"/>
            <w:gridSpan w:val="2"/>
            <w:tcBorders>
              <w:top w:val="single" w:sz="4" w:space="0" w:color="000000"/>
              <w:left w:val="single" w:sz="4" w:space="0" w:color="000000"/>
              <w:bottom w:val="nil"/>
              <w:right w:val="single" w:sz="4" w:space="0" w:color="000000"/>
            </w:tcBorders>
            <w:shd w:val="clear" w:color="auto" w:fill="auto"/>
            <w:vAlign w:val="bottom"/>
          </w:tcPr>
          <w:p w14:paraId="32BAB50C" w14:textId="77777777" w:rsidR="00D4620F" w:rsidRPr="0065511F" w:rsidRDefault="008254D7">
            <w:pPr>
              <w:spacing w:line="480" w:lineRule="auto"/>
              <w:jc w:val="center"/>
              <w:rPr>
                <w:rFonts w:ascii="Verdana" w:eastAsia="Times New Roman" w:hAnsi="Verdana" w:cs="Times New Roman"/>
                <w:b/>
                <w:color w:val="000000"/>
                <w:sz w:val="16"/>
                <w:szCs w:val="16"/>
              </w:rPr>
            </w:pPr>
            <w:r w:rsidRPr="0065511F">
              <w:rPr>
                <w:rFonts w:ascii="Verdana" w:eastAsia="Times New Roman" w:hAnsi="Verdana" w:cs="Times New Roman"/>
                <w:b/>
                <w:color w:val="000000"/>
                <w:sz w:val="16"/>
                <w:szCs w:val="16"/>
              </w:rPr>
              <w:t xml:space="preserve">ALTERNATIVE </w:t>
            </w:r>
          </w:p>
          <w:p w14:paraId="1581B0E0" w14:textId="6623271C" w:rsidR="00BE5109" w:rsidRPr="0065511F" w:rsidRDefault="008254D7">
            <w:pPr>
              <w:spacing w:line="480" w:lineRule="auto"/>
              <w:jc w:val="center"/>
              <w:rPr>
                <w:rFonts w:ascii="Verdana" w:eastAsia="Times New Roman" w:hAnsi="Verdana" w:cs="Times New Roman"/>
                <w:b/>
                <w:color w:val="000000"/>
                <w:sz w:val="16"/>
                <w:szCs w:val="16"/>
              </w:rPr>
            </w:pPr>
            <w:r w:rsidRPr="0065511F">
              <w:rPr>
                <w:rFonts w:ascii="Verdana" w:eastAsia="Times New Roman" w:hAnsi="Verdana" w:cs="Times New Roman"/>
                <w:b/>
                <w:color w:val="000000"/>
                <w:sz w:val="16"/>
                <w:szCs w:val="16"/>
              </w:rPr>
              <w:t>1</w:t>
            </w:r>
          </w:p>
        </w:tc>
        <w:tc>
          <w:tcPr>
            <w:tcW w:w="1710" w:type="dxa"/>
            <w:gridSpan w:val="2"/>
            <w:tcBorders>
              <w:top w:val="single" w:sz="4" w:space="0" w:color="000000"/>
              <w:left w:val="nil"/>
              <w:bottom w:val="nil"/>
              <w:right w:val="single" w:sz="4" w:space="0" w:color="000000"/>
            </w:tcBorders>
            <w:shd w:val="clear" w:color="auto" w:fill="auto"/>
            <w:vAlign w:val="bottom"/>
          </w:tcPr>
          <w:p w14:paraId="6A77AAD8" w14:textId="3CF295B7" w:rsidR="00D4620F" w:rsidRPr="0065511F" w:rsidRDefault="008254D7">
            <w:pPr>
              <w:spacing w:line="480" w:lineRule="auto"/>
              <w:jc w:val="center"/>
              <w:rPr>
                <w:rFonts w:ascii="Verdana" w:eastAsia="Times New Roman" w:hAnsi="Verdana" w:cs="Times New Roman"/>
                <w:b/>
                <w:color w:val="000000"/>
                <w:sz w:val="16"/>
                <w:szCs w:val="16"/>
              </w:rPr>
            </w:pPr>
            <w:r w:rsidRPr="0065511F">
              <w:rPr>
                <w:rFonts w:ascii="Verdana" w:eastAsia="Times New Roman" w:hAnsi="Verdana" w:cs="Times New Roman"/>
                <w:b/>
                <w:color w:val="000000"/>
                <w:sz w:val="16"/>
                <w:szCs w:val="16"/>
              </w:rPr>
              <w:t>ALTERNATIV</w:t>
            </w:r>
            <w:r w:rsidR="0065511F">
              <w:rPr>
                <w:rFonts w:ascii="Verdana" w:eastAsia="Times New Roman" w:hAnsi="Verdana" w:cs="Times New Roman"/>
                <w:b/>
                <w:color w:val="000000"/>
                <w:sz w:val="16"/>
                <w:szCs w:val="16"/>
              </w:rPr>
              <w:t>E</w:t>
            </w:r>
          </w:p>
          <w:p w14:paraId="2B6B34A1" w14:textId="3AE34C4A" w:rsidR="00BE5109" w:rsidRPr="0065511F" w:rsidRDefault="008254D7">
            <w:pPr>
              <w:spacing w:line="480" w:lineRule="auto"/>
              <w:jc w:val="center"/>
              <w:rPr>
                <w:rFonts w:ascii="Verdana" w:eastAsia="Times New Roman" w:hAnsi="Verdana" w:cs="Times New Roman"/>
                <w:b/>
                <w:color w:val="000000"/>
                <w:sz w:val="16"/>
                <w:szCs w:val="16"/>
              </w:rPr>
            </w:pPr>
            <w:r w:rsidRPr="0065511F">
              <w:rPr>
                <w:rFonts w:ascii="Verdana" w:eastAsia="Times New Roman" w:hAnsi="Verdana" w:cs="Times New Roman"/>
                <w:b/>
                <w:color w:val="000000"/>
                <w:sz w:val="16"/>
                <w:szCs w:val="16"/>
              </w:rPr>
              <w:t>2</w:t>
            </w:r>
          </w:p>
        </w:tc>
        <w:tc>
          <w:tcPr>
            <w:tcW w:w="1710" w:type="dxa"/>
            <w:gridSpan w:val="2"/>
            <w:tcBorders>
              <w:top w:val="single" w:sz="4" w:space="0" w:color="000000"/>
              <w:left w:val="nil"/>
              <w:bottom w:val="nil"/>
              <w:right w:val="single" w:sz="4" w:space="0" w:color="000000"/>
            </w:tcBorders>
            <w:shd w:val="clear" w:color="auto" w:fill="auto"/>
            <w:vAlign w:val="bottom"/>
          </w:tcPr>
          <w:p w14:paraId="4ACEC141" w14:textId="4166575C" w:rsidR="00BE5109" w:rsidRPr="0065511F" w:rsidRDefault="008254D7">
            <w:pPr>
              <w:spacing w:line="480" w:lineRule="auto"/>
              <w:jc w:val="center"/>
              <w:rPr>
                <w:rFonts w:ascii="Verdana" w:eastAsia="Times New Roman" w:hAnsi="Verdana" w:cs="Times New Roman"/>
                <w:b/>
                <w:color w:val="000000"/>
                <w:sz w:val="16"/>
                <w:szCs w:val="16"/>
              </w:rPr>
            </w:pPr>
            <w:r w:rsidRPr="0065511F">
              <w:rPr>
                <w:rFonts w:ascii="Verdana" w:eastAsia="Times New Roman" w:hAnsi="Verdana" w:cs="Times New Roman"/>
                <w:b/>
                <w:color w:val="000000"/>
                <w:sz w:val="16"/>
                <w:szCs w:val="16"/>
              </w:rPr>
              <w:t xml:space="preserve">ALTERNATIVE </w:t>
            </w:r>
            <w:r w:rsidR="0065511F">
              <w:rPr>
                <w:rFonts w:ascii="Verdana" w:eastAsia="Times New Roman" w:hAnsi="Verdana" w:cs="Times New Roman"/>
                <w:b/>
                <w:color w:val="000000"/>
                <w:sz w:val="16"/>
                <w:szCs w:val="16"/>
              </w:rPr>
              <w:t xml:space="preserve"> </w:t>
            </w:r>
            <w:r w:rsidRPr="0065511F">
              <w:rPr>
                <w:rFonts w:ascii="Verdana" w:eastAsia="Times New Roman" w:hAnsi="Verdana" w:cs="Times New Roman"/>
                <w:b/>
                <w:color w:val="000000"/>
                <w:sz w:val="16"/>
                <w:szCs w:val="16"/>
              </w:rPr>
              <w:t>3</w:t>
            </w:r>
          </w:p>
        </w:tc>
        <w:tc>
          <w:tcPr>
            <w:tcW w:w="1710" w:type="dxa"/>
            <w:gridSpan w:val="2"/>
            <w:tcBorders>
              <w:top w:val="single" w:sz="4" w:space="0" w:color="000000"/>
              <w:left w:val="nil"/>
              <w:bottom w:val="nil"/>
              <w:right w:val="single" w:sz="4" w:space="0" w:color="000000"/>
            </w:tcBorders>
            <w:shd w:val="clear" w:color="auto" w:fill="auto"/>
            <w:vAlign w:val="bottom"/>
          </w:tcPr>
          <w:p w14:paraId="4397EF91" w14:textId="77777777" w:rsidR="0065511F" w:rsidRDefault="008254D7" w:rsidP="0065511F">
            <w:pPr>
              <w:spacing w:line="480" w:lineRule="auto"/>
              <w:rPr>
                <w:rFonts w:ascii="Verdana" w:eastAsia="Times New Roman" w:hAnsi="Verdana" w:cs="Times New Roman"/>
                <w:b/>
                <w:color w:val="000000"/>
                <w:sz w:val="16"/>
                <w:szCs w:val="16"/>
              </w:rPr>
            </w:pPr>
            <w:r w:rsidRPr="0065511F">
              <w:rPr>
                <w:rFonts w:ascii="Verdana" w:eastAsia="Times New Roman" w:hAnsi="Verdana" w:cs="Times New Roman"/>
                <w:b/>
                <w:color w:val="000000"/>
                <w:sz w:val="16"/>
                <w:szCs w:val="16"/>
              </w:rPr>
              <w:t xml:space="preserve">ALTERNATIVE </w:t>
            </w:r>
          </w:p>
          <w:p w14:paraId="78D8C05D" w14:textId="76555B2E" w:rsidR="00BE5109" w:rsidRPr="0065511F" w:rsidRDefault="008254D7" w:rsidP="0065511F">
            <w:pPr>
              <w:spacing w:line="480" w:lineRule="auto"/>
              <w:jc w:val="center"/>
              <w:rPr>
                <w:rFonts w:ascii="Verdana" w:eastAsia="Times New Roman" w:hAnsi="Verdana" w:cs="Times New Roman"/>
                <w:b/>
                <w:color w:val="000000"/>
                <w:sz w:val="16"/>
                <w:szCs w:val="16"/>
              </w:rPr>
            </w:pPr>
            <w:r w:rsidRPr="0065511F">
              <w:rPr>
                <w:rFonts w:ascii="Verdana" w:eastAsia="Times New Roman" w:hAnsi="Verdana" w:cs="Times New Roman"/>
                <w:b/>
                <w:color w:val="000000"/>
                <w:sz w:val="16"/>
                <w:szCs w:val="16"/>
              </w:rPr>
              <w:t>4</w:t>
            </w:r>
          </w:p>
        </w:tc>
        <w:tc>
          <w:tcPr>
            <w:tcW w:w="1710" w:type="dxa"/>
            <w:gridSpan w:val="2"/>
            <w:tcBorders>
              <w:top w:val="single" w:sz="4" w:space="0" w:color="000000"/>
              <w:left w:val="nil"/>
              <w:bottom w:val="nil"/>
              <w:right w:val="single" w:sz="4" w:space="0" w:color="000000"/>
            </w:tcBorders>
            <w:shd w:val="clear" w:color="auto" w:fill="auto"/>
            <w:vAlign w:val="bottom"/>
          </w:tcPr>
          <w:p w14:paraId="28DBB3D0" w14:textId="77777777" w:rsidR="0065511F" w:rsidRDefault="008254D7">
            <w:pPr>
              <w:spacing w:line="480" w:lineRule="auto"/>
              <w:jc w:val="center"/>
              <w:rPr>
                <w:rFonts w:ascii="Verdana" w:eastAsia="Times New Roman" w:hAnsi="Verdana" w:cs="Times New Roman"/>
                <w:b/>
                <w:color w:val="000000"/>
                <w:sz w:val="16"/>
                <w:szCs w:val="16"/>
              </w:rPr>
            </w:pPr>
            <w:r w:rsidRPr="0065511F">
              <w:rPr>
                <w:rFonts w:ascii="Verdana" w:eastAsia="Times New Roman" w:hAnsi="Verdana" w:cs="Times New Roman"/>
                <w:b/>
                <w:color w:val="000000"/>
                <w:sz w:val="16"/>
                <w:szCs w:val="16"/>
              </w:rPr>
              <w:t xml:space="preserve">ALTERNATIVE </w:t>
            </w:r>
          </w:p>
          <w:p w14:paraId="2E58A340" w14:textId="36CE7142" w:rsidR="00BE5109" w:rsidRPr="0065511F" w:rsidRDefault="008254D7">
            <w:pPr>
              <w:spacing w:line="480" w:lineRule="auto"/>
              <w:jc w:val="center"/>
              <w:rPr>
                <w:rFonts w:ascii="Verdana" w:eastAsia="Times New Roman" w:hAnsi="Verdana" w:cs="Times New Roman"/>
                <w:b/>
                <w:color w:val="000000"/>
                <w:sz w:val="16"/>
                <w:szCs w:val="16"/>
              </w:rPr>
            </w:pPr>
            <w:r w:rsidRPr="0065511F">
              <w:rPr>
                <w:rFonts w:ascii="Verdana" w:eastAsia="Times New Roman" w:hAnsi="Verdana" w:cs="Times New Roman"/>
                <w:b/>
                <w:color w:val="000000"/>
                <w:sz w:val="16"/>
                <w:szCs w:val="16"/>
              </w:rPr>
              <w:t>5</w:t>
            </w:r>
          </w:p>
        </w:tc>
      </w:tr>
      <w:tr w:rsidR="0065511F" w:rsidRPr="00D4620F" w14:paraId="263CE865" w14:textId="77777777" w:rsidTr="0065511F">
        <w:trPr>
          <w:trHeight w:val="300"/>
        </w:trPr>
        <w:tc>
          <w:tcPr>
            <w:tcW w:w="1980" w:type="dxa"/>
            <w:tcBorders>
              <w:top w:val="nil"/>
              <w:left w:val="nil"/>
              <w:bottom w:val="nil"/>
              <w:right w:val="nil"/>
            </w:tcBorders>
            <w:shd w:val="clear" w:color="auto" w:fill="auto"/>
            <w:vAlign w:val="center"/>
          </w:tcPr>
          <w:p w14:paraId="376811FA" w14:textId="77777777" w:rsidR="00BE5109" w:rsidRPr="00D4620F" w:rsidRDefault="00BE5109">
            <w:pPr>
              <w:spacing w:line="480" w:lineRule="auto"/>
              <w:jc w:val="center"/>
              <w:rPr>
                <w:rFonts w:ascii="Verdana" w:eastAsia="Times New Roman" w:hAnsi="Verdana" w:cs="Times New Roman"/>
                <w:b/>
                <w:color w:val="000000"/>
                <w:sz w:val="18"/>
                <w:szCs w:val="18"/>
              </w:rPr>
            </w:pPr>
          </w:p>
        </w:tc>
        <w:tc>
          <w:tcPr>
            <w:tcW w:w="900" w:type="dxa"/>
            <w:tcBorders>
              <w:top w:val="nil"/>
              <w:left w:val="nil"/>
              <w:bottom w:val="nil"/>
              <w:right w:val="nil"/>
            </w:tcBorders>
            <w:shd w:val="clear" w:color="auto" w:fill="auto"/>
            <w:vAlign w:val="bottom"/>
          </w:tcPr>
          <w:p w14:paraId="2E867AF7" w14:textId="77777777" w:rsidR="00BE5109" w:rsidRPr="00D4620F" w:rsidRDefault="00BE5109">
            <w:pPr>
              <w:spacing w:line="480" w:lineRule="auto"/>
              <w:jc w:val="center"/>
              <w:rPr>
                <w:rFonts w:ascii="Verdana" w:eastAsia="Times New Roman" w:hAnsi="Verdana" w:cs="Times New Roman"/>
                <w:b/>
                <w:color w:val="000000"/>
                <w:sz w:val="18"/>
                <w:szCs w:val="18"/>
              </w:rPr>
            </w:pPr>
          </w:p>
        </w:tc>
        <w:tc>
          <w:tcPr>
            <w:tcW w:w="1710" w:type="dxa"/>
            <w:gridSpan w:val="2"/>
            <w:tcBorders>
              <w:top w:val="single" w:sz="8" w:space="0" w:color="000000"/>
              <w:left w:val="single" w:sz="8" w:space="0" w:color="000000"/>
              <w:bottom w:val="single" w:sz="4" w:space="0" w:color="000000"/>
              <w:right w:val="single" w:sz="8" w:space="0" w:color="000000"/>
            </w:tcBorders>
            <w:shd w:val="clear" w:color="auto" w:fill="auto"/>
            <w:vAlign w:val="center"/>
          </w:tcPr>
          <w:p w14:paraId="782812B8" w14:textId="77777777" w:rsidR="00BE5109" w:rsidRPr="0065511F" w:rsidRDefault="008254D7">
            <w:pPr>
              <w:spacing w:line="480" w:lineRule="auto"/>
              <w:jc w:val="center"/>
              <w:rPr>
                <w:rFonts w:ascii="Verdana" w:eastAsia="Times New Roman" w:hAnsi="Verdana" w:cs="Times New Roman"/>
                <w:b/>
                <w:color w:val="000000"/>
                <w:sz w:val="16"/>
                <w:szCs w:val="16"/>
              </w:rPr>
            </w:pPr>
            <w:proofErr w:type="spellStart"/>
            <w:r w:rsidRPr="0065511F">
              <w:rPr>
                <w:rFonts w:ascii="Verdana" w:eastAsia="Times New Roman" w:hAnsi="Verdana" w:cs="Times New Roman"/>
                <w:b/>
                <w:color w:val="000000"/>
                <w:sz w:val="16"/>
                <w:szCs w:val="16"/>
              </w:rPr>
              <w:t>Kombucha</w:t>
            </w:r>
            <w:proofErr w:type="spellEnd"/>
            <w:r w:rsidRPr="0065511F">
              <w:rPr>
                <w:rFonts w:ascii="Verdana" w:eastAsia="Times New Roman" w:hAnsi="Verdana" w:cs="Times New Roman"/>
                <w:b/>
                <w:color w:val="000000"/>
                <w:sz w:val="16"/>
                <w:szCs w:val="16"/>
              </w:rPr>
              <w:t xml:space="preserve"> Tea</w:t>
            </w:r>
          </w:p>
        </w:tc>
        <w:tc>
          <w:tcPr>
            <w:tcW w:w="1710" w:type="dxa"/>
            <w:gridSpan w:val="2"/>
            <w:tcBorders>
              <w:top w:val="single" w:sz="8" w:space="0" w:color="000000"/>
              <w:left w:val="nil"/>
              <w:bottom w:val="single" w:sz="4" w:space="0" w:color="000000"/>
              <w:right w:val="single" w:sz="8" w:space="0" w:color="000000"/>
            </w:tcBorders>
            <w:shd w:val="clear" w:color="auto" w:fill="auto"/>
            <w:vAlign w:val="center"/>
          </w:tcPr>
          <w:p w14:paraId="34631781" w14:textId="77777777" w:rsidR="00BE5109" w:rsidRPr="0065511F" w:rsidRDefault="008254D7">
            <w:pPr>
              <w:spacing w:line="480" w:lineRule="auto"/>
              <w:jc w:val="center"/>
              <w:rPr>
                <w:rFonts w:ascii="Verdana" w:eastAsia="Times New Roman" w:hAnsi="Verdana" w:cs="Times New Roman"/>
                <w:b/>
                <w:color w:val="000000"/>
                <w:sz w:val="16"/>
                <w:szCs w:val="16"/>
              </w:rPr>
            </w:pPr>
            <w:r w:rsidRPr="0065511F">
              <w:rPr>
                <w:rFonts w:ascii="Verdana" w:eastAsia="Times New Roman" w:hAnsi="Verdana" w:cs="Times New Roman"/>
                <w:b/>
                <w:color w:val="000000"/>
                <w:sz w:val="16"/>
                <w:szCs w:val="16"/>
              </w:rPr>
              <w:t>Yerba Mate</w:t>
            </w:r>
          </w:p>
        </w:tc>
        <w:tc>
          <w:tcPr>
            <w:tcW w:w="1710" w:type="dxa"/>
            <w:gridSpan w:val="2"/>
            <w:tcBorders>
              <w:top w:val="single" w:sz="8" w:space="0" w:color="000000"/>
              <w:left w:val="nil"/>
              <w:bottom w:val="single" w:sz="4" w:space="0" w:color="000000"/>
              <w:right w:val="single" w:sz="8" w:space="0" w:color="000000"/>
            </w:tcBorders>
            <w:shd w:val="clear" w:color="auto" w:fill="auto"/>
            <w:vAlign w:val="center"/>
          </w:tcPr>
          <w:p w14:paraId="588970AD" w14:textId="77777777" w:rsidR="00BE5109" w:rsidRPr="0065511F" w:rsidRDefault="008254D7">
            <w:pPr>
              <w:spacing w:line="480" w:lineRule="auto"/>
              <w:jc w:val="center"/>
              <w:rPr>
                <w:rFonts w:ascii="Verdana" w:eastAsia="Times New Roman" w:hAnsi="Verdana" w:cs="Times New Roman"/>
                <w:b/>
                <w:color w:val="000000"/>
                <w:sz w:val="16"/>
                <w:szCs w:val="16"/>
              </w:rPr>
            </w:pPr>
            <w:r w:rsidRPr="0065511F">
              <w:rPr>
                <w:rFonts w:ascii="Verdana" w:eastAsia="Times New Roman" w:hAnsi="Verdana" w:cs="Times New Roman"/>
                <w:b/>
                <w:color w:val="000000"/>
                <w:sz w:val="16"/>
                <w:szCs w:val="16"/>
              </w:rPr>
              <w:t>Probiotic Drinks</w:t>
            </w:r>
          </w:p>
        </w:tc>
        <w:tc>
          <w:tcPr>
            <w:tcW w:w="1710" w:type="dxa"/>
            <w:gridSpan w:val="2"/>
            <w:tcBorders>
              <w:top w:val="single" w:sz="8" w:space="0" w:color="000000"/>
              <w:left w:val="nil"/>
              <w:bottom w:val="single" w:sz="4" w:space="0" w:color="000000"/>
              <w:right w:val="single" w:sz="8" w:space="0" w:color="000000"/>
            </w:tcBorders>
            <w:shd w:val="clear" w:color="auto" w:fill="auto"/>
            <w:vAlign w:val="center"/>
          </w:tcPr>
          <w:p w14:paraId="2BB47B42" w14:textId="77777777" w:rsidR="00BE5109" w:rsidRPr="0065511F" w:rsidRDefault="008254D7">
            <w:pPr>
              <w:spacing w:line="480" w:lineRule="auto"/>
              <w:jc w:val="center"/>
              <w:rPr>
                <w:rFonts w:ascii="Verdana" w:eastAsia="Times New Roman" w:hAnsi="Verdana" w:cs="Times New Roman"/>
                <w:b/>
                <w:color w:val="000000"/>
                <w:sz w:val="16"/>
                <w:szCs w:val="16"/>
              </w:rPr>
            </w:pPr>
            <w:r w:rsidRPr="0065511F">
              <w:rPr>
                <w:rFonts w:ascii="Verdana" w:eastAsia="Times New Roman" w:hAnsi="Verdana" w:cs="Times New Roman"/>
                <w:b/>
                <w:color w:val="000000"/>
                <w:sz w:val="16"/>
                <w:szCs w:val="16"/>
              </w:rPr>
              <w:t>Tea</w:t>
            </w:r>
          </w:p>
        </w:tc>
        <w:tc>
          <w:tcPr>
            <w:tcW w:w="1710" w:type="dxa"/>
            <w:gridSpan w:val="2"/>
            <w:tcBorders>
              <w:top w:val="single" w:sz="8" w:space="0" w:color="000000"/>
              <w:left w:val="nil"/>
              <w:bottom w:val="single" w:sz="4" w:space="0" w:color="000000"/>
              <w:right w:val="single" w:sz="8" w:space="0" w:color="000000"/>
            </w:tcBorders>
            <w:shd w:val="clear" w:color="auto" w:fill="auto"/>
            <w:vAlign w:val="center"/>
          </w:tcPr>
          <w:p w14:paraId="45E967B8" w14:textId="77777777" w:rsidR="00BE5109" w:rsidRPr="0065511F" w:rsidRDefault="008254D7">
            <w:pPr>
              <w:spacing w:line="480" w:lineRule="auto"/>
              <w:jc w:val="center"/>
              <w:rPr>
                <w:rFonts w:ascii="Verdana" w:eastAsia="Times New Roman" w:hAnsi="Verdana" w:cs="Times New Roman"/>
                <w:b/>
                <w:color w:val="000000"/>
                <w:sz w:val="16"/>
                <w:szCs w:val="16"/>
              </w:rPr>
            </w:pPr>
            <w:r w:rsidRPr="0065511F">
              <w:rPr>
                <w:rFonts w:ascii="Verdana" w:eastAsia="Times New Roman" w:hAnsi="Verdana" w:cs="Times New Roman"/>
                <w:b/>
                <w:color w:val="000000"/>
                <w:sz w:val="16"/>
                <w:szCs w:val="16"/>
              </w:rPr>
              <w:t>Coconut Water</w:t>
            </w:r>
          </w:p>
        </w:tc>
      </w:tr>
      <w:tr w:rsidR="00D4620F" w:rsidRPr="00D4620F" w14:paraId="3AD45D52" w14:textId="77777777" w:rsidTr="0065511F">
        <w:trPr>
          <w:trHeight w:val="140"/>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AC2969" w14:textId="77777777" w:rsidR="00BE5109" w:rsidRPr="00D4620F" w:rsidRDefault="008254D7">
            <w:pPr>
              <w:spacing w:line="480" w:lineRule="auto"/>
              <w:rPr>
                <w:rFonts w:ascii="Verdana" w:eastAsia="Times New Roman" w:hAnsi="Verdana" w:cs="Times New Roman"/>
                <w:b/>
                <w:color w:val="000000"/>
                <w:sz w:val="14"/>
                <w:szCs w:val="14"/>
              </w:rPr>
            </w:pPr>
            <w:r w:rsidRPr="00D4620F">
              <w:rPr>
                <w:rFonts w:ascii="Verdana" w:eastAsia="Times New Roman" w:hAnsi="Verdana" w:cs="Times New Roman"/>
                <w:b/>
                <w:color w:val="000000"/>
                <w:sz w:val="14"/>
                <w:szCs w:val="14"/>
              </w:rPr>
              <w:t>OBJECTIVE</w:t>
            </w:r>
          </w:p>
        </w:tc>
        <w:tc>
          <w:tcPr>
            <w:tcW w:w="900" w:type="dxa"/>
            <w:tcBorders>
              <w:top w:val="single" w:sz="4" w:space="0" w:color="000000"/>
              <w:left w:val="nil"/>
              <w:bottom w:val="single" w:sz="4" w:space="0" w:color="000000"/>
              <w:right w:val="nil"/>
            </w:tcBorders>
            <w:shd w:val="clear" w:color="auto" w:fill="auto"/>
            <w:vAlign w:val="bottom"/>
          </w:tcPr>
          <w:p w14:paraId="2CBD55E5" w14:textId="77777777" w:rsidR="00BE5109" w:rsidRPr="00D4620F" w:rsidRDefault="008254D7">
            <w:pPr>
              <w:spacing w:line="480" w:lineRule="auto"/>
              <w:rPr>
                <w:rFonts w:ascii="Verdana" w:eastAsia="Times New Roman" w:hAnsi="Verdana" w:cs="Times New Roman"/>
                <w:b/>
                <w:color w:val="000000"/>
                <w:sz w:val="14"/>
                <w:szCs w:val="14"/>
              </w:rPr>
            </w:pPr>
            <w:r w:rsidRPr="00D4620F">
              <w:rPr>
                <w:rFonts w:ascii="Verdana" w:eastAsia="Times New Roman" w:hAnsi="Verdana" w:cs="Times New Roman"/>
                <w:b/>
                <w:color w:val="000000"/>
                <w:sz w:val="14"/>
                <w:szCs w:val="14"/>
              </w:rPr>
              <w:t>WEIGHT</w:t>
            </w:r>
          </w:p>
        </w:tc>
        <w:tc>
          <w:tcPr>
            <w:tcW w:w="900" w:type="dxa"/>
            <w:tcBorders>
              <w:top w:val="nil"/>
              <w:left w:val="single" w:sz="8" w:space="0" w:color="000000"/>
              <w:bottom w:val="single" w:sz="4" w:space="0" w:color="000000"/>
              <w:right w:val="single" w:sz="4" w:space="0" w:color="000000"/>
            </w:tcBorders>
            <w:shd w:val="clear" w:color="auto" w:fill="auto"/>
            <w:vAlign w:val="bottom"/>
          </w:tcPr>
          <w:p w14:paraId="7695073B" w14:textId="77777777" w:rsidR="00BE5109" w:rsidRPr="00D4620F" w:rsidRDefault="008254D7">
            <w:pPr>
              <w:spacing w:line="480" w:lineRule="auto"/>
              <w:rPr>
                <w:rFonts w:ascii="Verdana" w:eastAsia="Times New Roman" w:hAnsi="Verdana" w:cs="Times New Roman"/>
                <w:b/>
                <w:color w:val="000000"/>
                <w:sz w:val="14"/>
                <w:szCs w:val="14"/>
              </w:rPr>
            </w:pPr>
            <w:r w:rsidRPr="00D4620F">
              <w:rPr>
                <w:rFonts w:ascii="Verdana" w:eastAsia="Times New Roman" w:hAnsi="Verdana" w:cs="Times New Roman"/>
                <w:b/>
                <w:color w:val="000000"/>
                <w:sz w:val="14"/>
                <w:szCs w:val="14"/>
              </w:rPr>
              <w:t>RATING</w:t>
            </w:r>
          </w:p>
        </w:tc>
        <w:tc>
          <w:tcPr>
            <w:tcW w:w="810" w:type="dxa"/>
            <w:tcBorders>
              <w:top w:val="nil"/>
              <w:left w:val="nil"/>
              <w:bottom w:val="single" w:sz="4" w:space="0" w:color="000000"/>
              <w:right w:val="single" w:sz="8" w:space="0" w:color="000000"/>
            </w:tcBorders>
            <w:shd w:val="clear" w:color="auto" w:fill="auto"/>
            <w:vAlign w:val="bottom"/>
          </w:tcPr>
          <w:p w14:paraId="4E4368DB" w14:textId="77777777" w:rsidR="00BE5109" w:rsidRPr="00D4620F" w:rsidRDefault="008254D7">
            <w:pPr>
              <w:spacing w:line="480" w:lineRule="auto"/>
              <w:rPr>
                <w:rFonts w:ascii="Verdana" w:eastAsia="Times New Roman" w:hAnsi="Verdana" w:cs="Times New Roman"/>
                <w:b/>
                <w:color w:val="000000"/>
                <w:sz w:val="14"/>
                <w:szCs w:val="14"/>
              </w:rPr>
            </w:pPr>
            <w:r w:rsidRPr="00D4620F">
              <w:rPr>
                <w:rFonts w:ascii="Verdana" w:eastAsia="Times New Roman" w:hAnsi="Verdana" w:cs="Times New Roman"/>
                <w:b/>
                <w:color w:val="000000"/>
                <w:sz w:val="14"/>
                <w:szCs w:val="14"/>
              </w:rPr>
              <w:t>SCORE</w:t>
            </w:r>
          </w:p>
        </w:tc>
        <w:tc>
          <w:tcPr>
            <w:tcW w:w="900" w:type="dxa"/>
            <w:tcBorders>
              <w:top w:val="nil"/>
              <w:left w:val="nil"/>
              <w:bottom w:val="single" w:sz="4" w:space="0" w:color="000000"/>
              <w:right w:val="single" w:sz="4" w:space="0" w:color="000000"/>
            </w:tcBorders>
            <w:shd w:val="clear" w:color="auto" w:fill="auto"/>
            <w:vAlign w:val="bottom"/>
          </w:tcPr>
          <w:p w14:paraId="0B1A6E4E" w14:textId="77777777" w:rsidR="00BE5109" w:rsidRPr="00D4620F" w:rsidRDefault="008254D7">
            <w:pPr>
              <w:spacing w:line="480" w:lineRule="auto"/>
              <w:rPr>
                <w:rFonts w:ascii="Verdana" w:eastAsia="Times New Roman" w:hAnsi="Verdana" w:cs="Times New Roman"/>
                <w:b/>
                <w:color w:val="000000"/>
                <w:sz w:val="14"/>
                <w:szCs w:val="14"/>
              </w:rPr>
            </w:pPr>
            <w:r w:rsidRPr="00D4620F">
              <w:rPr>
                <w:rFonts w:ascii="Verdana" w:eastAsia="Times New Roman" w:hAnsi="Verdana" w:cs="Times New Roman"/>
                <w:b/>
                <w:color w:val="000000"/>
                <w:sz w:val="14"/>
                <w:szCs w:val="14"/>
              </w:rPr>
              <w:t>RATING</w:t>
            </w:r>
          </w:p>
        </w:tc>
        <w:tc>
          <w:tcPr>
            <w:tcW w:w="810" w:type="dxa"/>
            <w:tcBorders>
              <w:top w:val="nil"/>
              <w:left w:val="nil"/>
              <w:bottom w:val="single" w:sz="4" w:space="0" w:color="000000"/>
              <w:right w:val="single" w:sz="8" w:space="0" w:color="000000"/>
            </w:tcBorders>
            <w:shd w:val="clear" w:color="auto" w:fill="auto"/>
            <w:vAlign w:val="bottom"/>
          </w:tcPr>
          <w:p w14:paraId="10066A86" w14:textId="77777777" w:rsidR="00BE5109" w:rsidRPr="00D4620F" w:rsidRDefault="008254D7">
            <w:pPr>
              <w:spacing w:line="480" w:lineRule="auto"/>
              <w:rPr>
                <w:rFonts w:ascii="Verdana" w:eastAsia="Times New Roman" w:hAnsi="Verdana" w:cs="Times New Roman"/>
                <w:b/>
                <w:color w:val="000000"/>
                <w:sz w:val="14"/>
                <w:szCs w:val="14"/>
              </w:rPr>
            </w:pPr>
            <w:r w:rsidRPr="00D4620F">
              <w:rPr>
                <w:rFonts w:ascii="Verdana" w:eastAsia="Times New Roman" w:hAnsi="Verdana" w:cs="Times New Roman"/>
                <w:b/>
                <w:color w:val="000000"/>
                <w:sz w:val="14"/>
                <w:szCs w:val="14"/>
              </w:rPr>
              <w:t>SCORE</w:t>
            </w:r>
          </w:p>
        </w:tc>
        <w:tc>
          <w:tcPr>
            <w:tcW w:w="900" w:type="dxa"/>
            <w:tcBorders>
              <w:top w:val="nil"/>
              <w:left w:val="nil"/>
              <w:bottom w:val="single" w:sz="4" w:space="0" w:color="000000"/>
              <w:right w:val="single" w:sz="4" w:space="0" w:color="000000"/>
            </w:tcBorders>
            <w:shd w:val="clear" w:color="auto" w:fill="auto"/>
            <w:vAlign w:val="bottom"/>
          </w:tcPr>
          <w:p w14:paraId="61315565" w14:textId="77777777" w:rsidR="00BE5109" w:rsidRPr="00D4620F" w:rsidRDefault="008254D7">
            <w:pPr>
              <w:spacing w:line="480" w:lineRule="auto"/>
              <w:rPr>
                <w:rFonts w:ascii="Verdana" w:eastAsia="Times New Roman" w:hAnsi="Verdana" w:cs="Times New Roman"/>
                <w:b/>
                <w:color w:val="000000"/>
                <w:sz w:val="14"/>
                <w:szCs w:val="14"/>
              </w:rPr>
            </w:pPr>
            <w:r w:rsidRPr="00D4620F">
              <w:rPr>
                <w:rFonts w:ascii="Verdana" w:eastAsia="Times New Roman" w:hAnsi="Verdana" w:cs="Times New Roman"/>
                <w:b/>
                <w:color w:val="000000"/>
                <w:sz w:val="14"/>
                <w:szCs w:val="14"/>
              </w:rPr>
              <w:t>RATING</w:t>
            </w:r>
          </w:p>
        </w:tc>
        <w:tc>
          <w:tcPr>
            <w:tcW w:w="810" w:type="dxa"/>
            <w:tcBorders>
              <w:top w:val="nil"/>
              <w:left w:val="nil"/>
              <w:bottom w:val="single" w:sz="4" w:space="0" w:color="000000"/>
              <w:right w:val="single" w:sz="8" w:space="0" w:color="000000"/>
            </w:tcBorders>
            <w:shd w:val="clear" w:color="auto" w:fill="auto"/>
            <w:vAlign w:val="bottom"/>
          </w:tcPr>
          <w:p w14:paraId="3CA5DECE" w14:textId="77777777" w:rsidR="00BE5109" w:rsidRPr="00D4620F" w:rsidRDefault="008254D7">
            <w:pPr>
              <w:spacing w:line="480" w:lineRule="auto"/>
              <w:rPr>
                <w:rFonts w:ascii="Verdana" w:eastAsia="Times New Roman" w:hAnsi="Verdana" w:cs="Times New Roman"/>
                <w:b/>
                <w:color w:val="000000"/>
                <w:sz w:val="14"/>
                <w:szCs w:val="14"/>
              </w:rPr>
            </w:pPr>
            <w:r w:rsidRPr="00D4620F">
              <w:rPr>
                <w:rFonts w:ascii="Verdana" w:eastAsia="Times New Roman" w:hAnsi="Verdana" w:cs="Times New Roman"/>
                <w:b/>
                <w:color w:val="000000"/>
                <w:sz w:val="14"/>
                <w:szCs w:val="14"/>
              </w:rPr>
              <w:t>SCORE</w:t>
            </w:r>
          </w:p>
        </w:tc>
        <w:tc>
          <w:tcPr>
            <w:tcW w:w="900" w:type="dxa"/>
            <w:tcBorders>
              <w:top w:val="nil"/>
              <w:left w:val="nil"/>
              <w:bottom w:val="single" w:sz="4" w:space="0" w:color="000000"/>
              <w:right w:val="single" w:sz="4" w:space="0" w:color="000000"/>
            </w:tcBorders>
            <w:shd w:val="clear" w:color="auto" w:fill="auto"/>
            <w:vAlign w:val="bottom"/>
          </w:tcPr>
          <w:p w14:paraId="426159E1" w14:textId="77777777" w:rsidR="00BE5109" w:rsidRPr="00D4620F" w:rsidRDefault="008254D7">
            <w:pPr>
              <w:spacing w:line="480" w:lineRule="auto"/>
              <w:rPr>
                <w:rFonts w:ascii="Verdana" w:eastAsia="Times New Roman" w:hAnsi="Verdana" w:cs="Times New Roman"/>
                <w:b/>
                <w:color w:val="000000"/>
                <w:sz w:val="14"/>
                <w:szCs w:val="14"/>
              </w:rPr>
            </w:pPr>
            <w:r w:rsidRPr="00D4620F">
              <w:rPr>
                <w:rFonts w:ascii="Verdana" w:eastAsia="Times New Roman" w:hAnsi="Verdana" w:cs="Times New Roman"/>
                <w:b/>
                <w:color w:val="000000"/>
                <w:sz w:val="14"/>
                <w:szCs w:val="14"/>
              </w:rPr>
              <w:t>RATING</w:t>
            </w:r>
          </w:p>
        </w:tc>
        <w:tc>
          <w:tcPr>
            <w:tcW w:w="810" w:type="dxa"/>
            <w:tcBorders>
              <w:top w:val="nil"/>
              <w:left w:val="nil"/>
              <w:bottom w:val="single" w:sz="4" w:space="0" w:color="000000"/>
              <w:right w:val="single" w:sz="8" w:space="0" w:color="000000"/>
            </w:tcBorders>
            <w:shd w:val="clear" w:color="auto" w:fill="auto"/>
            <w:vAlign w:val="bottom"/>
          </w:tcPr>
          <w:p w14:paraId="2BC1ECCC" w14:textId="77777777" w:rsidR="00BE5109" w:rsidRPr="00D4620F" w:rsidRDefault="008254D7">
            <w:pPr>
              <w:spacing w:line="480" w:lineRule="auto"/>
              <w:rPr>
                <w:rFonts w:ascii="Verdana" w:eastAsia="Times New Roman" w:hAnsi="Verdana" w:cs="Times New Roman"/>
                <w:b/>
                <w:color w:val="000000"/>
                <w:sz w:val="14"/>
                <w:szCs w:val="14"/>
              </w:rPr>
            </w:pPr>
            <w:r w:rsidRPr="00D4620F">
              <w:rPr>
                <w:rFonts w:ascii="Verdana" w:eastAsia="Times New Roman" w:hAnsi="Verdana" w:cs="Times New Roman"/>
                <w:b/>
                <w:color w:val="000000"/>
                <w:sz w:val="14"/>
                <w:szCs w:val="14"/>
              </w:rPr>
              <w:t>SCORE</w:t>
            </w:r>
          </w:p>
        </w:tc>
        <w:tc>
          <w:tcPr>
            <w:tcW w:w="900" w:type="dxa"/>
            <w:tcBorders>
              <w:top w:val="nil"/>
              <w:left w:val="nil"/>
              <w:bottom w:val="single" w:sz="4" w:space="0" w:color="000000"/>
              <w:right w:val="single" w:sz="4" w:space="0" w:color="000000"/>
            </w:tcBorders>
            <w:shd w:val="clear" w:color="auto" w:fill="auto"/>
            <w:vAlign w:val="bottom"/>
          </w:tcPr>
          <w:p w14:paraId="49A622B4" w14:textId="77777777" w:rsidR="00BE5109" w:rsidRPr="00D4620F" w:rsidRDefault="008254D7">
            <w:pPr>
              <w:spacing w:line="480" w:lineRule="auto"/>
              <w:rPr>
                <w:rFonts w:ascii="Verdana" w:eastAsia="Times New Roman" w:hAnsi="Verdana" w:cs="Times New Roman"/>
                <w:b/>
                <w:color w:val="000000"/>
                <w:sz w:val="14"/>
                <w:szCs w:val="14"/>
              </w:rPr>
            </w:pPr>
            <w:r w:rsidRPr="00D4620F">
              <w:rPr>
                <w:rFonts w:ascii="Verdana" w:eastAsia="Times New Roman" w:hAnsi="Verdana" w:cs="Times New Roman"/>
                <w:b/>
                <w:color w:val="000000"/>
                <w:sz w:val="14"/>
                <w:szCs w:val="14"/>
              </w:rPr>
              <w:t>RATING</w:t>
            </w:r>
          </w:p>
        </w:tc>
        <w:tc>
          <w:tcPr>
            <w:tcW w:w="810" w:type="dxa"/>
            <w:tcBorders>
              <w:top w:val="nil"/>
              <w:left w:val="nil"/>
              <w:bottom w:val="single" w:sz="4" w:space="0" w:color="000000"/>
              <w:right w:val="single" w:sz="8" w:space="0" w:color="000000"/>
            </w:tcBorders>
            <w:shd w:val="clear" w:color="auto" w:fill="auto"/>
            <w:vAlign w:val="bottom"/>
          </w:tcPr>
          <w:p w14:paraId="058E3002" w14:textId="77777777" w:rsidR="00BE5109" w:rsidRPr="00D4620F" w:rsidRDefault="008254D7">
            <w:pPr>
              <w:spacing w:line="480" w:lineRule="auto"/>
              <w:rPr>
                <w:rFonts w:ascii="Verdana" w:eastAsia="Times New Roman" w:hAnsi="Verdana" w:cs="Times New Roman"/>
                <w:b/>
                <w:color w:val="000000"/>
                <w:sz w:val="14"/>
                <w:szCs w:val="14"/>
              </w:rPr>
            </w:pPr>
            <w:r w:rsidRPr="00D4620F">
              <w:rPr>
                <w:rFonts w:ascii="Verdana" w:eastAsia="Times New Roman" w:hAnsi="Verdana" w:cs="Times New Roman"/>
                <w:b/>
                <w:color w:val="000000"/>
                <w:sz w:val="14"/>
                <w:szCs w:val="14"/>
              </w:rPr>
              <w:t>SCORE</w:t>
            </w:r>
          </w:p>
        </w:tc>
      </w:tr>
      <w:tr w:rsidR="00D4620F" w:rsidRPr="0065511F" w14:paraId="6371505A" w14:textId="77777777" w:rsidTr="0065511F">
        <w:trPr>
          <w:trHeight w:val="160"/>
        </w:trPr>
        <w:tc>
          <w:tcPr>
            <w:tcW w:w="1980" w:type="dxa"/>
            <w:tcBorders>
              <w:top w:val="single" w:sz="4" w:space="0" w:color="000000"/>
              <w:left w:val="single" w:sz="4" w:space="0" w:color="000000"/>
              <w:bottom w:val="single" w:sz="4" w:space="0" w:color="000000"/>
              <w:right w:val="nil"/>
            </w:tcBorders>
            <w:shd w:val="clear" w:color="auto" w:fill="auto"/>
            <w:vAlign w:val="bottom"/>
          </w:tcPr>
          <w:p w14:paraId="000CED28" w14:textId="77777777" w:rsidR="00BE5109" w:rsidRPr="0065511F" w:rsidRDefault="008254D7" w:rsidP="0065511F">
            <w:pPr>
              <w:numPr>
                <w:ilvl w:val="0"/>
                <w:numId w:val="11"/>
              </w:numPr>
              <w:pBdr>
                <w:top w:val="nil"/>
                <w:left w:val="nil"/>
                <w:bottom w:val="nil"/>
                <w:right w:val="nil"/>
                <w:between w:val="nil"/>
              </w:pBdr>
              <w:spacing w:line="480" w:lineRule="auto"/>
              <w:ind w:left="240" w:hanging="240"/>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Cost</w:t>
            </w:r>
          </w:p>
        </w:tc>
        <w:tc>
          <w:tcPr>
            <w:tcW w:w="900" w:type="dxa"/>
            <w:tcBorders>
              <w:top w:val="nil"/>
              <w:left w:val="single" w:sz="4" w:space="0" w:color="000000"/>
              <w:bottom w:val="single" w:sz="4" w:space="0" w:color="000000"/>
              <w:right w:val="nil"/>
            </w:tcBorders>
            <w:shd w:val="clear" w:color="auto" w:fill="auto"/>
            <w:vAlign w:val="center"/>
          </w:tcPr>
          <w:p w14:paraId="0AF2CD42"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3</w:t>
            </w:r>
          </w:p>
        </w:tc>
        <w:tc>
          <w:tcPr>
            <w:tcW w:w="900" w:type="dxa"/>
            <w:tcBorders>
              <w:top w:val="nil"/>
              <w:left w:val="single" w:sz="8" w:space="0" w:color="000000"/>
              <w:bottom w:val="single" w:sz="4" w:space="0" w:color="000000"/>
              <w:right w:val="single" w:sz="4" w:space="0" w:color="000000"/>
            </w:tcBorders>
            <w:shd w:val="clear" w:color="auto" w:fill="auto"/>
            <w:vAlign w:val="center"/>
          </w:tcPr>
          <w:p w14:paraId="1FB91986"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810" w:type="dxa"/>
            <w:tcBorders>
              <w:top w:val="nil"/>
              <w:left w:val="nil"/>
              <w:bottom w:val="single" w:sz="4" w:space="0" w:color="000000"/>
              <w:right w:val="single" w:sz="8" w:space="0" w:color="000000"/>
            </w:tcBorders>
            <w:shd w:val="clear" w:color="auto" w:fill="auto"/>
            <w:vAlign w:val="center"/>
          </w:tcPr>
          <w:p w14:paraId="1B14E1D3"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15</w:t>
            </w:r>
          </w:p>
        </w:tc>
        <w:tc>
          <w:tcPr>
            <w:tcW w:w="900" w:type="dxa"/>
            <w:tcBorders>
              <w:top w:val="nil"/>
              <w:left w:val="nil"/>
              <w:bottom w:val="single" w:sz="4" w:space="0" w:color="000000"/>
              <w:right w:val="single" w:sz="4" w:space="0" w:color="000000"/>
            </w:tcBorders>
            <w:shd w:val="clear" w:color="auto" w:fill="auto"/>
            <w:vAlign w:val="center"/>
          </w:tcPr>
          <w:p w14:paraId="0B280923"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w:t>
            </w:r>
          </w:p>
        </w:tc>
        <w:tc>
          <w:tcPr>
            <w:tcW w:w="810" w:type="dxa"/>
            <w:tcBorders>
              <w:top w:val="nil"/>
              <w:left w:val="nil"/>
              <w:bottom w:val="single" w:sz="4" w:space="0" w:color="000000"/>
              <w:right w:val="single" w:sz="8" w:space="0" w:color="000000"/>
            </w:tcBorders>
            <w:shd w:val="clear" w:color="auto" w:fill="auto"/>
            <w:vAlign w:val="center"/>
          </w:tcPr>
          <w:p w14:paraId="19F34102"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6</w:t>
            </w:r>
          </w:p>
        </w:tc>
        <w:tc>
          <w:tcPr>
            <w:tcW w:w="900" w:type="dxa"/>
            <w:tcBorders>
              <w:top w:val="nil"/>
              <w:left w:val="nil"/>
              <w:bottom w:val="single" w:sz="4" w:space="0" w:color="000000"/>
              <w:right w:val="single" w:sz="4" w:space="0" w:color="000000"/>
            </w:tcBorders>
            <w:shd w:val="clear" w:color="auto" w:fill="auto"/>
            <w:vAlign w:val="center"/>
          </w:tcPr>
          <w:p w14:paraId="2411B388"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3</w:t>
            </w:r>
          </w:p>
        </w:tc>
        <w:tc>
          <w:tcPr>
            <w:tcW w:w="810" w:type="dxa"/>
            <w:tcBorders>
              <w:top w:val="nil"/>
              <w:left w:val="nil"/>
              <w:bottom w:val="single" w:sz="4" w:space="0" w:color="000000"/>
              <w:right w:val="single" w:sz="8" w:space="0" w:color="000000"/>
            </w:tcBorders>
            <w:shd w:val="clear" w:color="auto" w:fill="auto"/>
            <w:vAlign w:val="center"/>
          </w:tcPr>
          <w:p w14:paraId="56213F06"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9</w:t>
            </w:r>
          </w:p>
        </w:tc>
        <w:tc>
          <w:tcPr>
            <w:tcW w:w="900" w:type="dxa"/>
            <w:tcBorders>
              <w:top w:val="nil"/>
              <w:left w:val="nil"/>
              <w:bottom w:val="single" w:sz="4" w:space="0" w:color="000000"/>
              <w:right w:val="single" w:sz="4" w:space="0" w:color="000000"/>
            </w:tcBorders>
            <w:shd w:val="clear" w:color="auto" w:fill="auto"/>
            <w:vAlign w:val="center"/>
          </w:tcPr>
          <w:p w14:paraId="547BA21E"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810" w:type="dxa"/>
            <w:tcBorders>
              <w:top w:val="nil"/>
              <w:left w:val="nil"/>
              <w:bottom w:val="single" w:sz="4" w:space="0" w:color="000000"/>
              <w:right w:val="single" w:sz="8" w:space="0" w:color="000000"/>
            </w:tcBorders>
            <w:shd w:val="clear" w:color="auto" w:fill="auto"/>
            <w:vAlign w:val="center"/>
          </w:tcPr>
          <w:p w14:paraId="26074A0B"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15</w:t>
            </w:r>
          </w:p>
        </w:tc>
        <w:tc>
          <w:tcPr>
            <w:tcW w:w="900" w:type="dxa"/>
            <w:tcBorders>
              <w:top w:val="nil"/>
              <w:left w:val="nil"/>
              <w:bottom w:val="single" w:sz="4" w:space="0" w:color="000000"/>
              <w:right w:val="single" w:sz="4" w:space="0" w:color="000000"/>
            </w:tcBorders>
            <w:shd w:val="clear" w:color="auto" w:fill="auto"/>
            <w:vAlign w:val="center"/>
          </w:tcPr>
          <w:p w14:paraId="00B0461E"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4</w:t>
            </w:r>
          </w:p>
        </w:tc>
        <w:tc>
          <w:tcPr>
            <w:tcW w:w="810" w:type="dxa"/>
            <w:tcBorders>
              <w:top w:val="nil"/>
              <w:left w:val="nil"/>
              <w:bottom w:val="single" w:sz="4" w:space="0" w:color="000000"/>
              <w:right w:val="single" w:sz="8" w:space="0" w:color="000000"/>
            </w:tcBorders>
            <w:shd w:val="clear" w:color="auto" w:fill="auto"/>
            <w:vAlign w:val="center"/>
          </w:tcPr>
          <w:p w14:paraId="057E9045"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12</w:t>
            </w:r>
          </w:p>
        </w:tc>
      </w:tr>
      <w:tr w:rsidR="00D4620F" w:rsidRPr="0065511F" w14:paraId="13CC81C4" w14:textId="77777777" w:rsidTr="0065511F">
        <w:trPr>
          <w:trHeight w:val="140"/>
        </w:trPr>
        <w:tc>
          <w:tcPr>
            <w:tcW w:w="1980" w:type="dxa"/>
            <w:tcBorders>
              <w:top w:val="single" w:sz="4" w:space="0" w:color="000000"/>
              <w:left w:val="single" w:sz="4" w:space="0" w:color="000000"/>
              <w:bottom w:val="single" w:sz="4" w:space="0" w:color="000000"/>
              <w:right w:val="nil"/>
            </w:tcBorders>
            <w:shd w:val="clear" w:color="auto" w:fill="auto"/>
            <w:vAlign w:val="bottom"/>
          </w:tcPr>
          <w:p w14:paraId="0D247542" w14:textId="77777777" w:rsidR="00BE5109" w:rsidRPr="0065511F" w:rsidRDefault="008254D7" w:rsidP="0065511F">
            <w:pPr>
              <w:numPr>
                <w:ilvl w:val="0"/>
                <w:numId w:val="11"/>
              </w:numPr>
              <w:pBdr>
                <w:top w:val="nil"/>
                <w:left w:val="nil"/>
                <w:bottom w:val="nil"/>
                <w:right w:val="nil"/>
                <w:between w:val="nil"/>
              </w:pBdr>
              <w:spacing w:line="480" w:lineRule="auto"/>
              <w:ind w:left="240" w:hanging="240"/>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Environmental impacts</w:t>
            </w:r>
          </w:p>
        </w:tc>
        <w:tc>
          <w:tcPr>
            <w:tcW w:w="900" w:type="dxa"/>
            <w:tcBorders>
              <w:top w:val="nil"/>
              <w:left w:val="single" w:sz="4" w:space="0" w:color="000000"/>
              <w:bottom w:val="single" w:sz="4" w:space="0" w:color="000000"/>
              <w:right w:val="nil"/>
            </w:tcBorders>
            <w:shd w:val="clear" w:color="auto" w:fill="auto"/>
            <w:vAlign w:val="center"/>
          </w:tcPr>
          <w:p w14:paraId="4AB3100F"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w:t>
            </w:r>
          </w:p>
        </w:tc>
        <w:tc>
          <w:tcPr>
            <w:tcW w:w="900" w:type="dxa"/>
            <w:tcBorders>
              <w:top w:val="nil"/>
              <w:left w:val="single" w:sz="8" w:space="0" w:color="000000"/>
              <w:bottom w:val="single" w:sz="4" w:space="0" w:color="000000"/>
              <w:right w:val="single" w:sz="4" w:space="0" w:color="000000"/>
            </w:tcBorders>
            <w:shd w:val="clear" w:color="auto" w:fill="auto"/>
            <w:vAlign w:val="center"/>
          </w:tcPr>
          <w:p w14:paraId="527BFA4C"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810" w:type="dxa"/>
            <w:tcBorders>
              <w:top w:val="nil"/>
              <w:left w:val="nil"/>
              <w:bottom w:val="single" w:sz="4" w:space="0" w:color="000000"/>
              <w:right w:val="single" w:sz="8" w:space="0" w:color="000000"/>
            </w:tcBorders>
            <w:shd w:val="clear" w:color="auto" w:fill="auto"/>
            <w:vAlign w:val="center"/>
          </w:tcPr>
          <w:p w14:paraId="793E1032"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10</w:t>
            </w:r>
          </w:p>
        </w:tc>
        <w:tc>
          <w:tcPr>
            <w:tcW w:w="900" w:type="dxa"/>
            <w:tcBorders>
              <w:top w:val="nil"/>
              <w:left w:val="nil"/>
              <w:bottom w:val="single" w:sz="4" w:space="0" w:color="000000"/>
              <w:right w:val="single" w:sz="4" w:space="0" w:color="000000"/>
            </w:tcBorders>
            <w:shd w:val="clear" w:color="auto" w:fill="auto"/>
            <w:vAlign w:val="center"/>
          </w:tcPr>
          <w:p w14:paraId="5D003F28"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3</w:t>
            </w:r>
          </w:p>
        </w:tc>
        <w:tc>
          <w:tcPr>
            <w:tcW w:w="810" w:type="dxa"/>
            <w:tcBorders>
              <w:top w:val="nil"/>
              <w:left w:val="nil"/>
              <w:bottom w:val="single" w:sz="4" w:space="0" w:color="000000"/>
              <w:right w:val="single" w:sz="8" w:space="0" w:color="000000"/>
            </w:tcBorders>
            <w:shd w:val="clear" w:color="auto" w:fill="auto"/>
            <w:vAlign w:val="center"/>
          </w:tcPr>
          <w:p w14:paraId="6D83B812"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6</w:t>
            </w:r>
          </w:p>
        </w:tc>
        <w:tc>
          <w:tcPr>
            <w:tcW w:w="900" w:type="dxa"/>
            <w:tcBorders>
              <w:top w:val="nil"/>
              <w:left w:val="nil"/>
              <w:bottom w:val="single" w:sz="4" w:space="0" w:color="000000"/>
              <w:right w:val="single" w:sz="4" w:space="0" w:color="000000"/>
            </w:tcBorders>
            <w:shd w:val="clear" w:color="auto" w:fill="auto"/>
            <w:vAlign w:val="center"/>
          </w:tcPr>
          <w:p w14:paraId="713982DF"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w:t>
            </w:r>
          </w:p>
        </w:tc>
        <w:tc>
          <w:tcPr>
            <w:tcW w:w="810" w:type="dxa"/>
            <w:tcBorders>
              <w:top w:val="nil"/>
              <w:left w:val="nil"/>
              <w:bottom w:val="single" w:sz="4" w:space="0" w:color="000000"/>
              <w:right w:val="single" w:sz="8" w:space="0" w:color="000000"/>
            </w:tcBorders>
            <w:shd w:val="clear" w:color="auto" w:fill="auto"/>
            <w:vAlign w:val="center"/>
          </w:tcPr>
          <w:p w14:paraId="465E9A6D"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4</w:t>
            </w:r>
          </w:p>
        </w:tc>
        <w:tc>
          <w:tcPr>
            <w:tcW w:w="900" w:type="dxa"/>
            <w:tcBorders>
              <w:top w:val="nil"/>
              <w:left w:val="nil"/>
              <w:bottom w:val="single" w:sz="4" w:space="0" w:color="000000"/>
              <w:right w:val="single" w:sz="4" w:space="0" w:color="000000"/>
            </w:tcBorders>
            <w:shd w:val="clear" w:color="auto" w:fill="auto"/>
            <w:vAlign w:val="center"/>
          </w:tcPr>
          <w:p w14:paraId="3657135A"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810" w:type="dxa"/>
            <w:tcBorders>
              <w:top w:val="nil"/>
              <w:left w:val="nil"/>
              <w:bottom w:val="single" w:sz="4" w:space="0" w:color="000000"/>
              <w:right w:val="single" w:sz="8" w:space="0" w:color="000000"/>
            </w:tcBorders>
            <w:shd w:val="clear" w:color="auto" w:fill="auto"/>
            <w:vAlign w:val="center"/>
          </w:tcPr>
          <w:p w14:paraId="458E2FAC"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10</w:t>
            </w:r>
          </w:p>
        </w:tc>
        <w:tc>
          <w:tcPr>
            <w:tcW w:w="900" w:type="dxa"/>
            <w:tcBorders>
              <w:top w:val="nil"/>
              <w:left w:val="nil"/>
              <w:bottom w:val="single" w:sz="4" w:space="0" w:color="000000"/>
              <w:right w:val="single" w:sz="4" w:space="0" w:color="000000"/>
            </w:tcBorders>
            <w:shd w:val="clear" w:color="auto" w:fill="auto"/>
            <w:vAlign w:val="center"/>
          </w:tcPr>
          <w:p w14:paraId="7AC7BA5D"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4</w:t>
            </w:r>
          </w:p>
        </w:tc>
        <w:tc>
          <w:tcPr>
            <w:tcW w:w="810" w:type="dxa"/>
            <w:tcBorders>
              <w:top w:val="nil"/>
              <w:left w:val="nil"/>
              <w:bottom w:val="single" w:sz="4" w:space="0" w:color="000000"/>
              <w:right w:val="single" w:sz="8" w:space="0" w:color="000000"/>
            </w:tcBorders>
            <w:shd w:val="clear" w:color="auto" w:fill="auto"/>
            <w:vAlign w:val="center"/>
          </w:tcPr>
          <w:p w14:paraId="5B457CAB"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8</w:t>
            </w:r>
          </w:p>
        </w:tc>
      </w:tr>
      <w:tr w:rsidR="00D4620F" w:rsidRPr="0065511F" w14:paraId="01B91F05" w14:textId="77777777" w:rsidTr="0065511F">
        <w:trPr>
          <w:trHeight w:val="300"/>
        </w:trPr>
        <w:tc>
          <w:tcPr>
            <w:tcW w:w="1980" w:type="dxa"/>
            <w:tcBorders>
              <w:top w:val="single" w:sz="4" w:space="0" w:color="000000"/>
              <w:left w:val="single" w:sz="4" w:space="0" w:color="000000"/>
              <w:bottom w:val="single" w:sz="4" w:space="0" w:color="000000"/>
              <w:right w:val="nil"/>
            </w:tcBorders>
            <w:shd w:val="clear" w:color="auto" w:fill="auto"/>
            <w:vAlign w:val="bottom"/>
          </w:tcPr>
          <w:p w14:paraId="279B0748" w14:textId="77777777" w:rsidR="00BE5109" w:rsidRPr="0065511F" w:rsidRDefault="008254D7" w:rsidP="0065511F">
            <w:pPr>
              <w:numPr>
                <w:ilvl w:val="0"/>
                <w:numId w:val="11"/>
              </w:numPr>
              <w:pBdr>
                <w:top w:val="nil"/>
                <w:left w:val="nil"/>
                <w:bottom w:val="nil"/>
                <w:right w:val="nil"/>
                <w:between w:val="nil"/>
              </w:pBdr>
              <w:spacing w:line="480" w:lineRule="auto"/>
              <w:ind w:left="240" w:hanging="240"/>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Safety</w:t>
            </w:r>
          </w:p>
        </w:tc>
        <w:tc>
          <w:tcPr>
            <w:tcW w:w="900" w:type="dxa"/>
            <w:tcBorders>
              <w:top w:val="nil"/>
              <w:left w:val="single" w:sz="4" w:space="0" w:color="000000"/>
              <w:bottom w:val="single" w:sz="4" w:space="0" w:color="000000"/>
              <w:right w:val="nil"/>
            </w:tcBorders>
            <w:shd w:val="clear" w:color="auto" w:fill="auto"/>
            <w:vAlign w:val="center"/>
          </w:tcPr>
          <w:p w14:paraId="01732F26"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3</w:t>
            </w:r>
          </w:p>
        </w:tc>
        <w:tc>
          <w:tcPr>
            <w:tcW w:w="900" w:type="dxa"/>
            <w:tcBorders>
              <w:top w:val="nil"/>
              <w:left w:val="single" w:sz="8" w:space="0" w:color="000000"/>
              <w:bottom w:val="single" w:sz="4" w:space="0" w:color="000000"/>
              <w:right w:val="single" w:sz="4" w:space="0" w:color="000000"/>
            </w:tcBorders>
            <w:shd w:val="clear" w:color="auto" w:fill="auto"/>
            <w:vAlign w:val="center"/>
          </w:tcPr>
          <w:p w14:paraId="3AE47E0D"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810" w:type="dxa"/>
            <w:tcBorders>
              <w:top w:val="nil"/>
              <w:left w:val="nil"/>
              <w:bottom w:val="single" w:sz="4" w:space="0" w:color="000000"/>
              <w:right w:val="single" w:sz="8" w:space="0" w:color="000000"/>
            </w:tcBorders>
            <w:shd w:val="clear" w:color="auto" w:fill="auto"/>
            <w:vAlign w:val="center"/>
          </w:tcPr>
          <w:p w14:paraId="6AC489DE"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15</w:t>
            </w:r>
          </w:p>
        </w:tc>
        <w:tc>
          <w:tcPr>
            <w:tcW w:w="900" w:type="dxa"/>
            <w:tcBorders>
              <w:top w:val="nil"/>
              <w:left w:val="nil"/>
              <w:bottom w:val="single" w:sz="4" w:space="0" w:color="000000"/>
              <w:right w:val="single" w:sz="4" w:space="0" w:color="000000"/>
            </w:tcBorders>
            <w:shd w:val="clear" w:color="auto" w:fill="auto"/>
            <w:vAlign w:val="center"/>
          </w:tcPr>
          <w:p w14:paraId="10EA0A74"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w:t>
            </w:r>
          </w:p>
        </w:tc>
        <w:tc>
          <w:tcPr>
            <w:tcW w:w="810" w:type="dxa"/>
            <w:tcBorders>
              <w:top w:val="nil"/>
              <w:left w:val="nil"/>
              <w:bottom w:val="single" w:sz="4" w:space="0" w:color="000000"/>
              <w:right w:val="single" w:sz="8" w:space="0" w:color="000000"/>
            </w:tcBorders>
            <w:shd w:val="clear" w:color="auto" w:fill="auto"/>
            <w:vAlign w:val="center"/>
          </w:tcPr>
          <w:p w14:paraId="7D9FC0E7"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6</w:t>
            </w:r>
          </w:p>
        </w:tc>
        <w:tc>
          <w:tcPr>
            <w:tcW w:w="900" w:type="dxa"/>
            <w:tcBorders>
              <w:top w:val="nil"/>
              <w:left w:val="nil"/>
              <w:bottom w:val="single" w:sz="4" w:space="0" w:color="000000"/>
              <w:right w:val="single" w:sz="4" w:space="0" w:color="000000"/>
            </w:tcBorders>
            <w:shd w:val="clear" w:color="auto" w:fill="auto"/>
            <w:vAlign w:val="center"/>
          </w:tcPr>
          <w:p w14:paraId="74B86A08"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w:t>
            </w:r>
          </w:p>
        </w:tc>
        <w:tc>
          <w:tcPr>
            <w:tcW w:w="810" w:type="dxa"/>
            <w:tcBorders>
              <w:top w:val="nil"/>
              <w:left w:val="nil"/>
              <w:bottom w:val="single" w:sz="4" w:space="0" w:color="000000"/>
              <w:right w:val="single" w:sz="8" w:space="0" w:color="000000"/>
            </w:tcBorders>
            <w:shd w:val="clear" w:color="auto" w:fill="auto"/>
            <w:vAlign w:val="center"/>
          </w:tcPr>
          <w:p w14:paraId="61C8A885"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6</w:t>
            </w:r>
          </w:p>
        </w:tc>
        <w:tc>
          <w:tcPr>
            <w:tcW w:w="900" w:type="dxa"/>
            <w:tcBorders>
              <w:top w:val="nil"/>
              <w:left w:val="nil"/>
              <w:bottom w:val="single" w:sz="4" w:space="0" w:color="000000"/>
              <w:right w:val="single" w:sz="4" w:space="0" w:color="000000"/>
            </w:tcBorders>
            <w:shd w:val="clear" w:color="auto" w:fill="auto"/>
            <w:vAlign w:val="center"/>
          </w:tcPr>
          <w:p w14:paraId="69F5DAA5"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810" w:type="dxa"/>
            <w:tcBorders>
              <w:top w:val="nil"/>
              <w:left w:val="nil"/>
              <w:bottom w:val="single" w:sz="4" w:space="0" w:color="000000"/>
              <w:right w:val="single" w:sz="8" w:space="0" w:color="000000"/>
            </w:tcBorders>
            <w:shd w:val="clear" w:color="auto" w:fill="auto"/>
            <w:vAlign w:val="center"/>
          </w:tcPr>
          <w:p w14:paraId="17D1CE1A"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15</w:t>
            </w:r>
          </w:p>
        </w:tc>
        <w:tc>
          <w:tcPr>
            <w:tcW w:w="900" w:type="dxa"/>
            <w:tcBorders>
              <w:top w:val="nil"/>
              <w:left w:val="nil"/>
              <w:bottom w:val="single" w:sz="4" w:space="0" w:color="000000"/>
              <w:right w:val="single" w:sz="4" w:space="0" w:color="000000"/>
            </w:tcBorders>
            <w:shd w:val="clear" w:color="auto" w:fill="auto"/>
            <w:vAlign w:val="center"/>
          </w:tcPr>
          <w:p w14:paraId="66DC6CF9"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4</w:t>
            </w:r>
          </w:p>
        </w:tc>
        <w:tc>
          <w:tcPr>
            <w:tcW w:w="810" w:type="dxa"/>
            <w:tcBorders>
              <w:top w:val="nil"/>
              <w:left w:val="nil"/>
              <w:bottom w:val="single" w:sz="4" w:space="0" w:color="000000"/>
              <w:right w:val="single" w:sz="8" w:space="0" w:color="000000"/>
            </w:tcBorders>
            <w:shd w:val="clear" w:color="auto" w:fill="auto"/>
            <w:vAlign w:val="center"/>
          </w:tcPr>
          <w:p w14:paraId="314D68C5"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12</w:t>
            </w:r>
          </w:p>
        </w:tc>
      </w:tr>
      <w:tr w:rsidR="00D4620F" w:rsidRPr="0065511F" w14:paraId="134FD3E4" w14:textId="77777777" w:rsidTr="0065511F">
        <w:trPr>
          <w:trHeight w:val="140"/>
        </w:trPr>
        <w:tc>
          <w:tcPr>
            <w:tcW w:w="1980" w:type="dxa"/>
            <w:tcBorders>
              <w:top w:val="single" w:sz="4" w:space="0" w:color="000000"/>
              <w:left w:val="single" w:sz="4" w:space="0" w:color="000000"/>
              <w:bottom w:val="single" w:sz="4" w:space="0" w:color="000000"/>
              <w:right w:val="nil"/>
            </w:tcBorders>
            <w:shd w:val="clear" w:color="auto" w:fill="auto"/>
            <w:vAlign w:val="bottom"/>
          </w:tcPr>
          <w:p w14:paraId="35E7A0F0" w14:textId="77777777" w:rsidR="00BE5109" w:rsidRPr="0065511F" w:rsidRDefault="008254D7" w:rsidP="0065511F">
            <w:pPr>
              <w:numPr>
                <w:ilvl w:val="0"/>
                <w:numId w:val="11"/>
              </w:numPr>
              <w:pBdr>
                <w:top w:val="nil"/>
                <w:left w:val="nil"/>
                <w:bottom w:val="nil"/>
                <w:right w:val="nil"/>
                <w:between w:val="nil"/>
              </w:pBdr>
              <w:spacing w:line="480" w:lineRule="auto"/>
              <w:ind w:left="240" w:hanging="270"/>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Community support</w:t>
            </w:r>
          </w:p>
        </w:tc>
        <w:tc>
          <w:tcPr>
            <w:tcW w:w="900" w:type="dxa"/>
            <w:tcBorders>
              <w:top w:val="nil"/>
              <w:left w:val="single" w:sz="4" w:space="0" w:color="000000"/>
              <w:bottom w:val="single" w:sz="4" w:space="0" w:color="000000"/>
              <w:right w:val="nil"/>
            </w:tcBorders>
            <w:shd w:val="clear" w:color="auto" w:fill="auto"/>
            <w:vAlign w:val="center"/>
          </w:tcPr>
          <w:p w14:paraId="1215F1C8"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4</w:t>
            </w:r>
          </w:p>
        </w:tc>
        <w:tc>
          <w:tcPr>
            <w:tcW w:w="900" w:type="dxa"/>
            <w:tcBorders>
              <w:top w:val="nil"/>
              <w:left w:val="single" w:sz="8" w:space="0" w:color="000000"/>
              <w:bottom w:val="single" w:sz="4" w:space="0" w:color="000000"/>
              <w:right w:val="single" w:sz="4" w:space="0" w:color="000000"/>
            </w:tcBorders>
            <w:shd w:val="clear" w:color="auto" w:fill="auto"/>
            <w:vAlign w:val="center"/>
          </w:tcPr>
          <w:p w14:paraId="6EE940EC"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w:t>
            </w:r>
          </w:p>
        </w:tc>
        <w:tc>
          <w:tcPr>
            <w:tcW w:w="810" w:type="dxa"/>
            <w:tcBorders>
              <w:top w:val="nil"/>
              <w:left w:val="nil"/>
              <w:bottom w:val="single" w:sz="4" w:space="0" w:color="000000"/>
              <w:right w:val="single" w:sz="8" w:space="0" w:color="000000"/>
            </w:tcBorders>
            <w:shd w:val="clear" w:color="auto" w:fill="auto"/>
            <w:vAlign w:val="center"/>
          </w:tcPr>
          <w:p w14:paraId="056C9194"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4</w:t>
            </w:r>
          </w:p>
        </w:tc>
        <w:tc>
          <w:tcPr>
            <w:tcW w:w="900" w:type="dxa"/>
            <w:tcBorders>
              <w:top w:val="nil"/>
              <w:left w:val="nil"/>
              <w:bottom w:val="single" w:sz="4" w:space="0" w:color="000000"/>
              <w:right w:val="single" w:sz="4" w:space="0" w:color="000000"/>
            </w:tcBorders>
            <w:shd w:val="clear" w:color="auto" w:fill="auto"/>
            <w:vAlign w:val="center"/>
          </w:tcPr>
          <w:p w14:paraId="31198759"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w:t>
            </w:r>
          </w:p>
        </w:tc>
        <w:tc>
          <w:tcPr>
            <w:tcW w:w="810" w:type="dxa"/>
            <w:tcBorders>
              <w:top w:val="nil"/>
              <w:left w:val="nil"/>
              <w:bottom w:val="single" w:sz="4" w:space="0" w:color="000000"/>
              <w:right w:val="single" w:sz="8" w:space="0" w:color="000000"/>
            </w:tcBorders>
            <w:shd w:val="clear" w:color="auto" w:fill="auto"/>
            <w:vAlign w:val="center"/>
          </w:tcPr>
          <w:p w14:paraId="3B6A3E18"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8</w:t>
            </w:r>
          </w:p>
        </w:tc>
        <w:tc>
          <w:tcPr>
            <w:tcW w:w="900" w:type="dxa"/>
            <w:tcBorders>
              <w:top w:val="nil"/>
              <w:left w:val="nil"/>
              <w:bottom w:val="single" w:sz="4" w:space="0" w:color="000000"/>
              <w:right w:val="single" w:sz="4" w:space="0" w:color="000000"/>
            </w:tcBorders>
            <w:shd w:val="clear" w:color="auto" w:fill="auto"/>
            <w:vAlign w:val="center"/>
          </w:tcPr>
          <w:p w14:paraId="75DCF39C"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4</w:t>
            </w:r>
          </w:p>
        </w:tc>
        <w:tc>
          <w:tcPr>
            <w:tcW w:w="810" w:type="dxa"/>
            <w:tcBorders>
              <w:top w:val="nil"/>
              <w:left w:val="nil"/>
              <w:bottom w:val="single" w:sz="4" w:space="0" w:color="000000"/>
              <w:right w:val="single" w:sz="8" w:space="0" w:color="000000"/>
            </w:tcBorders>
            <w:shd w:val="clear" w:color="auto" w:fill="auto"/>
            <w:vAlign w:val="center"/>
          </w:tcPr>
          <w:p w14:paraId="387AA028"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16</w:t>
            </w:r>
          </w:p>
        </w:tc>
        <w:tc>
          <w:tcPr>
            <w:tcW w:w="900" w:type="dxa"/>
            <w:tcBorders>
              <w:top w:val="nil"/>
              <w:left w:val="nil"/>
              <w:bottom w:val="single" w:sz="4" w:space="0" w:color="000000"/>
              <w:right w:val="single" w:sz="4" w:space="0" w:color="000000"/>
            </w:tcBorders>
            <w:shd w:val="clear" w:color="auto" w:fill="auto"/>
            <w:vAlign w:val="center"/>
          </w:tcPr>
          <w:p w14:paraId="535EFB5E"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810" w:type="dxa"/>
            <w:tcBorders>
              <w:top w:val="nil"/>
              <w:left w:val="nil"/>
              <w:bottom w:val="single" w:sz="4" w:space="0" w:color="000000"/>
              <w:right w:val="single" w:sz="8" w:space="0" w:color="000000"/>
            </w:tcBorders>
            <w:shd w:val="clear" w:color="auto" w:fill="auto"/>
            <w:vAlign w:val="center"/>
          </w:tcPr>
          <w:p w14:paraId="7DDE2102"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20</w:t>
            </w:r>
          </w:p>
        </w:tc>
        <w:tc>
          <w:tcPr>
            <w:tcW w:w="900" w:type="dxa"/>
            <w:tcBorders>
              <w:top w:val="nil"/>
              <w:left w:val="nil"/>
              <w:bottom w:val="single" w:sz="4" w:space="0" w:color="000000"/>
              <w:right w:val="single" w:sz="4" w:space="0" w:color="000000"/>
            </w:tcBorders>
            <w:shd w:val="clear" w:color="auto" w:fill="auto"/>
            <w:vAlign w:val="center"/>
          </w:tcPr>
          <w:p w14:paraId="4DA53E17"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4</w:t>
            </w:r>
          </w:p>
        </w:tc>
        <w:tc>
          <w:tcPr>
            <w:tcW w:w="810" w:type="dxa"/>
            <w:tcBorders>
              <w:top w:val="nil"/>
              <w:left w:val="nil"/>
              <w:bottom w:val="single" w:sz="4" w:space="0" w:color="000000"/>
              <w:right w:val="single" w:sz="8" w:space="0" w:color="000000"/>
            </w:tcBorders>
            <w:shd w:val="clear" w:color="auto" w:fill="auto"/>
            <w:vAlign w:val="center"/>
          </w:tcPr>
          <w:p w14:paraId="574BD5A4"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16</w:t>
            </w:r>
          </w:p>
        </w:tc>
      </w:tr>
      <w:tr w:rsidR="00D4620F" w:rsidRPr="0065511F" w14:paraId="626E45BB" w14:textId="77777777" w:rsidTr="0065511F">
        <w:trPr>
          <w:trHeight w:val="140"/>
        </w:trPr>
        <w:tc>
          <w:tcPr>
            <w:tcW w:w="1980" w:type="dxa"/>
            <w:tcBorders>
              <w:top w:val="single" w:sz="4" w:space="0" w:color="000000"/>
              <w:left w:val="single" w:sz="4" w:space="0" w:color="000000"/>
              <w:bottom w:val="single" w:sz="4" w:space="0" w:color="000000"/>
              <w:right w:val="nil"/>
            </w:tcBorders>
            <w:shd w:val="clear" w:color="auto" w:fill="auto"/>
            <w:vAlign w:val="bottom"/>
          </w:tcPr>
          <w:p w14:paraId="78808719" w14:textId="77777777" w:rsidR="00BE5109" w:rsidRPr="0065511F" w:rsidRDefault="008254D7" w:rsidP="0065511F">
            <w:pPr>
              <w:numPr>
                <w:ilvl w:val="0"/>
                <w:numId w:val="11"/>
              </w:numPr>
              <w:pBdr>
                <w:top w:val="nil"/>
                <w:left w:val="nil"/>
                <w:bottom w:val="nil"/>
                <w:right w:val="nil"/>
                <w:between w:val="nil"/>
              </w:pBdr>
              <w:spacing w:line="480" w:lineRule="auto"/>
              <w:ind w:left="240" w:hanging="240"/>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Health</w:t>
            </w:r>
          </w:p>
        </w:tc>
        <w:tc>
          <w:tcPr>
            <w:tcW w:w="900" w:type="dxa"/>
            <w:tcBorders>
              <w:top w:val="nil"/>
              <w:left w:val="single" w:sz="4" w:space="0" w:color="000000"/>
              <w:bottom w:val="single" w:sz="4" w:space="0" w:color="000000"/>
              <w:right w:val="nil"/>
            </w:tcBorders>
            <w:shd w:val="clear" w:color="auto" w:fill="auto"/>
            <w:vAlign w:val="center"/>
          </w:tcPr>
          <w:p w14:paraId="75CBCFE7"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900" w:type="dxa"/>
            <w:tcBorders>
              <w:top w:val="nil"/>
              <w:left w:val="single" w:sz="8" w:space="0" w:color="000000"/>
              <w:bottom w:val="single" w:sz="4" w:space="0" w:color="000000"/>
              <w:right w:val="single" w:sz="4" w:space="0" w:color="000000"/>
            </w:tcBorders>
            <w:shd w:val="clear" w:color="auto" w:fill="auto"/>
            <w:vAlign w:val="center"/>
          </w:tcPr>
          <w:p w14:paraId="26F3BAA5"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810" w:type="dxa"/>
            <w:tcBorders>
              <w:top w:val="nil"/>
              <w:left w:val="nil"/>
              <w:bottom w:val="single" w:sz="4" w:space="0" w:color="000000"/>
              <w:right w:val="single" w:sz="8" w:space="0" w:color="000000"/>
            </w:tcBorders>
            <w:shd w:val="clear" w:color="auto" w:fill="auto"/>
            <w:vAlign w:val="center"/>
          </w:tcPr>
          <w:p w14:paraId="6F4C0ACE"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20</w:t>
            </w:r>
          </w:p>
        </w:tc>
        <w:tc>
          <w:tcPr>
            <w:tcW w:w="900" w:type="dxa"/>
            <w:tcBorders>
              <w:top w:val="nil"/>
              <w:left w:val="nil"/>
              <w:bottom w:val="single" w:sz="4" w:space="0" w:color="000000"/>
              <w:right w:val="single" w:sz="4" w:space="0" w:color="000000"/>
            </w:tcBorders>
            <w:shd w:val="clear" w:color="auto" w:fill="auto"/>
            <w:vAlign w:val="center"/>
          </w:tcPr>
          <w:p w14:paraId="534769E2"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4</w:t>
            </w:r>
          </w:p>
        </w:tc>
        <w:tc>
          <w:tcPr>
            <w:tcW w:w="810" w:type="dxa"/>
            <w:tcBorders>
              <w:top w:val="nil"/>
              <w:left w:val="nil"/>
              <w:bottom w:val="single" w:sz="4" w:space="0" w:color="000000"/>
              <w:right w:val="single" w:sz="8" w:space="0" w:color="000000"/>
            </w:tcBorders>
            <w:shd w:val="clear" w:color="auto" w:fill="auto"/>
            <w:vAlign w:val="center"/>
          </w:tcPr>
          <w:p w14:paraId="75B5F66A"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20</w:t>
            </w:r>
          </w:p>
        </w:tc>
        <w:tc>
          <w:tcPr>
            <w:tcW w:w="900" w:type="dxa"/>
            <w:tcBorders>
              <w:top w:val="nil"/>
              <w:left w:val="nil"/>
              <w:bottom w:val="single" w:sz="4" w:space="0" w:color="000000"/>
              <w:right w:val="single" w:sz="4" w:space="0" w:color="000000"/>
            </w:tcBorders>
            <w:shd w:val="clear" w:color="auto" w:fill="auto"/>
            <w:vAlign w:val="center"/>
          </w:tcPr>
          <w:p w14:paraId="60BB2F40"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3</w:t>
            </w:r>
          </w:p>
        </w:tc>
        <w:tc>
          <w:tcPr>
            <w:tcW w:w="810" w:type="dxa"/>
            <w:tcBorders>
              <w:top w:val="nil"/>
              <w:left w:val="nil"/>
              <w:bottom w:val="single" w:sz="4" w:space="0" w:color="000000"/>
              <w:right w:val="single" w:sz="8" w:space="0" w:color="000000"/>
            </w:tcBorders>
            <w:shd w:val="clear" w:color="auto" w:fill="auto"/>
            <w:vAlign w:val="center"/>
          </w:tcPr>
          <w:p w14:paraId="08109613"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15</w:t>
            </w:r>
          </w:p>
        </w:tc>
        <w:tc>
          <w:tcPr>
            <w:tcW w:w="900" w:type="dxa"/>
            <w:tcBorders>
              <w:top w:val="nil"/>
              <w:left w:val="nil"/>
              <w:bottom w:val="single" w:sz="4" w:space="0" w:color="000000"/>
              <w:right w:val="single" w:sz="4" w:space="0" w:color="000000"/>
            </w:tcBorders>
            <w:shd w:val="clear" w:color="auto" w:fill="auto"/>
            <w:vAlign w:val="center"/>
          </w:tcPr>
          <w:p w14:paraId="7F5A18FC"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810" w:type="dxa"/>
            <w:tcBorders>
              <w:top w:val="nil"/>
              <w:left w:val="nil"/>
              <w:bottom w:val="single" w:sz="4" w:space="0" w:color="000000"/>
              <w:right w:val="single" w:sz="8" w:space="0" w:color="000000"/>
            </w:tcBorders>
            <w:shd w:val="clear" w:color="auto" w:fill="auto"/>
            <w:vAlign w:val="center"/>
          </w:tcPr>
          <w:p w14:paraId="3E7D83B1"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25</w:t>
            </w:r>
          </w:p>
        </w:tc>
        <w:tc>
          <w:tcPr>
            <w:tcW w:w="900" w:type="dxa"/>
            <w:tcBorders>
              <w:top w:val="nil"/>
              <w:left w:val="nil"/>
              <w:bottom w:val="single" w:sz="4" w:space="0" w:color="000000"/>
              <w:right w:val="single" w:sz="4" w:space="0" w:color="000000"/>
            </w:tcBorders>
            <w:shd w:val="clear" w:color="auto" w:fill="auto"/>
            <w:vAlign w:val="center"/>
          </w:tcPr>
          <w:p w14:paraId="7031F8C9"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810" w:type="dxa"/>
            <w:tcBorders>
              <w:top w:val="nil"/>
              <w:left w:val="nil"/>
              <w:bottom w:val="single" w:sz="4" w:space="0" w:color="000000"/>
              <w:right w:val="single" w:sz="8" w:space="0" w:color="000000"/>
            </w:tcBorders>
            <w:shd w:val="clear" w:color="auto" w:fill="auto"/>
            <w:vAlign w:val="center"/>
          </w:tcPr>
          <w:p w14:paraId="48222EE8"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25</w:t>
            </w:r>
          </w:p>
        </w:tc>
      </w:tr>
      <w:tr w:rsidR="00D4620F" w:rsidRPr="0065511F" w14:paraId="0EF29B04" w14:textId="77777777" w:rsidTr="0065511F">
        <w:trPr>
          <w:trHeight w:val="140"/>
        </w:trPr>
        <w:tc>
          <w:tcPr>
            <w:tcW w:w="1980" w:type="dxa"/>
            <w:tcBorders>
              <w:top w:val="single" w:sz="4" w:space="0" w:color="000000"/>
              <w:left w:val="single" w:sz="4" w:space="0" w:color="000000"/>
              <w:bottom w:val="single" w:sz="4" w:space="0" w:color="000000"/>
              <w:right w:val="nil"/>
            </w:tcBorders>
            <w:shd w:val="clear" w:color="auto" w:fill="auto"/>
            <w:vAlign w:val="bottom"/>
          </w:tcPr>
          <w:p w14:paraId="3B7613C4" w14:textId="77777777" w:rsidR="00BE5109" w:rsidRPr="0065511F" w:rsidRDefault="008254D7" w:rsidP="0065511F">
            <w:pPr>
              <w:numPr>
                <w:ilvl w:val="0"/>
                <w:numId w:val="11"/>
              </w:numPr>
              <w:pBdr>
                <w:top w:val="nil"/>
                <w:left w:val="nil"/>
                <w:bottom w:val="nil"/>
                <w:right w:val="nil"/>
                <w:between w:val="nil"/>
              </w:pBdr>
              <w:spacing w:line="480" w:lineRule="auto"/>
              <w:ind w:left="240" w:hanging="240"/>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Amount of finish time</w:t>
            </w:r>
          </w:p>
        </w:tc>
        <w:tc>
          <w:tcPr>
            <w:tcW w:w="900" w:type="dxa"/>
            <w:tcBorders>
              <w:top w:val="nil"/>
              <w:left w:val="single" w:sz="4" w:space="0" w:color="000000"/>
              <w:bottom w:val="single" w:sz="4" w:space="0" w:color="000000"/>
              <w:right w:val="nil"/>
            </w:tcBorders>
            <w:shd w:val="clear" w:color="auto" w:fill="auto"/>
            <w:vAlign w:val="center"/>
          </w:tcPr>
          <w:p w14:paraId="3BE11135"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900" w:type="dxa"/>
            <w:tcBorders>
              <w:top w:val="nil"/>
              <w:left w:val="single" w:sz="8" w:space="0" w:color="000000"/>
              <w:bottom w:val="single" w:sz="4" w:space="0" w:color="000000"/>
              <w:right w:val="single" w:sz="4" w:space="0" w:color="000000"/>
            </w:tcBorders>
            <w:shd w:val="clear" w:color="auto" w:fill="auto"/>
            <w:vAlign w:val="center"/>
          </w:tcPr>
          <w:p w14:paraId="445DF146"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w:t>
            </w:r>
          </w:p>
        </w:tc>
        <w:tc>
          <w:tcPr>
            <w:tcW w:w="810" w:type="dxa"/>
            <w:tcBorders>
              <w:top w:val="nil"/>
              <w:left w:val="nil"/>
              <w:bottom w:val="single" w:sz="4" w:space="0" w:color="000000"/>
              <w:right w:val="single" w:sz="8" w:space="0" w:color="000000"/>
            </w:tcBorders>
            <w:shd w:val="clear" w:color="auto" w:fill="auto"/>
            <w:vAlign w:val="center"/>
          </w:tcPr>
          <w:p w14:paraId="62FDEE28"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900" w:type="dxa"/>
            <w:tcBorders>
              <w:top w:val="nil"/>
              <w:left w:val="nil"/>
              <w:bottom w:val="single" w:sz="4" w:space="0" w:color="000000"/>
              <w:right w:val="single" w:sz="4" w:space="0" w:color="000000"/>
            </w:tcBorders>
            <w:shd w:val="clear" w:color="auto" w:fill="auto"/>
            <w:vAlign w:val="center"/>
          </w:tcPr>
          <w:p w14:paraId="42A66BAB"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w:t>
            </w:r>
          </w:p>
        </w:tc>
        <w:tc>
          <w:tcPr>
            <w:tcW w:w="810" w:type="dxa"/>
            <w:tcBorders>
              <w:top w:val="nil"/>
              <w:left w:val="nil"/>
              <w:bottom w:val="single" w:sz="4" w:space="0" w:color="000000"/>
              <w:right w:val="single" w:sz="8" w:space="0" w:color="000000"/>
            </w:tcBorders>
            <w:shd w:val="clear" w:color="auto" w:fill="auto"/>
            <w:vAlign w:val="center"/>
          </w:tcPr>
          <w:p w14:paraId="057D519F"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10</w:t>
            </w:r>
          </w:p>
        </w:tc>
        <w:tc>
          <w:tcPr>
            <w:tcW w:w="900" w:type="dxa"/>
            <w:tcBorders>
              <w:top w:val="nil"/>
              <w:left w:val="nil"/>
              <w:bottom w:val="single" w:sz="4" w:space="0" w:color="000000"/>
              <w:right w:val="single" w:sz="4" w:space="0" w:color="000000"/>
            </w:tcBorders>
            <w:shd w:val="clear" w:color="auto" w:fill="auto"/>
            <w:vAlign w:val="center"/>
          </w:tcPr>
          <w:p w14:paraId="33B0F3B7"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3</w:t>
            </w:r>
          </w:p>
        </w:tc>
        <w:tc>
          <w:tcPr>
            <w:tcW w:w="810" w:type="dxa"/>
            <w:tcBorders>
              <w:top w:val="nil"/>
              <w:left w:val="nil"/>
              <w:bottom w:val="single" w:sz="4" w:space="0" w:color="000000"/>
              <w:right w:val="single" w:sz="8" w:space="0" w:color="000000"/>
            </w:tcBorders>
            <w:shd w:val="clear" w:color="auto" w:fill="auto"/>
            <w:vAlign w:val="center"/>
          </w:tcPr>
          <w:p w14:paraId="26827ABD"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15</w:t>
            </w:r>
          </w:p>
        </w:tc>
        <w:tc>
          <w:tcPr>
            <w:tcW w:w="900" w:type="dxa"/>
            <w:tcBorders>
              <w:top w:val="nil"/>
              <w:left w:val="nil"/>
              <w:bottom w:val="single" w:sz="4" w:space="0" w:color="000000"/>
              <w:right w:val="single" w:sz="4" w:space="0" w:color="000000"/>
            </w:tcBorders>
            <w:shd w:val="clear" w:color="auto" w:fill="auto"/>
            <w:vAlign w:val="center"/>
          </w:tcPr>
          <w:p w14:paraId="76AB7488"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810" w:type="dxa"/>
            <w:tcBorders>
              <w:top w:val="nil"/>
              <w:left w:val="nil"/>
              <w:bottom w:val="single" w:sz="4" w:space="0" w:color="000000"/>
              <w:right w:val="single" w:sz="8" w:space="0" w:color="000000"/>
            </w:tcBorders>
            <w:shd w:val="clear" w:color="auto" w:fill="auto"/>
            <w:vAlign w:val="center"/>
          </w:tcPr>
          <w:p w14:paraId="2AA27760"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25</w:t>
            </w:r>
          </w:p>
        </w:tc>
        <w:tc>
          <w:tcPr>
            <w:tcW w:w="900" w:type="dxa"/>
            <w:tcBorders>
              <w:top w:val="nil"/>
              <w:left w:val="nil"/>
              <w:bottom w:val="single" w:sz="4" w:space="0" w:color="000000"/>
              <w:right w:val="single" w:sz="4" w:space="0" w:color="000000"/>
            </w:tcBorders>
            <w:shd w:val="clear" w:color="auto" w:fill="auto"/>
            <w:vAlign w:val="center"/>
          </w:tcPr>
          <w:p w14:paraId="35CA5BFE"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5</w:t>
            </w:r>
          </w:p>
        </w:tc>
        <w:tc>
          <w:tcPr>
            <w:tcW w:w="810" w:type="dxa"/>
            <w:tcBorders>
              <w:top w:val="nil"/>
              <w:left w:val="nil"/>
              <w:bottom w:val="single" w:sz="4" w:space="0" w:color="000000"/>
              <w:right w:val="single" w:sz="8" w:space="0" w:color="000000"/>
            </w:tcBorders>
            <w:shd w:val="clear" w:color="auto" w:fill="auto"/>
            <w:vAlign w:val="center"/>
          </w:tcPr>
          <w:p w14:paraId="2F37E901" w14:textId="77777777" w:rsidR="00BE5109" w:rsidRPr="0065511F" w:rsidRDefault="008254D7">
            <w:pPr>
              <w:spacing w:line="480" w:lineRule="auto"/>
              <w:jc w:val="center"/>
              <w:rPr>
                <w:rFonts w:ascii="Verdana" w:eastAsia="Times New Roman" w:hAnsi="Verdana" w:cs="Times New Roman"/>
                <w:color w:val="000000"/>
                <w:sz w:val="16"/>
                <w:szCs w:val="16"/>
              </w:rPr>
            </w:pPr>
            <w:r w:rsidRPr="0065511F">
              <w:rPr>
                <w:rFonts w:ascii="Verdana" w:eastAsia="Times New Roman" w:hAnsi="Verdana" w:cs="Times New Roman"/>
                <w:color w:val="000000"/>
                <w:sz w:val="16"/>
                <w:szCs w:val="16"/>
              </w:rPr>
              <w:t>25</w:t>
            </w:r>
          </w:p>
        </w:tc>
      </w:tr>
      <w:tr w:rsidR="00D4620F" w:rsidRPr="0065511F" w14:paraId="51EE39FB" w14:textId="77777777" w:rsidTr="0065511F">
        <w:trPr>
          <w:trHeight w:val="485"/>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319F27" w14:textId="77777777" w:rsidR="00BE5109" w:rsidRPr="0065511F" w:rsidRDefault="008254D7" w:rsidP="0065511F">
            <w:pPr>
              <w:spacing w:line="480" w:lineRule="auto"/>
              <w:rPr>
                <w:rFonts w:ascii="Verdana" w:eastAsia="Times New Roman" w:hAnsi="Verdana" w:cs="Times New Roman"/>
                <w:b/>
                <w:color w:val="000000"/>
                <w:sz w:val="14"/>
                <w:szCs w:val="14"/>
              </w:rPr>
            </w:pPr>
            <w:r w:rsidRPr="0065511F">
              <w:rPr>
                <w:rFonts w:ascii="Verdana" w:eastAsia="Times New Roman" w:hAnsi="Verdana" w:cs="Times New Roman"/>
                <w:b/>
                <w:color w:val="000000"/>
                <w:sz w:val="14"/>
                <w:szCs w:val="14"/>
              </w:rPr>
              <w:t>Weighted Overall Score</w:t>
            </w:r>
          </w:p>
        </w:tc>
        <w:tc>
          <w:tcPr>
            <w:tcW w:w="900" w:type="dxa"/>
            <w:tcBorders>
              <w:top w:val="nil"/>
              <w:left w:val="nil"/>
              <w:bottom w:val="single" w:sz="4" w:space="0" w:color="000000"/>
              <w:right w:val="nil"/>
            </w:tcBorders>
            <w:shd w:val="clear" w:color="auto" w:fill="auto"/>
            <w:vAlign w:val="bottom"/>
          </w:tcPr>
          <w:p w14:paraId="66B36592" w14:textId="77777777" w:rsidR="00BE5109" w:rsidRPr="0065511F" w:rsidRDefault="008254D7">
            <w:pPr>
              <w:spacing w:line="480" w:lineRule="auto"/>
              <w:rPr>
                <w:rFonts w:ascii="Verdana" w:eastAsia="Times New Roman" w:hAnsi="Verdana" w:cs="Times New Roman"/>
                <w:b/>
                <w:color w:val="000000"/>
                <w:sz w:val="14"/>
                <w:szCs w:val="14"/>
              </w:rPr>
            </w:pPr>
            <w:r w:rsidRPr="0065511F">
              <w:rPr>
                <w:rFonts w:ascii="Verdana" w:eastAsia="Times New Roman" w:hAnsi="Verdana" w:cs="Times New Roman"/>
                <w:b/>
                <w:color w:val="000000"/>
                <w:sz w:val="14"/>
                <w:szCs w:val="14"/>
              </w:rPr>
              <w:t> </w:t>
            </w:r>
          </w:p>
        </w:tc>
        <w:tc>
          <w:tcPr>
            <w:tcW w:w="900" w:type="dxa"/>
            <w:tcBorders>
              <w:top w:val="nil"/>
              <w:left w:val="single" w:sz="8" w:space="0" w:color="000000"/>
              <w:bottom w:val="single" w:sz="4" w:space="0" w:color="000000"/>
              <w:right w:val="single" w:sz="4" w:space="0" w:color="000000"/>
            </w:tcBorders>
            <w:shd w:val="clear" w:color="auto" w:fill="auto"/>
            <w:vAlign w:val="center"/>
          </w:tcPr>
          <w:p w14:paraId="0B4C7A0B" w14:textId="77777777" w:rsidR="00BE5109" w:rsidRPr="0065511F" w:rsidRDefault="008254D7" w:rsidP="0065511F">
            <w:pPr>
              <w:spacing w:line="480" w:lineRule="auto"/>
              <w:rPr>
                <w:rFonts w:ascii="Verdana" w:eastAsia="Times New Roman" w:hAnsi="Verdana" w:cs="Times New Roman"/>
                <w:b/>
                <w:color w:val="000000"/>
                <w:sz w:val="14"/>
                <w:szCs w:val="14"/>
              </w:rPr>
            </w:pPr>
            <w:r w:rsidRPr="0065511F">
              <w:rPr>
                <w:rFonts w:ascii="Verdana" w:eastAsia="Times New Roman" w:hAnsi="Verdana" w:cs="Times New Roman"/>
                <w:b/>
                <w:color w:val="000000"/>
                <w:sz w:val="14"/>
                <w:szCs w:val="14"/>
              </w:rPr>
              <w:t> </w:t>
            </w:r>
          </w:p>
        </w:tc>
        <w:tc>
          <w:tcPr>
            <w:tcW w:w="810" w:type="dxa"/>
            <w:tcBorders>
              <w:top w:val="nil"/>
              <w:left w:val="nil"/>
              <w:bottom w:val="single" w:sz="4" w:space="0" w:color="000000"/>
              <w:right w:val="single" w:sz="8" w:space="0" w:color="000000"/>
            </w:tcBorders>
            <w:shd w:val="clear" w:color="auto" w:fill="auto"/>
            <w:vAlign w:val="center"/>
          </w:tcPr>
          <w:p w14:paraId="0FF2AFF9" w14:textId="77777777" w:rsidR="00BE5109" w:rsidRPr="0065511F" w:rsidRDefault="008254D7" w:rsidP="0065511F">
            <w:pPr>
              <w:spacing w:line="480" w:lineRule="auto"/>
              <w:rPr>
                <w:rFonts w:ascii="Verdana" w:eastAsia="Times New Roman" w:hAnsi="Verdana" w:cs="Times New Roman"/>
                <w:b/>
                <w:color w:val="000000"/>
                <w:sz w:val="14"/>
                <w:szCs w:val="14"/>
              </w:rPr>
            </w:pPr>
            <w:r w:rsidRPr="0065511F">
              <w:rPr>
                <w:rFonts w:ascii="Verdana" w:eastAsia="Times New Roman" w:hAnsi="Verdana" w:cs="Times New Roman"/>
                <w:b/>
                <w:color w:val="000000"/>
                <w:sz w:val="14"/>
                <w:szCs w:val="14"/>
              </w:rPr>
              <w:t>109</w:t>
            </w:r>
          </w:p>
        </w:tc>
        <w:tc>
          <w:tcPr>
            <w:tcW w:w="900" w:type="dxa"/>
            <w:tcBorders>
              <w:top w:val="nil"/>
              <w:left w:val="nil"/>
              <w:bottom w:val="single" w:sz="4" w:space="0" w:color="000000"/>
              <w:right w:val="single" w:sz="4" w:space="0" w:color="000000"/>
            </w:tcBorders>
            <w:shd w:val="clear" w:color="auto" w:fill="auto"/>
            <w:vAlign w:val="center"/>
          </w:tcPr>
          <w:p w14:paraId="6C558ADE" w14:textId="77777777" w:rsidR="00BE5109" w:rsidRPr="0065511F" w:rsidRDefault="00BE5109" w:rsidP="0065511F">
            <w:pPr>
              <w:spacing w:line="480" w:lineRule="auto"/>
              <w:rPr>
                <w:rFonts w:ascii="Verdana" w:eastAsia="Times New Roman" w:hAnsi="Verdana" w:cs="Times New Roman"/>
                <w:b/>
                <w:color w:val="000000"/>
                <w:sz w:val="14"/>
                <w:szCs w:val="14"/>
              </w:rPr>
            </w:pPr>
          </w:p>
        </w:tc>
        <w:tc>
          <w:tcPr>
            <w:tcW w:w="810" w:type="dxa"/>
            <w:tcBorders>
              <w:top w:val="nil"/>
              <w:left w:val="nil"/>
              <w:bottom w:val="single" w:sz="4" w:space="0" w:color="000000"/>
              <w:right w:val="single" w:sz="8" w:space="0" w:color="000000"/>
            </w:tcBorders>
            <w:shd w:val="clear" w:color="auto" w:fill="auto"/>
            <w:vAlign w:val="center"/>
          </w:tcPr>
          <w:p w14:paraId="28BD5552" w14:textId="77777777" w:rsidR="00BE5109" w:rsidRPr="0065511F" w:rsidRDefault="008254D7" w:rsidP="0065511F">
            <w:pPr>
              <w:spacing w:line="480" w:lineRule="auto"/>
              <w:rPr>
                <w:rFonts w:ascii="Verdana" w:eastAsia="Times New Roman" w:hAnsi="Verdana" w:cs="Times New Roman"/>
                <w:b/>
                <w:color w:val="000000"/>
                <w:sz w:val="14"/>
                <w:szCs w:val="14"/>
              </w:rPr>
            </w:pPr>
            <w:r w:rsidRPr="0065511F">
              <w:rPr>
                <w:rFonts w:ascii="Verdana" w:eastAsia="Times New Roman" w:hAnsi="Verdana" w:cs="Times New Roman"/>
                <w:b/>
                <w:color w:val="000000"/>
                <w:sz w:val="14"/>
                <w:szCs w:val="14"/>
              </w:rPr>
              <w:t>56</w:t>
            </w:r>
          </w:p>
        </w:tc>
        <w:tc>
          <w:tcPr>
            <w:tcW w:w="900" w:type="dxa"/>
            <w:tcBorders>
              <w:top w:val="nil"/>
              <w:left w:val="nil"/>
              <w:bottom w:val="single" w:sz="4" w:space="0" w:color="000000"/>
              <w:right w:val="single" w:sz="4" w:space="0" w:color="000000"/>
            </w:tcBorders>
            <w:shd w:val="clear" w:color="auto" w:fill="auto"/>
            <w:vAlign w:val="center"/>
          </w:tcPr>
          <w:p w14:paraId="027EE935" w14:textId="77777777" w:rsidR="00BE5109" w:rsidRPr="0065511F" w:rsidRDefault="00BE5109" w:rsidP="0065511F">
            <w:pPr>
              <w:spacing w:line="480" w:lineRule="auto"/>
              <w:rPr>
                <w:rFonts w:ascii="Verdana" w:eastAsia="Times New Roman" w:hAnsi="Verdana" w:cs="Times New Roman"/>
                <w:b/>
                <w:color w:val="000000"/>
                <w:sz w:val="14"/>
                <w:szCs w:val="14"/>
              </w:rPr>
            </w:pPr>
          </w:p>
        </w:tc>
        <w:tc>
          <w:tcPr>
            <w:tcW w:w="810" w:type="dxa"/>
            <w:tcBorders>
              <w:top w:val="nil"/>
              <w:left w:val="nil"/>
              <w:bottom w:val="single" w:sz="4" w:space="0" w:color="000000"/>
              <w:right w:val="single" w:sz="8" w:space="0" w:color="000000"/>
            </w:tcBorders>
            <w:shd w:val="clear" w:color="auto" w:fill="auto"/>
            <w:vAlign w:val="center"/>
          </w:tcPr>
          <w:p w14:paraId="59C5557E" w14:textId="77777777" w:rsidR="00BE5109" w:rsidRPr="0065511F" w:rsidRDefault="008254D7" w:rsidP="0065511F">
            <w:pPr>
              <w:spacing w:line="480" w:lineRule="auto"/>
              <w:rPr>
                <w:rFonts w:ascii="Verdana" w:eastAsia="Times New Roman" w:hAnsi="Verdana" w:cs="Times New Roman"/>
                <w:b/>
                <w:color w:val="000000"/>
                <w:sz w:val="14"/>
                <w:szCs w:val="14"/>
              </w:rPr>
            </w:pPr>
            <w:r w:rsidRPr="0065511F">
              <w:rPr>
                <w:rFonts w:ascii="Verdana" w:eastAsia="Times New Roman" w:hAnsi="Verdana" w:cs="Times New Roman"/>
                <w:b/>
                <w:color w:val="000000"/>
                <w:sz w:val="14"/>
                <w:szCs w:val="14"/>
              </w:rPr>
              <w:t>105</w:t>
            </w:r>
          </w:p>
        </w:tc>
        <w:tc>
          <w:tcPr>
            <w:tcW w:w="900" w:type="dxa"/>
            <w:tcBorders>
              <w:top w:val="nil"/>
              <w:left w:val="nil"/>
              <w:bottom w:val="single" w:sz="4" w:space="0" w:color="000000"/>
              <w:right w:val="single" w:sz="4" w:space="0" w:color="000000"/>
            </w:tcBorders>
            <w:shd w:val="clear" w:color="auto" w:fill="auto"/>
            <w:vAlign w:val="center"/>
          </w:tcPr>
          <w:p w14:paraId="026DA84F" w14:textId="77777777" w:rsidR="00BE5109" w:rsidRPr="0065511F" w:rsidRDefault="00BE5109" w:rsidP="0065511F">
            <w:pPr>
              <w:spacing w:line="480" w:lineRule="auto"/>
              <w:rPr>
                <w:rFonts w:ascii="Verdana" w:eastAsia="Times New Roman" w:hAnsi="Verdana" w:cs="Times New Roman"/>
                <w:b/>
                <w:color w:val="000000"/>
                <w:sz w:val="14"/>
                <w:szCs w:val="14"/>
              </w:rPr>
            </w:pPr>
          </w:p>
        </w:tc>
        <w:tc>
          <w:tcPr>
            <w:tcW w:w="810" w:type="dxa"/>
            <w:tcBorders>
              <w:top w:val="nil"/>
              <w:left w:val="nil"/>
              <w:bottom w:val="single" w:sz="4" w:space="0" w:color="000000"/>
              <w:right w:val="single" w:sz="8" w:space="0" w:color="000000"/>
            </w:tcBorders>
            <w:shd w:val="clear" w:color="auto" w:fill="auto"/>
            <w:vAlign w:val="center"/>
          </w:tcPr>
          <w:p w14:paraId="43DE8789" w14:textId="77777777" w:rsidR="00BE5109" w:rsidRPr="0065511F" w:rsidRDefault="008254D7" w:rsidP="0065511F">
            <w:pPr>
              <w:spacing w:line="480" w:lineRule="auto"/>
              <w:rPr>
                <w:rFonts w:ascii="Verdana" w:eastAsia="Times New Roman" w:hAnsi="Verdana" w:cs="Times New Roman"/>
                <w:b/>
                <w:color w:val="000000"/>
                <w:sz w:val="14"/>
                <w:szCs w:val="14"/>
              </w:rPr>
            </w:pPr>
            <w:r w:rsidRPr="0065511F">
              <w:rPr>
                <w:rFonts w:ascii="Verdana" w:eastAsia="Times New Roman" w:hAnsi="Verdana" w:cs="Times New Roman"/>
                <w:b/>
                <w:color w:val="000000"/>
                <w:sz w:val="14"/>
                <w:szCs w:val="14"/>
              </w:rPr>
              <w:t>110</w:t>
            </w:r>
          </w:p>
        </w:tc>
        <w:tc>
          <w:tcPr>
            <w:tcW w:w="900" w:type="dxa"/>
            <w:tcBorders>
              <w:top w:val="nil"/>
              <w:left w:val="nil"/>
              <w:bottom w:val="single" w:sz="4" w:space="0" w:color="000000"/>
              <w:right w:val="single" w:sz="4" w:space="0" w:color="000000"/>
            </w:tcBorders>
            <w:shd w:val="clear" w:color="auto" w:fill="auto"/>
            <w:vAlign w:val="center"/>
          </w:tcPr>
          <w:p w14:paraId="4B026C63" w14:textId="77777777" w:rsidR="00BE5109" w:rsidRPr="0065511F" w:rsidRDefault="00BE5109" w:rsidP="0065511F">
            <w:pPr>
              <w:spacing w:line="480" w:lineRule="auto"/>
              <w:rPr>
                <w:rFonts w:ascii="Verdana" w:eastAsia="Times New Roman" w:hAnsi="Verdana" w:cs="Times New Roman"/>
                <w:b/>
                <w:color w:val="000000"/>
                <w:sz w:val="14"/>
                <w:szCs w:val="14"/>
              </w:rPr>
            </w:pPr>
          </w:p>
        </w:tc>
        <w:tc>
          <w:tcPr>
            <w:tcW w:w="810" w:type="dxa"/>
            <w:tcBorders>
              <w:top w:val="nil"/>
              <w:left w:val="nil"/>
              <w:bottom w:val="single" w:sz="4" w:space="0" w:color="000000"/>
              <w:right w:val="single" w:sz="8" w:space="0" w:color="000000"/>
            </w:tcBorders>
            <w:shd w:val="clear" w:color="auto" w:fill="auto"/>
            <w:vAlign w:val="center"/>
          </w:tcPr>
          <w:p w14:paraId="3704E5BC" w14:textId="77777777" w:rsidR="00BE5109" w:rsidRPr="0065511F" w:rsidRDefault="008254D7" w:rsidP="0065511F">
            <w:pPr>
              <w:spacing w:line="480" w:lineRule="auto"/>
              <w:rPr>
                <w:rFonts w:ascii="Verdana" w:eastAsia="Times New Roman" w:hAnsi="Verdana" w:cs="Times New Roman"/>
                <w:b/>
                <w:color w:val="000000"/>
                <w:sz w:val="14"/>
                <w:szCs w:val="14"/>
              </w:rPr>
            </w:pPr>
            <w:r w:rsidRPr="0065511F">
              <w:rPr>
                <w:rFonts w:ascii="Verdana" w:eastAsia="Times New Roman" w:hAnsi="Verdana" w:cs="Times New Roman"/>
                <w:b/>
                <w:color w:val="000000"/>
                <w:sz w:val="14"/>
                <w:szCs w:val="14"/>
              </w:rPr>
              <w:t>98</w:t>
            </w:r>
          </w:p>
        </w:tc>
      </w:tr>
      <w:tr w:rsidR="00BE5109" w14:paraId="66522B5A" w14:textId="77777777" w:rsidTr="0065511F">
        <w:trPr>
          <w:trHeight w:val="140"/>
        </w:trPr>
        <w:tc>
          <w:tcPr>
            <w:tcW w:w="11430" w:type="dxa"/>
            <w:gridSpan w:val="12"/>
            <w:tcBorders>
              <w:top w:val="single" w:sz="4" w:space="0" w:color="000000"/>
              <w:left w:val="single" w:sz="4" w:space="0" w:color="000000"/>
              <w:bottom w:val="single" w:sz="4" w:space="0" w:color="000000"/>
              <w:right w:val="single" w:sz="4" w:space="0" w:color="000000"/>
            </w:tcBorders>
            <w:shd w:val="clear" w:color="auto" w:fill="auto"/>
            <w:vAlign w:val="bottom"/>
          </w:tcPr>
          <w:p w14:paraId="3B334679" w14:textId="77777777" w:rsidR="00BE5109" w:rsidRPr="0065511F" w:rsidRDefault="008254D7">
            <w:pPr>
              <w:spacing w:line="480" w:lineRule="auto"/>
              <w:rPr>
                <w:rFonts w:ascii="Verdana" w:eastAsia="Times New Roman" w:hAnsi="Verdana" w:cs="Times New Roman"/>
                <w:b/>
                <w:color w:val="000000"/>
                <w:sz w:val="18"/>
                <w:szCs w:val="18"/>
              </w:rPr>
            </w:pPr>
            <w:r w:rsidRPr="0065511F">
              <w:rPr>
                <w:rFonts w:ascii="Verdana" w:eastAsia="Times New Roman" w:hAnsi="Verdana" w:cs="Times New Roman"/>
                <w:b/>
                <w:color w:val="000000"/>
                <w:sz w:val="18"/>
                <w:szCs w:val="18"/>
              </w:rPr>
              <w:t>CONCLUSION</w:t>
            </w:r>
          </w:p>
          <w:p w14:paraId="07266089" w14:textId="655BC2B8" w:rsidR="00BE5109" w:rsidRPr="0065511F" w:rsidRDefault="008254D7" w:rsidP="00750220">
            <w:pPr>
              <w:spacing w:line="480" w:lineRule="auto"/>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Decision matrices are useful way to make well-structured decisions that can then be valida</w:t>
            </w:r>
            <w:r w:rsidR="00340A5B">
              <w:rPr>
                <w:rFonts w:ascii="Verdana" w:eastAsia="Times New Roman" w:hAnsi="Verdana" w:cs="Times New Roman"/>
                <w:color w:val="000000"/>
                <w:sz w:val="18"/>
                <w:szCs w:val="18"/>
              </w:rPr>
              <w:t>ted and understood. From above d</w:t>
            </w:r>
            <w:r w:rsidRPr="0065511F">
              <w:rPr>
                <w:rFonts w:ascii="Verdana" w:eastAsia="Times New Roman" w:hAnsi="Verdana" w:cs="Times New Roman"/>
                <w:color w:val="000000"/>
                <w:sz w:val="18"/>
                <w:szCs w:val="18"/>
              </w:rPr>
              <w:t>ecision Matrix</w:t>
            </w:r>
            <w:r w:rsidR="00750220">
              <w:rPr>
                <w:rFonts w:ascii="Verdana" w:eastAsia="Times New Roman" w:hAnsi="Verdana" w:cs="Times New Roman"/>
                <w:color w:val="000000"/>
                <w:sz w:val="18"/>
                <w:szCs w:val="18"/>
              </w:rPr>
              <w:t>, it is clear that alternative A</w:t>
            </w:r>
            <w:r w:rsidRPr="0065511F">
              <w:rPr>
                <w:rFonts w:ascii="Verdana" w:eastAsia="Times New Roman" w:hAnsi="Verdana" w:cs="Times New Roman"/>
                <w:color w:val="000000"/>
                <w:sz w:val="18"/>
                <w:szCs w:val="18"/>
              </w:rPr>
              <w:t xml:space="preserve">1 </w:t>
            </w:r>
            <w:proofErr w:type="spellStart"/>
            <w:r w:rsidRPr="0065511F">
              <w:rPr>
                <w:rFonts w:ascii="Verdana" w:eastAsia="Times New Roman" w:hAnsi="Verdana" w:cs="Times New Roman"/>
                <w:color w:val="000000"/>
                <w:sz w:val="18"/>
                <w:szCs w:val="18"/>
              </w:rPr>
              <w:t>Kombucha</w:t>
            </w:r>
            <w:proofErr w:type="spellEnd"/>
            <w:r w:rsidRPr="0065511F">
              <w:rPr>
                <w:rFonts w:ascii="Verdana" w:eastAsia="Times New Roman" w:hAnsi="Verdana" w:cs="Times New Roman"/>
                <w:color w:val="000000"/>
                <w:sz w:val="18"/>
                <w:szCs w:val="18"/>
              </w:rPr>
              <w:t xml:space="preserve"> Tea is the best option, despite the cost to produce it.</w:t>
            </w:r>
            <w:r w:rsidR="00340A5B">
              <w:rPr>
                <w:rFonts w:ascii="Verdana" w:eastAsia="Times New Roman" w:hAnsi="Verdana" w:cs="Times New Roman"/>
                <w:color w:val="000000"/>
                <w:sz w:val="18"/>
                <w:szCs w:val="18"/>
              </w:rPr>
              <w:t xml:space="preserve"> This poses a great threat to the company and failure to deal with the alternative in the best way possible may lead to reduced sales hence striving to compete with the rival companies. At this juncture, the company has an obligation to res[pond appropriately in combating the alternative rival product only if it wants to maintain its market share. Looking at the decision matrix it is clear that alternative products are at toes to compete with the product and thus Kickapoo coffee roasters have to deal with the same as soon as possible or exit the market for good. Nevertheless, there is still for the company’s’ products to dominate the market share.</w:t>
            </w:r>
          </w:p>
        </w:tc>
      </w:tr>
    </w:tbl>
    <w:p w14:paraId="795615C0" w14:textId="77777777" w:rsidR="00BE5109" w:rsidRDefault="00BE5109">
      <w:pPr>
        <w:pStyle w:val="Heading1"/>
        <w:spacing w:line="480" w:lineRule="auto"/>
        <w:jc w:val="center"/>
        <w:rPr>
          <w:rFonts w:ascii="Times New Roman" w:eastAsia="Times New Roman" w:hAnsi="Times New Roman" w:cs="Times New Roman"/>
          <w:sz w:val="24"/>
          <w:szCs w:val="24"/>
        </w:rPr>
      </w:pPr>
    </w:p>
    <w:p w14:paraId="768D62D4" w14:textId="77777777" w:rsidR="00BE5109" w:rsidRDefault="00BE5109">
      <w:pPr>
        <w:pStyle w:val="Heading1"/>
        <w:spacing w:line="480" w:lineRule="auto"/>
        <w:rPr>
          <w:rFonts w:ascii="Times New Roman" w:eastAsia="Times New Roman" w:hAnsi="Times New Roman" w:cs="Times New Roman"/>
          <w:sz w:val="24"/>
          <w:szCs w:val="24"/>
        </w:rPr>
      </w:pPr>
    </w:p>
    <w:p w14:paraId="2915576D" w14:textId="77777777" w:rsidR="00BE5109" w:rsidRDefault="00BE5109">
      <w:pPr>
        <w:spacing w:line="480" w:lineRule="auto"/>
        <w:rPr>
          <w:rFonts w:ascii="Times New Roman" w:eastAsia="Times New Roman" w:hAnsi="Times New Roman" w:cs="Times New Roman"/>
          <w:b/>
          <w:color w:val="2E75B5"/>
          <w:sz w:val="24"/>
          <w:szCs w:val="24"/>
        </w:rPr>
      </w:pPr>
    </w:p>
    <w:p w14:paraId="32C7C68B" w14:textId="77777777" w:rsidR="00BE5109" w:rsidRDefault="00BE5109">
      <w:pPr>
        <w:pStyle w:val="Heading1"/>
        <w:spacing w:line="480" w:lineRule="auto"/>
        <w:jc w:val="center"/>
        <w:rPr>
          <w:rFonts w:ascii="Times New Roman" w:eastAsia="Times New Roman" w:hAnsi="Times New Roman" w:cs="Times New Roman"/>
          <w:sz w:val="24"/>
          <w:szCs w:val="24"/>
        </w:rPr>
        <w:sectPr w:rsidR="00BE5109" w:rsidSect="0065511F">
          <w:pgSz w:w="12240" w:h="20160"/>
          <w:pgMar w:top="1440" w:right="1440" w:bottom="1440" w:left="1440" w:header="706" w:footer="706" w:gutter="0"/>
          <w:cols w:space="720" w:equalWidth="0">
            <w:col w:w="9360"/>
          </w:cols>
        </w:sectPr>
      </w:pPr>
    </w:p>
    <w:p w14:paraId="35188316" w14:textId="77777777" w:rsidR="00BE5109" w:rsidRPr="0065511F" w:rsidRDefault="008254D7">
      <w:pPr>
        <w:pStyle w:val="Heading1"/>
        <w:spacing w:line="480" w:lineRule="auto"/>
        <w:jc w:val="center"/>
        <w:rPr>
          <w:rFonts w:ascii="Verdana" w:eastAsia="Times New Roman" w:hAnsi="Verdana" w:cs="Times New Roman"/>
          <w:sz w:val="18"/>
          <w:szCs w:val="18"/>
        </w:rPr>
      </w:pPr>
      <w:r w:rsidRPr="0065511F">
        <w:rPr>
          <w:rFonts w:ascii="Verdana" w:eastAsia="Times New Roman" w:hAnsi="Verdana" w:cs="Times New Roman"/>
          <w:sz w:val="18"/>
          <w:szCs w:val="18"/>
        </w:rPr>
        <w:lastRenderedPageBreak/>
        <w:t>RISK ANALYSIS</w:t>
      </w:r>
    </w:p>
    <w:tbl>
      <w:tblPr>
        <w:tblStyle w:val="a3"/>
        <w:tblW w:w="11055" w:type="dxa"/>
        <w:tblInd w:w="-245" w:type="dxa"/>
        <w:tblLayout w:type="fixed"/>
        <w:tblLook w:val="0400" w:firstRow="0" w:lastRow="0" w:firstColumn="0" w:lastColumn="0" w:noHBand="0" w:noVBand="1"/>
      </w:tblPr>
      <w:tblGrid>
        <w:gridCol w:w="8075"/>
        <w:gridCol w:w="1375"/>
        <w:gridCol w:w="202"/>
        <w:gridCol w:w="860"/>
        <w:gridCol w:w="543"/>
      </w:tblGrid>
      <w:tr w:rsidR="00BE5109" w:rsidRPr="0065511F" w14:paraId="6C57078E" w14:textId="77777777" w:rsidTr="00953AE1">
        <w:trPr>
          <w:trHeight w:val="520"/>
        </w:trPr>
        <w:tc>
          <w:tcPr>
            <w:tcW w:w="8075" w:type="dxa"/>
            <w:tcBorders>
              <w:top w:val="nil"/>
              <w:left w:val="nil"/>
              <w:bottom w:val="nil"/>
              <w:right w:val="nil"/>
            </w:tcBorders>
            <w:shd w:val="clear" w:color="auto" w:fill="auto"/>
            <w:vAlign w:val="center"/>
          </w:tcPr>
          <w:p w14:paraId="0869AC80" w14:textId="77777777" w:rsidR="00BE5109" w:rsidRPr="0065511F" w:rsidRDefault="00BE5109">
            <w:pPr>
              <w:spacing w:line="480" w:lineRule="auto"/>
              <w:rPr>
                <w:rFonts w:ascii="Verdana" w:eastAsia="Times New Roman" w:hAnsi="Verdana" w:cs="Times New Roman"/>
                <w:b/>
                <w:sz w:val="18"/>
                <w:szCs w:val="18"/>
              </w:rPr>
            </w:pPr>
          </w:p>
        </w:tc>
        <w:tc>
          <w:tcPr>
            <w:tcW w:w="1577" w:type="dxa"/>
            <w:gridSpan w:val="2"/>
            <w:tcBorders>
              <w:top w:val="nil"/>
              <w:left w:val="nil"/>
              <w:bottom w:val="nil"/>
              <w:right w:val="nil"/>
            </w:tcBorders>
            <w:shd w:val="clear" w:color="auto" w:fill="auto"/>
            <w:vAlign w:val="center"/>
          </w:tcPr>
          <w:p w14:paraId="590B653E" w14:textId="77777777" w:rsidR="00BE5109" w:rsidRPr="0065511F" w:rsidRDefault="008254D7">
            <w:pPr>
              <w:spacing w:line="480" w:lineRule="auto"/>
              <w:jc w:val="center"/>
              <w:rPr>
                <w:rFonts w:ascii="Verdana" w:eastAsia="Times New Roman" w:hAnsi="Verdana" w:cs="Times New Roman"/>
                <w:b/>
                <w:color w:val="000000"/>
                <w:sz w:val="18"/>
                <w:szCs w:val="18"/>
              </w:rPr>
            </w:pPr>
            <w:r w:rsidRPr="0065511F">
              <w:rPr>
                <w:rFonts w:ascii="Verdana" w:eastAsia="Times New Roman" w:hAnsi="Verdana" w:cs="Times New Roman"/>
                <w:b/>
                <w:color w:val="000000"/>
                <w:sz w:val="18"/>
                <w:szCs w:val="18"/>
              </w:rPr>
              <w:t>Probability (H, M, L)</w:t>
            </w:r>
          </w:p>
        </w:tc>
        <w:tc>
          <w:tcPr>
            <w:tcW w:w="1403" w:type="dxa"/>
            <w:gridSpan w:val="2"/>
            <w:tcBorders>
              <w:top w:val="nil"/>
              <w:left w:val="nil"/>
              <w:bottom w:val="nil"/>
              <w:right w:val="nil"/>
            </w:tcBorders>
            <w:shd w:val="clear" w:color="auto" w:fill="auto"/>
            <w:vAlign w:val="center"/>
          </w:tcPr>
          <w:p w14:paraId="2537E4F3" w14:textId="77777777" w:rsidR="00BE5109" w:rsidRPr="0065511F" w:rsidRDefault="008254D7">
            <w:pPr>
              <w:spacing w:line="480" w:lineRule="auto"/>
              <w:jc w:val="center"/>
              <w:rPr>
                <w:rFonts w:ascii="Verdana" w:eastAsia="Times New Roman" w:hAnsi="Verdana" w:cs="Times New Roman"/>
                <w:b/>
                <w:color w:val="000000"/>
                <w:sz w:val="18"/>
                <w:szCs w:val="18"/>
              </w:rPr>
            </w:pPr>
            <w:r w:rsidRPr="0065511F">
              <w:rPr>
                <w:rFonts w:ascii="Verdana" w:eastAsia="Times New Roman" w:hAnsi="Verdana" w:cs="Times New Roman"/>
                <w:b/>
                <w:color w:val="000000"/>
                <w:sz w:val="18"/>
                <w:szCs w:val="18"/>
              </w:rPr>
              <w:t>Seriousness (H, M, L)</w:t>
            </w:r>
          </w:p>
        </w:tc>
      </w:tr>
      <w:tr w:rsidR="00BE5109" w:rsidRPr="0065511F" w14:paraId="149D38AB" w14:textId="77777777" w:rsidTr="00953AE1">
        <w:trPr>
          <w:trHeight w:val="240"/>
        </w:trPr>
        <w:tc>
          <w:tcPr>
            <w:tcW w:w="1105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1C9C526" w14:textId="77777777" w:rsidR="00BE5109" w:rsidRPr="0065511F" w:rsidRDefault="008254D7">
            <w:pPr>
              <w:spacing w:line="480" w:lineRule="auto"/>
              <w:rPr>
                <w:rFonts w:ascii="Verdana" w:eastAsia="Times New Roman" w:hAnsi="Verdana" w:cs="Times New Roman"/>
                <w:b/>
                <w:color w:val="000000"/>
                <w:sz w:val="18"/>
                <w:szCs w:val="18"/>
              </w:rPr>
            </w:pPr>
            <w:r w:rsidRPr="0065511F">
              <w:rPr>
                <w:rFonts w:ascii="Verdana" w:eastAsia="Times New Roman" w:hAnsi="Verdana" w:cs="Times New Roman"/>
                <w:b/>
                <w:color w:val="000000"/>
                <w:sz w:val="18"/>
                <w:szCs w:val="18"/>
              </w:rPr>
              <w:t>ALTERNATIVE 1:</w:t>
            </w:r>
          </w:p>
        </w:tc>
      </w:tr>
      <w:tr w:rsidR="00BE5109" w:rsidRPr="0065511F" w14:paraId="393C9848" w14:textId="77777777" w:rsidTr="00953AE1">
        <w:trPr>
          <w:trHeight w:val="540"/>
        </w:trPr>
        <w:tc>
          <w:tcPr>
            <w:tcW w:w="8075" w:type="dxa"/>
            <w:tcBorders>
              <w:top w:val="nil"/>
              <w:left w:val="single" w:sz="4" w:space="0" w:color="000000"/>
              <w:bottom w:val="single" w:sz="4" w:space="0" w:color="000000"/>
              <w:right w:val="single" w:sz="4" w:space="0" w:color="000000"/>
            </w:tcBorders>
            <w:shd w:val="clear" w:color="auto" w:fill="auto"/>
            <w:vAlign w:val="bottom"/>
          </w:tcPr>
          <w:p w14:paraId="6E93C73E" w14:textId="62852FD0" w:rsidR="00BE5109" w:rsidRPr="0065511F" w:rsidRDefault="008254D7">
            <w:pPr>
              <w:numPr>
                <w:ilvl w:val="0"/>
                <w:numId w:val="1"/>
              </w:numPr>
              <w:pBdr>
                <w:top w:val="nil"/>
                <w:left w:val="nil"/>
                <w:bottom w:val="nil"/>
                <w:right w:val="nil"/>
                <w:between w:val="nil"/>
              </w:pBdr>
              <w:spacing w:line="480" w:lineRule="auto"/>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Costs to produce are high therefore financial support may b</w:t>
            </w:r>
            <w:r w:rsidR="00750220">
              <w:rPr>
                <w:rFonts w:ascii="Verdana" w:eastAsia="Times New Roman" w:hAnsi="Verdana" w:cs="Times New Roman"/>
                <w:color w:val="000000"/>
                <w:sz w:val="18"/>
                <w:szCs w:val="18"/>
              </w:rPr>
              <w:t>e needed to accomplish the task</w:t>
            </w:r>
            <w:r w:rsidR="007A2D3A">
              <w:rPr>
                <w:rFonts w:ascii="Verdana" w:eastAsia="Times New Roman" w:hAnsi="Verdana" w:cs="Times New Roman"/>
                <w:color w:val="000000"/>
                <w:sz w:val="18"/>
                <w:szCs w:val="18"/>
              </w:rPr>
              <w:t xml:space="preserve"> (</w:t>
            </w:r>
            <w:proofErr w:type="spellStart"/>
            <w:r w:rsidR="007A2D3A">
              <w:rPr>
                <w:noProof/>
              </w:rPr>
              <w:t>Aven</w:t>
            </w:r>
            <w:proofErr w:type="spellEnd"/>
            <w:r w:rsidR="007A2D3A">
              <w:rPr>
                <w:noProof/>
              </w:rPr>
              <w:t>, 2015)</w:t>
            </w:r>
            <w:r w:rsidR="00750220">
              <w:rPr>
                <w:rFonts w:ascii="Verdana" w:eastAsia="Times New Roman" w:hAnsi="Verdana" w:cs="Times New Roman"/>
                <w:color w:val="000000"/>
                <w:sz w:val="18"/>
                <w:szCs w:val="18"/>
              </w:rPr>
              <w:t>.</w:t>
            </w:r>
          </w:p>
        </w:tc>
        <w:tc>
          <w:tcPr>
            <w:tcW w:w="1375" w:type="dxa"/>
            <w:tcBorders>
              <w:top w:val="nil"/>
              <w:left w:val="nil"/>
              <w:bottom w:val="single" w:sz="4" w:space="0" w:color="000000"/>
              <w:right w:val="single" w:sz="4" w:space="0" w:color="000000"/>
            </w:tcBorders>
            <w:shd w:val="clear" w:color="auto" w:fill="auto"/>
            <w:vAlign w:val="center"/>
          </w:tcPr>
          <w:p w14:paraId="364F8E89"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M</w:t>
            </w:r>
          </w:p>
        </w:tc>
        <w:tc>
          <w:tcPr>
            <w:tcW w:w="1605" w:type="dxa"/>
            <w:gridSpan w:val="3"/>
            <w:tcBorders>
              <w:top w:val="nil"/>
              <w:left w:val="nil"/>
              <w:bottom w:val="single" w:sz="4" w:space="0" w:color="000000"/>
              <w:right w:val="single" w:sz="4" w:space="0" w:color="000000"/>
            </w:tcBorders>
            <w:shd w:val="clear" w:color="auto" w:fill="auto"/>
            <w:vAlign w:val="center"/>
          </w:tcPr>
          <w:p w14:paraId="251BDEBC"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H</w:t>
            </w:r>
          </w:p>
        </w:tc>
      </w:tr>
      <w:tr w:rsidR="00BE5109" w:rsidRPr="0065511F" w14:paraId="457FFB7D" w14:textId="77777777" w:rsidTr="00953AE1">
        <w:trPr>
          <w:trHeight w:val="500"/>
        </w:trPr>
        <w:tc>
          <w:tcPr>
            <w:tcW w:w="8075" w:type="dxa"/>
            <w:tcBorders>
              <w:top w:val="nil"/>
              <w:left w:val="single" w:sz="4" w:space="0" w:color="000000"/>
              <w:bottom w:val="single" w:sz="4" w:space="0" w:color="000000"/>
              <w:right w:val="single" w:sz="4" w:space="0" w:color="000000"/>
            </w:tcBorders>
            <w:shd w:val="clear" w:color="auto" w:fill="auto"/>
            <w:vAlign w:val="bottom"/>
          </w:tcPr>
          <w:p w14:paraId="64AACEA8" w14:textId="1C91FFCC" w:rsidR="00BE5109" w:rsidRPr="0065511F" w:rsidRDefault="008254D7">
            <w:pPr>
              <w:numPr>
                <w:ilvl w:val="0"/>
                <w:numId w:val="1"/>
              </w:numPr>
              <w:pBdr>
                <w:top w:val="nil"/>
                <w:left w:val="nil"/>
                <w:bottom w:val="nil"/>
                <w:right w:val="nil"/>
                <w:between w:val="nil"/>
              </w:pBdr>
              <w:spacing w:line="480" w:lineRule="auto"/>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D</w:t>
            </w:r>
            <w:r w:rsidR="00750220">
              <w:rPr>
                <w:rFonts w:ascii="Verdana" w:eastAsia="Times New Roman" w:hAnsi="Verdana" w:cs="Times New Roman"/>
                <w:color w:val="000000"/>
                <w:sz w:val="18"/>
                <w:szCs w:val="18"/>
              </w:rPr>
              <w:t>angerous to health and hence sales may be affected.</w:t>
            </w:r>
          </w:p>
        </w:tc>
        <w:tc>
          <w:tcPr>
            <w:tcW w:w="1375" w:type="dxa"/>
            <w:tcBorders>
              <w:top w:val="nil"/>
              <w:left w:val="nil"/>
              <w:bottom w:val="single" w:sz="4" w:space="0" w:color="000000"/>
              <w:right w:val="single" w:sz="4" w:space="0" w:color="000000"/>
            </w:tcBorders>
            <w:shd w:val="clear" w:color="auto" w:fill="auto"/>
            <w:vAlign w:val="center"/>
          </w:tcPr>
          <w:p w14:paraId="07C6EE55"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M</w:t>
            </w:r>
          </w:p>
        </w:tc>
        <w:tc>
          <w:tcPr>
            <w:tcW w:w="1605" w:type="dxa"/>
            <w:gridSpan w:val="3"/>
            <w:tcBorders>
              <w:top w:val="nil"/>
              <w:left w:val="nil"/>
              <w:bottom w:val="single" w:sz="4" w:space="0" w:color="000000"/>
              <w:right w:val="single" w:sz="4" w:space="0" w:color="000000"/>
            </w:tcBorders>
            <w:shd w:val="clear" w:color="auto" w:fill="auto"/>
            <w:vAlign w:val="center"/>
          </w:tcPr>
          <w:p w14:paraId="75B1EA8C"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M</w:t>
            </w:r>
          </w:p>
        </w:tc>
      </w:tr>
      <w:tr w:rsidR="00BE5109" w:rsidRPr="0065511F" w14:paraId="020A4E7F" w14:textId="77777777" w:rsidTr="00953AE1">
        <w:trPr>
          <w:trHeight w:val="600"/>
        </w:trPr>
        <w:tc>
          <w:tcPr>
            <w:tcW w:w="8075" w:type="dxa"/>
            <w:tcBorders>
              <w:top w:val="nil"/>
              <w:left w:val="single" w:sz="4" w:space="0" w:color="000000"/>
              <w:bottom w:val="single" w:sz="4" w:space="0" w:color="000000"/>
              <w:right w:val="single" w:sz="4" w:space="0" w:color="000000"/>
            </w:tcBorders>
            <w:shd w:val="clear" w:color="auto" w:fill="auto"/>
            <w:vAlign w:val="bottom"/>
          </w:tcPr>
          <w:p w14:paraId="59DFC359" w14:textId="1C8E5CFC" w:rsidR="00BE5109" w:rsidRPr="0065511F" w:rsidRDefault="008254D7">
            <w:pPr>
              <w:numPr>
                <w:ilvl w:val="0"/>
                <w:numId w:val="1"/>
              </w:numPr>
              <w:pBdr>
                <w:top w:val="nil"/>
                <w:left w:val="nil"/>
                <w:bottom w:val="nil"/>
                <w:right w:val="nil"/>
                <w:between w:val="nil"/>
              </w:pBdr>
              <w:spacing w:line="480" w:lineRule="auto"/>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Requi</w:t>
            </w:r>
            <w:r w:rsidR="00750220">
              <w:rPr>
                <w:rFonts w:ascii="Verdana" w:eastAsia="Times New Roman" w:hAnsi="Verdana" w:cs="Times New Roman"/>
                <w:color w:val="000000"/>
                <w:sz w:val="18"/>
                <w:szCs w:val="18"/>
              </w:rPr>
              <w:t>red time to produce may be high.</w:t>
            </w:r>
          </w:p>
        </w:tc>
        <w:tc>
          <w:tcPr>
            <w:tcW w:w="1375" w:type="dxa"/>
            <w:tcBorders>
              <w:top w:val="nil"/>
              <w:left w:val="nil"/>
              <w:bottom w:val="single" w:sz="4" w:space="0" w:color="000000"/>
              <w:right w:val="single" w:sz="4" w:space="0" w:color="000000"/>
            </w:tcBorders>
            <w:shd w:val="clear" w:color="auto" w:fill="auto"/>
            <w:vAlign w:val="center"/>
          </w:tcPr>
          <w:p w14:paraId="78561E78"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L</w:t>
            </w:r>
          </w:p>
        </w:tc>
        <w:tc>
          <w:tcPr>
            <w:tcW w:w="1605" w:type="dxa"/>
            <w:gridSpan w:val="3"/>
            <w:tcBorders>
              <w:top w:val="nil"/>
              <w:left w:val="nil"/>
              <w:bottom w:val="single" w:sz="4" w:space="0" w:color="000000"/>
              <w:right w:val="single" w:sz="4" w:space="0" w:color="000000"/>
            </w:tcBorders>
            <w:shd w:val="clear" w:color="auto" w:fill="auto"/>
            <w:vAlign w:val="center"/>
          </w:tcPr>
          <w:p w14:paraId="1ADBEC70"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L</w:t>
            </w:r>
          </w:p>
        </w:tc>
      </w:tr>
      <w:tr w:rsidR="00BE5109" w:rsidRPr="0065511F" w14:paraId="129EEB46" w14:textId="77777777" w:rsidTr="00953AE1">
        <w:trPr>
          <w:trHeight w:val="240"/>
        </w:trPr>
        <w:tc>
          <w:tcPr>
            <w:tcW w:w="1105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0720E64" w14:textId="77777777" w:rsidR="00BE5109" w:rsidRPr="0065511F" w:rsidRDefault="008254D7">
            <w:pPr>
              <w:spacing w:line="480" w:lineRule="auto"/>
              <w:rPr>
                <w:rFonts w:ascii="Verdana" w:eastAsia="Times New Roman" w:hAnsi="Verdana" w:cs="Times New Roman"/>
                <w:b/>
                <w:color w:val="000000"/>
                <w:sz w:val="18"/>
                <w:szCs w:val="18"/>
              </w:rPr>
            </w:pPr>
            <w:r w:rsidRPr="0065511F">
              <w:rPr>
                <w:rFonts w:ascii="Verdana" w:eastAsia="Times New Roman" w:hAnsi="Verdana" w:cs="Times New Roman"/>
                <w:b/>
                <w:color w:val="000000"/>
                <w:sz w:val="18"/>
                <w:szCs w:val="18"/>
              </w:rPr>
              <w:t>ALTERNATIVE 2:</w:t>
            </w:r>
          </w:p>
        </w:tc>
      </w:tr>
      <w:tr w:rsidR="00BE5109" w:rsidRPr="0065511F" w14:paraId="0CF280A1" w14:textId="77777777" w:rsidTr="00953AE1">
        <w:trPr>
          <w:trHeight w:val="500"/>
        </w:trPr>
        <w:tc>
          <w:tcPr>
            <w:tcW w:w="8075" w:type="dxa"/>
            <w:tcBorders>
              <w:top w:val="nil"/>
              <w:left w:val="single" w:sz="4" w:space="0" w:color="000000"/>
              <w:bottom w:val="single" w:sz="4" w:space="0" w:color="000000"/>
              <w:right w:val="single" w:sz="4" w:space="0" w:color="000000"/>
            </w:tcBorders>
            <w:shd w:val="clear" w:color="auto" w:fill="auto"/>
            <w:vAlign w:val="bottom"/>
          </w:tcPr>
          <w:p w14:paraId="75B497D8" w14:textId="77777777" w:rsidR="00BE5109" w:rsidRPr="0065511F" w:rsidRDefault="008254D7">
            <w:pPr>
              <w:numPr>
                <w:ilvl w:val="0"/>
                <w:numId w:val="2"/>
              </w:numPr>
              <w:pBdr>
                <w:top w:val="nil"/>
                <w:left w:val="nil"/>
                <w:bottom w:val="nil"/>
                <w:right w:val="nil"/>
                <w:between w:val="nil"/>
              </w:pBdr>
              <w:spacing w:line="480" w:lineRule="auto"/>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Yerba mate will be grown in fully developed rainforests or on land with tall shade-providing trees.</w:t>
            </w:r>
          </w:p>
        </w:tc>
        <w:tc>
          <w:tcPr>
            <w:tcW w:w="1577" w:type="dxa"/>
            <w:gridSpan w:val="2"/>
            <w:tcBorders>
              <w:top w:val="nil"/>
              <w:left w:val="nil"/>
              <w:bottom w:val="single" w:sz="4" w:space="0" w:color="000000"/>
              <w:right w:val="single" w:sz="4" w:space="0" w:color="000000"/>
            </w:tcBorders>
            <w:shd w:val="clear" w:color="auto" w:fill="auto"/>
            <w:vAlign w:val="center"/>
          </w:tcPr>
          <w:p w14:paraId="2C323B3F" w14:textId="77777777" w:rsidR="00BE5109" w:rsidRPr="0065511F" w:rsidRDefault="008254D7" w:rsidP="0065511F">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H</w:t>
            </w:r>
          </w:p>
        </w:tc>
        <w:tc>
          <w:tcPr>
            <w:tcW w:w="1403" w:type="dxa"/>
            <w:gridSpan w:val="2"/>
            <w:tcBorders>
              <w:top w:val="nil"/>
              <w:left w:val="nil"/>
              <w:bottom w:val="single" w:sz="4" w:space="0" w:color="000000"/>
              <w:right w:val="single" w:sz="4" w:space="0" w:color="000000"/>
            </w:tcBorders>
            <w:shd w:val="clear" w:color="auto" w:fill="auto"/>
            <w:vAlign w:val="center"/>
          </w:tcPr>
          <w:p w14:paraId="1E17AA71"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H</w:t>
            </w:r>
          </w:p>
        </w:tc>
      </w:tr>
      <w:tr w:rsidR="00BE5109" w:rsidRPr="0065511F" w14:paraId="6AA62D49" w14:textId="77777777" w:rsidTr="00953AE1">
        <w:trPr>
          <w:trHeight w:val="500"/>
        </w:trPr>
        <w:tc>
          <w:tcPr>
            <w:tcW w:w="8075" w:type="dxa"/>
            <w:tcBorders>
              <w:top w:val="nil"/>
              <w:left w:val="single" w:sz="4" w:space="0" w:color="000000"/>
              <w:bottom w:val="single" w:sz="4" w:space="0" w:color="000000"/>
              <w:right w:val="single" w:sz="4" w:space="0" w:color="000000"/>
            </w:tcBorders>
            <w:shd w:val="clear" w:color="auto" w:fill="auto"/>
            <w:vAlign w:val="bottom"/>
          </w:tcPr>
          <w:p w14:paraId="4E3D5038" w14:textId="77777777" w:rsidR="00BE5109" w:rsidRPr="0065511F" w:rsidRDefault="008254D7">
            <w:pPr>
              <w:numPr>
                <w:ilvl w:val="0"/>
                <w:numId w:val="2"/>
              </w:numPr>
              <w:pBdr>
                <w:top w:val="nil"/>
                <w:left w:val="nil"/>
                <w:bottom w:val="nil"/>
                <w:right w:val="nil"/>
                <w:between w:val="nil"/>
              </w:pBdr>
              <w:spacing w:line="480" w:lineRule="auto"/>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Yerba mate leaves are harvested manually without machinery.</w:t>
            </w:r>
          </w:p>
        </w:tc>
        <w:tc>
          <w:tcPr>
            <w:tcW w:w="1577" w:type="dxa"/>
            <w:gridSpan w:val="2"/>
            <w:tcBorders>
              <w:top w:val="nil"/>
              <w:left w:val="nil"/>
              <w:bottom w:val="single" w:sz="4" w:space="0" w:color="000000"/>
              <w:right w:val="single" w:sz="4" w:space="0" w:color="000000"/>
            </w:tcBorders>
            <w:shd w:val="clear" w:color="auto" w:fill="auto"/>
            <w:vAlign w:val="center"/>
          </w:tcPr>
          <w:p w14:paraId="213B42DF" w14:textId="77777777" w:rsidR="00BE5109" w:rsidRPr="0065511F" w:rsidRDefault="008254D7" w:rsidP="0065511F">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H</w:t>
            </w:r>
          </w:p>
        </w:tc>
        <w:tc>
          <w:tcPr>
            <w:tcW w:w="1403" w:type="dxa"/>
            <w:gridSpan w:val="2"/>
            <w:tcBorders>
              <w:top w:val="nil"/>
              <w:left w:val="nil"/>
              <w:bottom w:val="single" w:sz="4" w:space="0" w:color="000000"/>
              <w:right w:val="single" w:sz="4" w:space="0" w:color="000000"/>
            </w:tcBorders>
            <w:shd w:val="clear" w:color="auto" w:fill="auto"/>
            <w:vAlign w:val="center"/>
          </w:tcPr>
          <w:p w14:paraId="79812645"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M</w:t>
            </w:r>
          </w:p>
        </w:tc>
      </w:tr>
      <w:tr w:rsidR="00BE5109" w:rsidRPr="0065511F" w14:paraId="19EA23FF" w14:textId="77777777" w:rsidTr="00953AE1">
        <w:trPr>
          <w:trHeight w:val="500"/>
        </w:trPr>
        <w:tc>
          <w:tcPr>
            <w:tcW w:w="8075" w:type="dxa"/>
            <w:tcBorders>
              <w:top w:val="nil"/>
              <w:left w:val="single" w:sz="4" w:space="0" w:color="000000"/>
              <w:bottom w:val="single" w:sz="4" w:space="0" w:color="000000"/>
              <w:right w:val="single" w:sz="4" w:space="0" w:color="000000"/>
            </w:tcBorders>
            <w:shd w:val="clear" w:color="auto" w:fill="auto"/>
            <w:vAlign w:val="bottom"/>
          </w:tcPr>
          <w:p w14:paraId="04242C0E" w14:textId="35D06AFF" w:rsidR="00BE5109" w:rsidRPr="0065511F" w:rsidRDefault="008254D7">
            <w:pPr>
              <w:numPr>
                <w:ilvl w:val="0"/>
                <w:numId w:val="2"/>
              </w:numPr>
              <w:pBdr>
                <w:top w:val="nil"/>
                <w:left w:val="nil"/>
                <w:bottom w:val="nil"/>
                <w:right w:val="nil"/>
                <w:between w:val="nil"/>
              </w:pBdr>
              <w:spacing w:line="480" w:lineRule="auto"/>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 xml:space="preserve">Health risks associated with Yerba </w:t>
            </w:r>
            <w:r w:rsidR="00750220">
              <w:rPr>
                <w:rFonts w:ascii="Verdana" w:eastAsia="Times New Roman" w:hAnsi="Verdana" w:cs="Times New Roman"/>
                <w:color w:val="000000"/>
                <w:sz w:val="18"/>
                <w:szCs w:val="18"/>
              </w:rPr>
              <w:t>mate are very high and thus</w:t>
            </w:r>
            <w:r w:rsidRPr="0065511F">
              <w:rPr>
                <w:rFonts w:ascii="Verdana" w:eastAsia="Times New Roman" w:hAnsi="Verdana" w:cs="Times New Roman"/>
                <w:color w:val="000000"/>
                <w:sz w:val="18"/>
                <w:szCs w:val="18"/>
              </w:rPr>
              <w:t xml:space="preserve"> sales might be affected.</w:t>
            </w:r>
          </w:p>
        </w:tc>
        <w:tc>
          <w:tcPr>
            <w:tcW w:w="1577" w:type="dxa"/>
            <w:gridSpan w:val="2"/>
            <w:tcBorders>
              <w:top w:val="nil"/>
              <w:left w:val="nil"/>
              <w:bottom w:val="single" w:sz="4" w:space="0" w:color="000000"/>
              <w:right w:val="single" w:sz="4" w:space="0" w:color="000000"/>
            </w:tcBorders>
            <w:shd w:val="clear" w:color="auto" w:fill="auto"/>
            <w:vAlign w:val="center"/>
          </w:tcPr>
          <w:p w14:paraId="7ABAC317" w14:textId="77777777" w:rsidR="00BE5109" w:rsidRPr="0065511F" w:rsidRDefault="008254D7" w:rsidP="0065511F">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H</w:t>
            </w:r>
          </w:p>
        </w:tc>
        <w:tc>
          <w:tcPr>
            <w:tcW w:w="1403" w:type="dxa"/>
            <w:gridSpan w:val="2"/>
            <w:tcBorders>
              <w:top w:val="nil"/>
              <w:left w:val="nil"/>
              <w:bottom w:val="single" w:sz="4" w:space="0" w:color="000000"/>
              <w:right w:val="single" w:sz="4" w:space="0" w:color="000000"/>
            </w:tcBorders>
            <w:shd w:val="clear" w:color="auto" w:fill="auto"/>
            <w:vAlign w:val="center"/>
          </w:tcPr>
          <w:p w14:paraId="69DB376C"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H</w:t>
            </w:r>
          </w:p>
        </w:tc>
      </w:tr>
      <w:tr w:rsidR="00BE5109" w:rsidRPr="0065511F" w14:paraId="5DECFC36" w14:textId="77777777" w:rsidTr="00953AE1">
        <w:trPr>
          <w:trHeight w:val="240"/>
        </w:trPr>
        <w:tc>
          <w:tcPr>
            <w:tcW w:w="1105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673A77B" w14:textId="77777777" w:rsidR="00BE5109" w:rsidRPr="0065511F" w:rsidRDefault="008254D7">
            <w:pPr>
              <w:spacing w:line="480" w:lineRule="auto"/>
              <w:rPr>
                <w:rFonts w:ascii="Verdana" w:eastAsia="Times New Roman" w:hAnsi="Verdana" w:cs="Times New Roman"/>
                <w:b/>
                <w:color w:val="000000"/>
                <w:sz w:val="18"/>
                <w:szCs w:val="18"/>
              </w:rPr>
            </w:pPr>
            <w:r w:rsidRPr="0065511F">
              <w:rPr>
                <w:rFonts w:ascii="Verdana" w:eastAsia="Times New Roman" w:hAnsi="Verdana" w:cs="Times New Roman"/>
                <w:b/>
                <w:color w:val="000000"/>
                <w:sz w:val="18"/>
                <w:szCs w:val="18"/>
              </w:rPr>
              <w:t>ALTERNATIVE 3:</w:t>
            </w:r>
          </w:p>
        </w:tc>
      </w:tr>
      <w:tr w:rsidR="00BE5109" w:rsidRPr="0065511F" w14:paraId="69639FE6" w14:textId="77777777" w:rsidTr="00953AE1">
        <w:trPr>
          <w:trHeight w:val="500"/>
        </w:trPr>
        <w:tc>
          <w:tcPr>
            <w:tcW w:w="8075" w:type="dxa"/>
            <w:tcBorders>
              <w:top w:val="nil"/>
              <w:left w:val="single" w:sz="4" w:space="0" w:color="000000"/>
              <w:bottom w:val="single" w:sz="4" w:space="0" w:color="000000"/>
              <w:right w:val="single" w:sz="4" w:space="0" w:color="000000"/>
            </w:tcBorders>
            <w:shd w:val="clear" w:color="auto" w:fill="auto"/>
            <w:vAlign w:val="bottom"/>
          </w:tcPr>
          <w:p w14:paraId="67949E59" w14:textId="77777777" w:rsidR="00BE5109" w:rsidRPr="0065511F" w:rsidRDefault="008254D7">
            <w:pPr>
              <w:numPr>
                <w:ilvl w:val="0"/>
                <w:numId w:val="3"/>
              </w:numPr>
              <w:pBdr>
                <w:top w:val="nil"/>
                <w:left w:val="nil"/>
                <w:bottom w:val="nil"/>
                <w:right w:val="nil"/>
                <w:between w:val="nil"/>
              </w:pBdr>
              <w:spacing w:line="480" w:lineRule="auto"/>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Set up cost for probiotic drinks are very high and long-term financial support may be required.</w:t>
            </w:r>
          </w:p>
        </w:tc>
        <w:tc>
          <w:tcPr>
            <w:tcW w:w="1577" w:type="dxa"/>
            <w:gridSpan w:val="2"/>
            <w:tcBorders>
              <w:top w:val="nil"/>
              <w:left w:val="nil"/>
              <w:bottom w:val="single" w:sz="4" w:space="0" w:color="000000"/>
              <w:right w:val="single" w:sz="4" w:space="0" w:color="000000"/>
            </w:tcBorders>
            <w:shd w:val="clear" w:color="auto" w:fill="auto"/>
            <w:vAlign w:val="center"/>
          </w:tcPr>
          <w:p w14:paraId="4B8BAA67"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H</w:t>
            </w:r>
          </w:p>
        </w:tc>
        <w:tc>
          <w:tcPr>
            <w:tcW w:w="1403" w:type="dxa"/>
            <w:gridSpan w:val="2"/>
            <w:tcBorders>
              <w:top w:val="nil"/>
              <w:left w:val="nil"/>
              <w:bottom w:val="single" w:sz="4" w:space="0" w:color="000000"/>
              <w:right w:val="single" w:sz="4" w:space="0" w:color="000000"/>
            </w:tcBorders>
            <w:shd w:val="clear" w:color="auto" w:fill="auto"/>
            <w:vAlign w:val="center"/>
          </w:tcPr>
          <w:p w14:paraId="481504BD"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H</w:t>
            </w:r>
          </w:p>
        </w:tc>
      </w:tr>
      <w:tr w:rsidR="00BE5109" w:rsidRPr="0065511F" w14:paraId="5B371C3F" w14:textId="77777777" w:rsidTr="00953AE1">
        <w:trPr>
          <w:trHeight w:val="500"/>
        </w:trPr>
        <w:tc>
          <w:tcPr>
            <w:tcW w:w="8075" w:type="dxa"/>
            <w:tcBorders>
              <w:top w:val="nil"/>
              <w:left w:val="single" w:sz="4" w:space="0" w:color="000000"/>
              <w:bottom w:val="single" w:sz="4" w:space="0" w:color="000000"/>
              <w:right w:val="single" w:sz="4" w:space="0" w:color="000000"/>
            </w:tcBorders>
            <w:shd w:val="clear" w:color="auto" w:fill="auto"/>
            <w:vAlign w:val="bottom"/>
          </w:tcPr>
          <w:p w14:paraId="2DFA2135" w14:textId="77777777" w:rsidR="00BE5109" w:rsidRPr="0065511F" w:rsidRDefault="008254D7">
            <w:pPr>
              <w:numPr>
                <w:ilvl w:val="0"/>
                <w:numId w:val="3"/>
              </w:numPr>
              <w:pBdr>
                <w:top w:val="nil"/>
                <w:left w:val="nil"/>
                <w:bottom w:val="nil"/>
                <w:right w:val="nil"/>
                <w:between w:val="nil"/>
              </w:pBdr>
              <w:spacing w:line="480" w:lineRule="auto"/>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Dangerous for health but not too much.</w:t>
            </w:r>
          </w:p>
        </w:tc>
        <w:tc>
          <w:tcPr>
            <w:tcW w:w="1577" w:type="dxa"/>
            <w:gridSpan w:val="2"/>
            <w:tcBorders>
              <w:top w:val="nil"/>
              <w:left w:val="nil"/>
              <w:bottom w:val="single" w:sz="4" w:space="0" w:color="000000"/>
              <w:right w:val="single" w:sz="4" w:space="0" w:color="000000"/>
            </w:tcBorders>
            <w:shd w:val="clear" w:color="auto" w:fill="auto"/>
            <w:vAlign w:val="center"/>
          </w:tcPr>
          <w:p w14:paraId="6FD8C23F"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L</w:t>
            </w:r>
          </w:p>
        </w:tc>
        <w:tc>
          <w:tcPr>
            <w:tcW w:w="1403" w:type="dxa"/>
            <w:gridSpan w:val="2"/>
            <w:tcBorders>
              <w:top w:val="nil"/>
              <w:left w:val="nil"/>
              <w:bottom w:val="single" w:sz="4" w:space="0" w:color="000000"/>
              <w:right w:val="single" w:sz="4" w:space="0" w:color="000000"/>
            </w:tcBorders>
            <w:shd w:val="clear" w:color="auto" w:fill="auto"/>
            <w:vAlign w:val="center"/>
          </w:tcPr>
          <w:p w14:paraId="69A0DC7A"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L</w:t>
            </w:r>
          </w:p>
        </w:tc>
      </w:tr>
      <w:tr w:rsidR="00BE5109" w:rsidRPr="0065511F" w14:paraId="4EBA667D" w14:textId="77777777" w:rsidTr="00953AE1">
        <w:trPr>
          <w:trHeight w:val="500"/>
        </w:trPr>
        <w:tc>
          <w:tcPr>
            <w:tcW w:w="8075" w:type="dxa"/>
            <w:tcBorders>
              <w:top w:val="nil"/>
              <w:left w:val="single" w:sz="4" w:space="0" w:color="000000"/>
              <w:bottom w:val="single" w:sz="4" w:space="0" w:color="000000"/>
              <w:right w:val="single" w:sz="4" w:space="0" w:color="000000"/>
            </w:tcBorders>
            <w:shd w:val="clear" w:color="auto" w:fill="auto"/>
            <w:vAlign w:val="bottom"/>
          </w:tcPr>
          <w:p w14:paraId="6C437440" w14:textId="77777777" w:rsidR="00BE5109" w:rsidRPr="0065511F" w:rsidRDefault="008254D7">
            <w:pPr>
              <w:numPr>
                <w:ilvl w:val="0"/>
                <w:numId w:val="3"/>
              </w:numPr>
              <w:pBdr>
                <w:top w:val="nil"/>
                <w:left w:val="nil"/>
                <w:bottom w:val="nil"/>
                <w:right w:val="nil"/>
                <w:between w:val="nil"/>
              </w:pBdr>
              <w:spacing w:line="480" w:lineRule="auto"/>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Amount of time required to finish product is not too much.</w:t>
            </w:r>
          </w:p>
        </w:tc>
        <w:tc>
          <w:tcPr>
            <w:tcW w:w="1577" w:type="dxa"/>
            <w:gridSpan w:val="2"/>
            <w:tcBorders>
              <w:top w:val="nil"/>
              <w:left w:val="nil"/>
              <w:bottom w:val="single" w:sz="4" w:space="0" w:color="000000"/>
              <w:right w:val="single" w:sz="4" w:space="0" w:color="000000"/>
            </w:tcBorders>
            <w:shd w:val="clear" w:color="auto" w:fill="auto"/>
            <w:vAlign w:val="center"/>
          </w:tcPr>
          <w:p w14:paraId="72CFB382"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L</w:t>
            </w:r>
          </w:p>
        </w:tc>
        <w:tc>
          <w:tcPr>
            <w:tcW w:w="1403" w:type="dxa"/>
            <w:gridSpan w:val="2"/>
            <w:tcBorders>
              <w:top w:val="nil"/>
              <w:left w:val="nil"/>
              <w:bottom w:val="single" w:sz="4" w:space="0" w:color="000000"/>
              <w:right w:val="single" w:sz="4" w:space="0" w:color="000000"/>
            </w:tcBorders>
            <w:shd w:val="clear" w:color="auto" w:fill="auto"/>
            <w:vAlign w:val="center"/>
          </w:tcPr>
          <w:p w14:paraId="25267099" w14:textId="77777777" w:rsidR="00BE5109" w:rsidRPr="0065511F" w:rsidRDefault="008254D7">
            <w:pPr>
              <w:spacing w:line="480" w:lineRule="auto"/>
              <w:jc w:val="center"/>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L</w:t>
            </w:r>
          </w:p>
        </w:tc>
      </w:tr>
      <w:tr w:rsidR="00BE5109" w:rsidRPr="0065511F" w14:paraId="561E207A" w14:textId="77777777" w:rsidTr="00953AE1">
        <w:trPr>
          <w:gridAfter w:val="1"/>
          <w:wAfter w:w="543" w:type="dxa"/>
          <w:trHeight w:val="1583"/>
        </w:trPr>
        <w:tc>
          <w:tcPr>
            <w:tcW w:w="10512" w:type="dxa"/>
            <w:gridSpan w:val="4"/>
            <w:tcBorders>
              <w:top w:val="single" w:sz="4" w:space="0" w:color="000000"/>
              <w:left w:val="single" w:sz="4" w:space="0" w:color="000000"/>
              <w:bottom w:val="single" w:sz="4" w:space="0" w:color="000000"/>
              <w:right w:val="single" w:sz="4" w:space="0" w:color="000000"/>
            </w:tcBorders>
            <w:shd w:val="clear" w:color="auto" w:fill="auto"/>
          </w:tcPr>
          <w:p w14:paraId="5FFA9922" w14:textId="77777777" w:rsidR="00BE5109" w:rsidRPr="0065511F" w:rsidRDefault="008254D7">
            <w:pPr>
              <w:spacing w:line="480" w:lineRule="auto"/>
              <w:rPr>
                <w:rFonts w:ascii="Verdana" w:eastAsia="Times New Roman" w:hAnsi="Verdana" w:cs="Times New Roman"/>
                <w:b/>
                <w:color w:val="000000"/>
                <w:sz w:val="18"/>
                <w:szCs w:val="18"/>
              </w:rPr>
            </w:pPr>
            <w:r w:rsidRPr="0065511F">
              <w:rPr>
                <w:rFonts w:ascii="Verdana" w:eastAsia="Times New Roman" w:hAnsi="Verdana" w:cs="Times New Roman"/>
                <w:b/>
                <w:color w:val="000000"/>
                <w:sz w:val="18"/>
                <w:szCs w:val="18"/>
              </w:rPr>
              <w:t>CONCLUSION (Best Balanced Choice)</w:t>
            </w:r>
          </w:p>
          <w:p w14:paraId="21C322E3" w14:textId="22E2913A" w:rsidR="00BE5109" w:rsidRPr="0065511F" w:rsidRDefault="008254D7" w:rsidP="00340A5B">
            <w:pPr>
              <w:spacing w:line="480" w:lineRule="auto"/>
              <w:rPr>
                <w:rFonts w:ascii="Verdana" w:eastAsia="Times New Roman" w:hAnsi="Verdana" w:cs="Times New Roman"/>
                <w:color w:val="000000"/>
                <w:sz w:val="18"/>
                <w:szCs w:val="18"/>
              </w:rPr>
            </w:pPr>
            <w:r w:rsidRPr="0065511F">
              <w:rPr>
                <w:rFonts w:ascii="Verdana" w:eastAsia="Times New Roman" w:hAnsi="Verdana" w:cs="Times New Roman"/>
                <w:color w:val="000000"/>
                <w:sz w:val="18"/>
                <w:szCs w:val="18"/>
              </w:rPr>
              <w:t xml:space="preserve">From above risk analysis, it is evident that alternative three is best choice for the company to produce as risks associated with it are not too high compared to other alternatives Yerba tea and </w:t>
            </w:r>
            <w:proofErr w:type="spellStart"/>
            <w:r w:rsidRPr="0065511F">
              <w:rPr>
                <w:rFonts w:ascii="Verdana" w:eastAsia="Times New Roman" w:hAnsi="Verdana" w:cs="Times New Roman"/>
                <w:color w:val="000000"/>
                <w:sz w:val="18"/>
                <w:szCs w:val="18"/>
              </w:rPr>
              <w:t>Kombucha</w:t>
            </w:r>
            <w:proofErr w:type="spellEnd"/>
            <w:r w:rsidRPr="0065511F">
              <w:rPr>
                <w:rFonts w:ascii="Verdana" w:eastAsia="Times New Roman" w:hAnsi="Verdana" w:cs="Times New Roman"/>
                <w:color w:val="000000"/>
                <w:sz w:val="18"/>
                <w:szCs w:val="18"/>
              </w:rPr>
              <w:t xml:space="preserve"> tea</w:t>
            </w:r>
            <w:r w:rsidR="007A2D3A">
              <w:rPr>
                <w:rFonts w:ascii="Verdana" w:eastAsia="Times New Roman" w:hAnsi="Verdana" w:cs="Times New Roman"/>
                <w:color w:val="000000"/>
                <w:sz w:val="18"/>
                <w:szCs w:val="18"/>
              </w:rPr>
              <w:t xml:space="preserve"> (</w:t>
            </w:r>
            <w:r w:rsidR="004A3C48">
              <w:rPr>
                <w:noProof/>
              </w:rPr>
              <w:t>Jiang, 2016)</w:t>
            </w:r>
            <w:r w:rsidRPr="0065511F">
              <w:rPr>
                <w:rFonts w:ascii="Verdana" w:eastAsia="Times New Roman" w:hAnsi="Verdana" w:cs="Times New Roman"/>
                <w:color w:val="000000"/>
                <w:sz w:val="18"/>
                <w:szCs w:val="18"/>
              </w:rPr>
              <w:t>. Therefore, alternative 3 is viable.</w:t>
            </w:r>
            <w:r w:rsidR="00340A5B">
              <w:rPr>
                <w:rFonts w:ascii="Verdana" w:eastAsia="Times New Roman" w:hAnsi="Verdana" w:cs="Times New Roman"/>
                <w:color w:val="000000"/>
                <w:sz w:val="18"/>
                <w:szCs w:val="18"/>
              </w:rPr>
              <w:t xml:space="preserve"> If the company fails to consider alternative 3 then it will face some challe</w:t>
            </w:r>
            <w:r w:rsidR="00953AE1">
              <w:rPr>
                <w:rFonts w:ascii="Verdana" w:eastAsia="Times New Roman" w:hAnsi="Verdana" w:cs="Times New Roman"/>
                <w:color w:val="000000"/>
                <w:sz w:val="18"/>
                <w:szCs w:val="18"/>
              </w:rPr>
              <w:t>n</w:t>
            </w:r>
            <w:r w:rsidR="00340A5B">
              <w:rPr>
                <w:rFonts w:ascii="Verdana" w:eastAsia="Times New Roman" w:hAnsi="Verdana" w:cs="Times New Roman"/>
                <w:color w:val="000000"/>
                <w:sz w:val="18"/>
                <w:szCs w:val="18"/>
              </w:rPr>
              <w:t>ges in its production and operation since the rest of the alternatives are not viable to produce.</w:t>
            </w:r>
            <w:r w:rsidR="00953AE1">
              <w:rPr>
                <w:rFonts w:ascii="Verdana" w:eastAsia="Times New Roman" w:hAnsi="Verdana" w:cs="Times New Roman"/>
                <w:color w:val="000000"/>
                <w:sz w:val="18"/>
                <w:szCs w:val="18"/>
              </w:rPr>
              <w:t xml:space="preserve"> Investing in a product that has so many risks is very dangerous to the company and hence Kickapoo should take note of that. However, this can only be put into place if the management decides because they are the ones in charge of such operational decisions.</w:t>
            </w:r>
          </w:p>
        </w:tc>
      </w:tr>
    </w:tbl>
    <w:p w14:paraId="5CD0C322" w14:textId="77777777" w:rsidR="00BE5109" w:rsidRDefault="00BE5109">
      <w:pPr>
        <w:spacing w:line="480" w:lineRule="auto"/>
        <w:rPr>
          <w:rFonts w:ascii="Times New Roman" w:eastAsia="Times New Roman" w:hAnsi="Times New Roman" w:cs="Times New Roman"/>
          <w:sz w:val="24"/>
          <w:szCs w:val="24"/>
        </w:rPr>
      </w:pPr>
    </w:p>
    <w:p w14:paraId="4FDACEE2" w14:textId="77777777" w:rsidR="00BE5109" w:rsidRPr="0065511F" w:rsidRDefault="008254D7" w:rsidP="0065511F">
      <w:pPr>
        <w:spacing w:line="480" w:lineRule="auto"/>
        <w:jc w:val="both"/>
        <w:rPr>
          <w:rFonts w:ascii="Verdana" w:eastAsia="Times New Roman" w:hAnsi="Verdana" w:cs="Times New Roman"/>
          <w:b/>
          <w:color w:val="5B9BD5"/>
          <w:sz w:val="18"/>
          <w:szCs w:val="18"/>
        </w:rPr>
      </w:pPr>
      <w:bookmarkStart w:id="7" w:name="_1t3h5sf" w:colFirst="0" w:colLast="0"/>
      <w:bookmarkEnd w:id="7"/>
      <w:r w:rsidRPr="0065511F">
        <w:rPr>
          <w:rFonts w:ascii="Verdana" w:eastAsia="Times New Roman" w:hAnsi="Verdana" w:cs="Times New Roman"/>
          <w:b/>
          <w:color w:val="5B9BD5"/>
          <w:sz w:val="18"/>
          <w:szCs w:val="18"/>
        </w:rPr>
        <w:t>STRATEGIC PLAN</w:t>
      </w:r>
    </w:p>
    <w:p w14:paraId="183FA4A6" w14:textId="77777777" w:rsidR="00BE5109" w:rsidRPr="0065511F" w:rsidRDefault="008254D7" w:rsidP="0065511F">
      <w:pPr>
        <w:spacing w:line="480" w:lineRule="auto"/>
        <w:jc w:val="both"/>
        <w:rPr>
          <w:rFonts w:ascii="Verdana" w:eastAsia="Times New Roman" w:hAnsi="Verdana" w:cs="Times New Roman"/>
          <w:b/>
          <w:sz w:val="18"/>
          <w:szCs w:val="18"/>
        </w:rPr>
      </w:pPr>
      <w:r w:rsidRPr="0065511F">
        <w:rPr>
          <w:rFonts w:ascii="Verdana" w:eastAsia="Times New Roman" w:hAnsi="Verdana" w:cs="Times New Roman"/>
          <w:b/>
          <w:sz w:val="18"/>
          <w:szCs w:val="18"/>
        </w:rPr>
        <w:t>Marketing</w:t>
      </w:r>
    </w:p>
    <w:p w14:paraId="5C9C2109" w14:textId="77777777" w:rsidR="00BE5109" w:rsidRPr="0065511F" w:rsidRDefault="008254D7" w:rsidP="0065511F">
      <w:pPr>
        <w:spacing w:line="480" w:lineRule="auto"/>
        <w:jc w:val="both"/>
        <w:rPr>
          <w:rFonts w:ascii="Verdana" w:eastAsia="Times New Roman" w:hAnsi="Verdana" w:cs="Times New Roman"/>
          <w:sz w:val="18"/>
          <w:szCs w:val="18"/>
        </w:rPr>
      </w:pPr>
      <w:r w:rsidRPr="0065511F">
        <w:rPr>
          <w:rFonts w:ascii="Verdana" w:eastAsia="Times New Roman" w:hAnsi="Verdana" w:cs="Times New Roman"/>
          <w:sz w:val="18"/>
          <w:szCs w:val="18"/>
        </w:rPr>
        <w:t>The main marketing strategies used by the company are:</w:t>
      </w:r>
    </w:p>
    <w:p w14:paraId="6CAC40F7" w14:textId="7EA25CFB" w:rsidR="00BE5109" w:rsidRPr="0065511F" w:rsidRDefault="008254D7" w:rsidP="0065511F">
      <w:pPr>
        <w:numPr>
          <w:ilvl w:val="0"/>
          <w:numId w:val="8"/>
        </w:numPr>
        <w:pBdr>
          <w:top w:val="nil"/>
          <w:left w:val="nil"/>
          <w:bottom w:val="nil"/>
          <w:right w:val="nil"/>
          <w:between w:val="nil"/>
        </w:pBdr>
        <w:spacing w:line="480" w:lineRule="auto"/>
        <w:jc w:val="both"/>
        <w:rPr>
          <w:rFonts w:ascii="Verdana" w:hAnsi="Verdana"/>
          <w:color w:val="000000"/>
          <w:sz w:val="18"/>
          <w:szCs w:val="18"/>
        </w:rPr>
      </w:pPr>
      <w:r w:rsidRPr="0065511F">
        <w:rPr>
          <w:rFonts w:ascii="Verdana" w:eastAsia="Times New Roman" w:hAnsi="Verdana" w:cs="Times New Roman"/>
          <w:color w:val="000000"/>
          <w:sz w:val="18"/>
          <w:szCs w:val="18"/>
        </w:rPr>
        <w:t>Maintain the brand through continuous, month-to-month rise in the fresh and different clients</w:t>
      </w:r>
      <w:r w:rsidR="007A2D3A">
        <w:rPr>
          <w:rFonts w:ascii="Verdana" w:eastAsia="Times New Roman" w:hAnsi="Verdana" w:cs="Times New Roman"/>
          <w:color w:val="000000"/>
          <w:sz w:val="18"/>
          <w:szCs w:val="18"/>
        </w:rPr>
        <w:t xml:space="preserve"> (</w:t>
      </w:r>
      <w:r w:rsidR="004A3C48">
        <w:rPr>
          <w:noProof/>
        </w:rPr>
        <w:t>Johnson, 2016)</w:t>
      </w:r>
      <w:r w:rsidRPr="0065511F">
        <w:rPr>
          <w:rFonts w:ascii="Verdana" w:eastAsia="Times New Roman" w:hAnsi="Verdana" w:cs="Times New Roman"/>
          <w:color w:val="000000"/>
          <w:sz w:val="18"/>
          <w:szCs w:val="18"/>
        </w:rPr>
        <w:t>.</w:t>
      </w:r>
    </w:p>
    <w:p w14:paraId="274536BF" w14:textId="77777777" w:rsidR="00BE5109" w:rsidRPr="0065511F" w:rsidRDefault="008254D7" w:rsidP="0065511F">
      <w:pPr>
        <w:numPr>
          <w:ilvl w:val="0"/>
          <w:numId w:val="8"/>
        </w:numPr>
        <w:pBdr>
          <w:top w:val="nil"/>
          <w:left w:val="nil"/>
          <w:bottom w:val="nil"/>
          <w:right w:val="nil"/>
          <w:between w:val="nil"/>
        </w:pBdr>
        <w:spacing w:line="480" w:lineRule="auto"/>
        <w:jc w:val="both"/>
        <w:rPr>
          <w:rFonts w:ascii="Verdana" w:hAnsi="Verdana"/>
          <w:color w:val="000000"/>
          <w:sz w:val="18"/>
          <w:szCs w:val="18"/>
        </w:rPr>
      </w:pPr>
      <w:r w:rsidRPr="0065511F">
        <w:rPr>
          <w:rFonts w:ascii="Verdana" w:eastAsia="Times New Roman" w:hAnsi="Verdana" w:cs="Times New Roman"/>
          <w:color w:val="000000"/>
          <w:sz w:val="18"/>
          <w:szCs w:val="18"/>
        </w:rPr>
        <w:t>Expand the sale while meeting the standard status or reducing the market cost.</w:t>
      </w:r>
    </w:p>
    <w:p w14:paraId="25521056" w14:textId="77777777" w:rsidR="00BE5109" w:rsidRPr="0065511F" w:rsidRDefault="008254D7" w:rsidP="0065511F">
      <w:pPr>
        <w:numPr>
          <w:ilvl w:val="0"/>
          <w:numId w:val="8"/>
        </w:numPr>
        <w:pBdr>
          <w:top w:val="nil"/>
          <w:left w:val="nil"/>
          <w:bottom w:val="nil"/>
          <w:right w:val="nil"/>
          <w:between w:val="nil"/>
        </w:pBdr>
        <w:spacing w:line="480" w:lineRule="auto"/>
        <w:jc w:val="both"/>
        <w:rPr>
          <w:rFonts w:ascii="Verdana" w:hAnsi="Verdana"/>
          <w:color w:val="000000"/>
          <w:sz w:val="18"/>
          <w:szCs w:val="18"/>
        </w:rPr>
      </w:pPr>
      <w:r w:rsidRPr="0065511F">
        <w:rPr>
          <w:rFonts w:ascii="Verdana" w:eastAsia="Times New Roman" w:hAnsi="Verdana" w:cs="Times New Roman"/>
          <w:color w:val="000000"/>
          <w:sz w:val="18"/>
          <w:szCs w:val="18"/>
        </w:rPr>
        <w:t>Learn about the structured conversation structure that is only evaluated by social customers coming to the Shop.</w:t>
      </w:r>
    </w:p>
    <w:p w14:paraId="584969A4" w14:textId="77777777" w:rsidR="00BE5109" w:rsidRPr="0065511F" w:rsidRDefault="00BE5109" w:rsidP="0065511F">
      <w:pPr>
        <w:spacing w:line="480" w:lineRule="auto"/>
        <w:jc w:val="both"/>
        <w:rPr>
          <w:rFonts w:ascii="Verdana" w:eastAsia="Times New Roman" w:hAnsi="Verdana" w:cs="Times New Roman"/>
          <w:sz w:val="18"/>
          <w:szCs w:val="18"/>
        </w:rPr>
      </w:pPr>
    </w:p>
    <w:p w14:paraId="13668D7A" w14:textId="77777777" w:rsidR="00BE5109" w:rsidRPr="0065511F" w:rsidRDefault="008254D7" w:rsidP="0065511F">
      <w:pPr>
        <w:spacing w:line="480" w:lineRule="auto"/>
        <w:jc w:val="both"/>
        <w:rPr>
          <w:rFonts w:ascii="Verdana" w:eastAsia="Times New Roman" w:hAnsi="Verdana" w:cs="Times New Roman"/>
          <w:b/>
          <w:sz w:val="18"/>
          <w:szCs w:val="18"/>
        </w:rPr>
      </w:pPr>
      <w:r w:rsidRPr="0065511F">
        <w:rPr>
          <w:rFonts w:ascii="Verdana" w:eastAsia="Times New Roman" w:hAnsi="Verdana" w:cs="Times New Roman"/>
          <w:b/>
          <w:sz w:val="18"/>
          <w:szCs w:val="18"/>
        </w:rPr>
        <w:t>Operations</w:t>
      </w:r>
    </w:p>
    <w:p w14:paraId="604E2D14" w14:textId="4E9D2EAD" w:rsidR="00BE5109" w:rsidRPr="0065511F" w:rsidRDefault="008254D7" w:rsidP="0065511F">
      <w:pPr>
        <w:spacing w:line="480" w:lineRule="auto"/>
        <w:jc w:val="both"/>
        <w:rPr>
          <w:rFonts w:ascii="Verdana" w:eastAsia="Times New Roman" w:hAnsi="Verdana" w:cs="Times New Roman"/>
          <w:sz w:val="18"/>
          <w:szCs w:val="18"/>
        </w:rPr>
      </w:pPr>
      <w:r w:rsidRPr="0065511F">
        <w:rPr>
          <w:rFonts w:ascii="Verdana" w:eastAsia="Times New Roman" w:hAnsi="Verdana" w:cs="Times New Roman"/>
          <w:sz w:val="18"/>
          <w:szCs w:val="18"/>
        </w:rPr>
        <w:lastRenderedPageBreak/>
        <w:t>The operation program will fill in as the foundation of remuneration for operation structure. These association delegates pay to some extent of individual execution through a formal performance assessment</w:t>
      </w:r>
      <w:r w:rsidR="007A2D3A">
        <w:rPr>
          <w:rFonts w:ascii="Verdana" w:eastAsia="Times New Roman" w:hAnsi="Verdana" w:cs="Times New Roman"/>
          <w:sz w:val="18"/>
          <w:szCs w:val="18"/>
        </w:rPr>
        <w:t xml:space="preserve"> (</w:t>
      </w:r>
      <w:r w:rsidR="007A2D3A">
        <w:rPr>
          <w:noProof/>
        </w:rPr>
        <w:t>GLADYSZ, 2015)</w:t>
      </w:r>
      <w:r w:rsidRPr="0065511F">
        <w:rPr>
          <w:rFonts w:ascii="Verdana" w:eastAsia="Times New Roman" w:hAnsi="Verdana" w:cs="Times New Roman"/>
          <w:sz w:val="18"/>
          <w:szCs w:val="18"/>
        </w:rPr>
        <w:t xml:space="preserve">. This system will create a numeric worth that will measure the agent's performance. </w:t>
      </w:r>
      <w:r w:rsidR="00792FC5">
        <w:rPr>
          <w:rFonts w:ascii="Verdana" w:eastAsia="Times New Roman" w:hAnsi="Verdana" w:cs="Times New Roman"/>
          <w:sz w:val="18"/>
          <w:szCs w:val="18"/>
        </w:rPr>
        <w:t>On the other hand, t</w:t>
      </w:r>
      <w:r w:rsidRPr="0065511F">
        <w:rPr>
          <w:rFonts w:ascii="Verdana" w:eastAsia="Times New Roman" w:hAnsi="Verdana" w:cs="Times New Roman"/>
          <w:sz w:val="18"/>
          <w:szCs w:val="18"/>
        </w:rPr>
        <w:t>he percentage addition will depend upon the employee's general achievement on a destined various organizational objective.</w:t>
      </w:r>
    </w:p>
    <w:p w14:paraId="3224351A" w14:textId="48326C80" w:rsidR="00BE5109" w:rsidRPr="0065511F" w:rsidRDefault="008254D7" w:rsidP="0065511F">
      <w:pPr>
        <w:spacing w:line="480" w:lineRule="auto"/>
        <w:jc w:val="both"/>
        <w:rPr>
          <w:rFonts w:ascii="Verdana" w:eastAsia="Times New Roman" w:hAnsi="Verdana" w:cs="Times New Roman"/>
          <w:sz w:val="18"/>
          <w:szCs w:val="18"/>
        </w:rPr>
      </w:pPr>
      <w:r w:rsidRPr="0065511F">
        <w:rPr>
          <w:rFonts w:ascii="Verdana" w:eastAsia="Times New Roman" w:hAnsi="Verdana" w:cs="Times New Roman"/>
          <w:sz w:val="18"/>
          <w:szCs w:val="18"/>
        </w:rPr>
        <w:t>The working arrangement explains the physical necessities of business, for instance, retail space, machines, work and stock and supply needs.</w:t>
      </w:r>
    </w:p>
    <w:p w14:paraId="3216024F" w14:textId="77777777" w:rsidR="00BE5109" w:rsidRPr="0065511F" w:rsidRDefault="008254D7" w:rsidP="0065511F">
      <w:pPr>
        <w:spacing w:line="480" w:lineRule="auto"/>
        <w:jc w:val="both"/>
        <w:rPr>
          <w:rFonts w:ascii="Verdana" w:eastAsia="Times New Roman" w:hAnsi="Verdana" w:cs="Times New Roman"/>
          <w:b/>
          <w:sz w:val="18"/>
          <w:szCs w:val="18"/>
        </w:rPr>
      </w:pPr>
      <w:bookmarkStart w:id="8" w:name="_4d34og8" w:colFirst="0" w:colLast="0"/>
      <w:bookmarkEnd w:id="8"/>
      <w:r w:rsidRPr="0065511F">
        <w:rPr>
          <w:rFonts w:ascii="Verdana" w:eastAsia="Times New Roman" w:hAnsi="Verdana" w:cs="Times New Roman"/>
          <w:b/>
          <w:sz w:val="18"/>
          <w:szCs w:val="18"/>
        </w:rPr>
        <w:t>Financial</w:t>
      </w:r>
    </w:p>
    <w:p w14:paraId="11635EB4" w14:textId="7974A7D5" w:rsidR="00BE5109" w:rsidRPr="0065511F" w:rsidRDefault="008254D7" w:rsidP="0065511F">
      <w:pPr>
        <w:spacing w:line="480" w:lineRule="auto"/>
        <w:jc w:val="both"/>
        <w:rPr>
          <w:rFonts w:ascii="Verdana" w:eastAsia="Times New Roman" w:hAnsi="Verdana" w:cs="Times New Roman"/>
          <w:sz w:val="18"/>
          <w:szCs w:val="18"/>
        </w:rPr>
      </w:pPr>
      <w:r w:rsidRPr="0065511F">
        <w:rPr>
          <w:rFonts w:ascii="Verdana" w:eastAsia="Times New Roman" w:hAnsi="Verdana" w:cs="Times New Roman"/>
          <w:sz w:val="18"/>
          <w:szCs w:val="18"/>
        </w:rPr>
        <w:t>The financial region is the hugest portion of the company methodology, especially if need commitment financing or wish to appeal financiers. The fiscal plan needs to demonstrate that business will move towards growth and be advantageous</w:t>
      </w:r>
      <w:r w:rsidR="007A2D3A">
        <w:rPr>
          <w:rFonts w:ascii="Verdana" w:eastAsia="Times New Roman" w:hAnsi="Verdana" w:cs="Times New Roman"/>
          <w:sz w:val="18"/>
          <w:szCs w:val="18"/>
        </w:rPr>
        <w:t xml:space="preserve"> (</w:t>
      </w:r>
      <w:r w:rsidR="004A3C48">
        <w:rPr>
          <w:noProof/>
        </w:rPr>
        <w:t>Johnson, 2016</w:t>
      </w:r>
      <w:r w:rsidR="007A2D3A">
        <w:rPr>
          <w:noProof/>
        </w:rPr>
        <w:t>)</w:t>
      </w:r>
      <w:r w:rsidRPr="0065511F">
        <w:rPr>
          <w:rFonts w:ascii="Verdana" w:eastAsia="Times New Roman" w:hAnsi="Verdana" w:cs="Times New Roman"/>
          <w:sz w:val="18"/>
          <w:szCs w:val="18"/>
        </w:rPr>
        <w:t>. To do this business should make foreseen income s</w:t>
      </w:r>
      <w:r w:rsidR="00792FC5">
        <w:rPr>
          <w:rFonts w:ascii="Verdana" w:eastAsia="Times New Roman" w:hAnsi="Verdana" w:cs="Times New Roman"/>
          <w:sz w:val="18"/>
          <w:szCs w:val="18"/>
        </w:rPr>
        <w:t>tatements, cash flow statements</w:t>
      </w:r>
      <w:r w:rsidRPr="0065511F">
        <w:rPr>
          <w:rFonts w:ascii="Verdana" w:eastAsia="Times New Roman" w:hAnsi="Verdana" w:cs="Times New Roman"/>
          <w:sz w:val="18"/>
          <w:szCs w:val="18"/>
        </w:rPr>
        <w:t xml:space="preserve"> and bookkeeping reports. For coffe</w:t>
      </w:r>
      <w:r w:rsidR="00792FC5">
        <w:rPr>
          <w:rFonts w:ascii="Verdana" w:eastAsia="Times New Roman" w:hAnsi="Verdana" w:cs="Times New Roman"/>
          <w:sz w:val="18"/>
          <w:szCs w:val="18"/>
        </w:rPr>
        <w:t>e business, these are estimates</w:t>
      </w:r>
      <w:r w:rsidRPr="0065511F">
        <w:rPr>
          <w:rFonts w:ascii="Verdana" w:eastAsia="Times New Roman" w:hAnsi="Verdana" w:cs="Times New Roman"/>
          <w:sz w:val="18"/>
          <w:szCs w:val="18"/>
        </w:rPr>
        <w:t xml:space="preserve"> and a better standard rule is to be applied for estimating revenues and overestimate costs. </w:t>
      </w:r>
    </w:p>
    <w:p w14:paraId="020BBA81" w14:textId="77777777" w:rsidR="00BE5109" w:rsidRPr="0065511F" w:rsidRDefault="008254D7" w:rsidP="0065511F">
      <w:pPr>
        <w:spacing w:line="480" w:lineRule="auto"/>
        <w:jc w:val="both"/>
        <w:rPr>
          <w:rFonts w:ascii="Verdana" w:eastAsia="Times New Roman" w:hAnsi="Verdana" w:cs="Times New Roman"/>
          <w:b/>
          <w:sz w:val="18"/>
          <w:szCs w:val="18"/>
        </w:rPr>
      </w:pPr>
      <w:r w:rsidRPr="0065511F">
        <w:rPr>
          <w:rFonts w:ascii="Verdana" w:eastAsia="Times New Roman" w:hAnsi="Verdana" w:cs="Times New Roman"/>
          <w:b/>
          <w:sz w:val="18"/>
          <w:szCs w:val="18"/>
        </w:rPr>
        <w:t>Income statements</w:t>
      </w:r>
    </w:p>
    <w:p w14:paraId="16FEA043" w14:textId="5F652EDE" w:rsidR="00BE5109" w:rsidRPr="0065511F" w:rsidRDefault="008254D7" w:rsidP="0065511F">
      <w:pPr>
        <w:spacing w:line="480" w:lineRule="auto"/>
        <w:jc w:val="both"/>
        <w:rPr>
          <w:rFonts w:ascii="Verdana" w:eastAsia="Times New Roman" w:hAnsi="Verdana" w:cs="Times New Roman"/>
          <w:sz w:val="18"/>
          <w:szCs w:val="18"/>
        </w:rPr>
      </w:pPr>
      <w:r w:rsidRPr="0065511F">
        <w:rPr>
          <w:rFonts w:ascii="Verdana" w:eastAsia="Times New Roman" w:hAnsi="Verdana" w:cs="Times New Roman"/>
          <w:sz w:val="18"/>
          <w:szCs w:val="18"/>
        </w:rPr>
        <w:t>The I</w:t>
      </w:r>
      <w:r w:rsidR="00792FC5">
        <w:rPr>
          <w:rFonts w:ascii="Verdana" w:eastAsia="Times New Roman" w:hAnsi="Verdana" w:cs="Times New Roman"/>
          <w:sz w:val="18"/>
          <w:szCs w:val="18"/>
        </w:rPr>
        <w:t>ncome Statement shows foreseen revenues, expenses and p</w:t>
      </w:r>
      <w:r w:rsidRPr="0065511F">
        <w:rPr>
          <w:rFonts w:ascii="Verdana" w:eastAsia="Times New Roman" w:hAnsi="Verdana" w:cs="Times New Roman"/>
          <w:sz w:val="18"/>
          <w:szCs w:val="18"/>
        </w:rPr>
        <w:t xml:space="preserve">rofit. </w:t>
      </w:r>
      <w:r w:rsidR="00792FC5">
        <w:rPr>
          <w:rFonts w:ascii="Verdana" w:eastAsia="Times New Roman" w:hAnsi="Verdana" w:cs="Times New Roman"/>
          <w:sz w:val="18"/>
          <w:szCs w:val="18"/>
        </w:rPr>
        <w:t>This is d</w:t>
      </w:r>
      <w:r w:rsidRPr="0065511F">
        <w:rPr>
          <w:rFonts w:ascii="Verdana" w:eastAsia="Times New Roman" w:hAnsi="Verdana" w:cs="Times New Roman"/>
          <w:sz w:val="18"/>
          <w:szCs w:val="18"/>
        </w:rPr>
        <w:t>o</w:t>
      </w:r>
      <w:r w:rsidR="00792FC5">
        <w:rPr>
          <w:rFonts w:ascii="Verdana" w:eastAsia="Times New Roman" w:hAnsi="Verdana" w:cs="Times New Roman"/>
          <w:sz w:val="18"/>
          <w:szCs w:val="18"/>
        </w:rPr>
        <w:t>ne</w:t>
      </w:r>
      <w:r w:rsidRPr="0065511F">
        <w:rPr>
          <w:rFonts w:ascii="Verdana" w:eastAsia="Times New Roman" w:hAnsi="Verdana" w:cs="Times New Roman"/>
          <w:sz w:val="18"/>
          <w:szCs w:val="18"/>
        </w:rPr>
        <w:t xml:space="preserve"> this on a month to month basis.</w:t>
      </w:r>
    </w:p>
    <w:p w14:paraId="4156E310" w14:textId="77777777" w:rsidR="00BE5109" w:rsidRPr="0065511F" w:rsidRDefault="008254D7" w:rsidP="0065511F">
      <w:pPr>
        <w:spacing w:line="480" w:lineRule="auto"/>
        <w:jc w:val="both"/>
        <w:rPr>
          <w:rFonts w:ascii="Verdana" w:eastAsia="Times New Roman" w:hAnsi="Verdana" w:cs="Times New Roman"/>
          <w:b/>
          <w:sz w:val="18"/>
          <w:szCs w:val="18"/>
        </w:rPr>
      </w:pPr>
      <w:r w:rsidRPr="0065511F">
        <w:rPr>
          <w:rFonts w:ascii="Verdana" w:eastAsia="Times New Roman" w:hAnsi="Verdana" w:cs="Times New Roman"/>
          <w:b/>
          <w:sz w:val="18"/>
          <w:szCs w:val="18"/>
        </w:rPr>
        <w:t xml:space="preserve">Cash flow Projections </w:t>
      </w:r>
    </w:p>
    <w:p w14:paraId="3D51BA8C" w14:textId="398DCE10" w:rsidR="00BE5109" w:rsidRPr="0065511F" w:rsidRDefault="008254D7" w:rsidP="0065511F">
      <w:pPr>
        <w:spacing w:line="480" w:lineRule="auto"/>
        <w:jc w:val="both"/>
        <w:rPr>
          <w:rFonts w:ascii="Verdana" w:eastAsia="Times New Roman" w:hAnsi="Verdana" w:cs="Times New Roman"/>
          <w:sz w:val="18"/>
          <w:szCs w:val="18"/>
        </w:rPr>
      </w:pPr>
      <w:r w:rsidRPr="0065511F">
        <w:rPr>
          <w:rFonts w:ascii="Verdana" w:eastAsia="Times New Roman" w:hAnsi="Verdana" w:cs="Times New Roman"/>
          <w:sz w:val="18"/>
          <w:szCs w:val="18"/>
        </w:rPr>
        <w:t xml:space="preserve">The Cash Flow projection shows month to month anticipated cash livelihoods and </w:t>
      </w:r>
      <w:proofErr w:type="spellStart"/>
      <w:r w:rsidRPr="0065511F">
        <w:rPr>
          <w:rFonts w:ascii="Verdana" w:eastAsia="Times New Roman" w:hAnsi="Verdana" w:cs="Times New Roman"/>
          <w:sz w:val="18"/>
          <w:szCs w:val="18"/>
        </w:rPr>
        <w:t>installment</w:t>
      </w:r>
      <w:proofErr w:type="spellEnd"/>
      <w:r w:rsidRPr="0065511F">
        <w:rPr>
          <w:rFonts w:ascii="Verdana" w:eastAsia="Times New Roman" w:hAnsi="Verdana" w:cs="Times New Roman"/>
          <w:sz w:val="18"/>
          <w:szCs w:val="18"/>
        </w:rPr>
        <w:t xml:space="preserve"> for expenses</w:t>
      </w:r>
      <w:r w:rsidR="007A2D3A">
        <w:rPr>
          <w:rFonts w:ascii="Verdana" w:eastAsia="Times New Roman" w:hAnsi="Verdana" w:cs="Times New Roman"/>
          <w:sz w:val="18"/>
          <w:szCs w:val="18"/>
        </w:rPr>
        <w:t xml:space="preserve"> (</w:t>
      </w:r>
      <w:r w:rsidR="007A2D3A">
        <w:rPr>
          <w:noProof/>
        </w:rPr>
        <w:t>GLADYSZ, 2015)</w:t>
      </w:r>
      <w:r w:rsidRPr="0065511F">
        <w:rPr>
          <w:rFonts w:ascii="Verdana" w:eastAsia="Times New Roman" w:hAnsi="Verdana" w:cs="Times New Roman"/>
          <w:sz w:val="18"/>
          <w:szCs w:val="18"/>
        </w:rPr>
        <w:t xml:space="preserve">. It is noteworthy for demonstrating that business can manage its payments and will be good at credit risk.  </w:t>
      </w:r>
    </w:p>
    <w:p w14:paraId="036E6F9E" w14:textId="77777777" w:rsidR="00BE5109" w:rsidRPr="0065511F" w:rsidRDefault="008254D7" w:rsidP="0065511F">
      <w:pPr>
        <w:spacing w:line="480" w:lineRule="auto"/>
        <w:jc w:val="both"/>
        <w:rPr>
          <w:rFonts w:ascii="Verdana" w:eastAsia="Times New Roman" w:hAnsi="Verdana" w:cs="Times New Roman"/>
          <w:b/>
          <w:sz w:val="18"/>
          <w:szCs w:val="18"/>
        </w:rPr>
      </w:pPr>
      <w:r w:rsidRPr="0065511F">
        <w:rPr>
          <w:rFonts w:ascii="Verdana" w:eastAsia="Times New Roman" w:hAnsi="Verdana" w:cs="Times New Roman"/>
          <w:b/>
          <w:sz w:val="18"/>
          <w:szCs w:val="18"/>
        </w:rPr>
        <w:t>Balance sheet</w:t>
      </w:r>
    </w:p>
    <w:p w14:paraId="3EBCC34F" w14:textId="3F79488C" w:rsidR="00BE5109" w:rsidRPr="0065511F" w:rsidRDefault="008254D7" w:rsidP="0065511F">
      <w:pPr>
        <w:spacing w:line="480" w:lineRule="auto"/>
        <w:jc w:val="both"/>
        <w:rPr>
          <w:rFonts w:ascii="Verdana" w:eastAsia="Times New Roman" w:hAnsi="Verdana" w:cs="Times New Roman"/>
          <w:sz w:val="18"/>
          <w:szCs w:val="18"/>
        </w:rPr>
      </w:pPr>
      <w:r w:rsidRPr="0065511F">
        <w:rPr>
          <w:rFonts w:ascii="Verdana" w:eastAsia="Times New Roman" w:hAnsi="Verdana" w:cs="Times New Roman"/>
          <w:sz w:val="18"/>
          <w:szCs w:val="18"/>
        </w:rPr>
        <w:t xml:space="preserve">The Balance Sheet is a review summation </w:t>
      </w:r>
      <w:r w:rsidR="00792FC5">
        <w:rPr>
          <w:rFonts w:ascii="Verdana" w:eastAsia="Times New Roman" w:hAnsi="Verdana" w:cs="Times New Roman"/>
          <w:sz w:val="18"/>
          <w:szCs w:val="18"/>
        </w:rPr>
        <w:t>of the preferences, liabilities</w:t>
      </w:r>
      <w:r w:rsidRPr="0065511F">
        <w:rPr>
          <w:rFonts w:ascii="Verdana" w:eastAsia="Times New Roman" w:hAnsi="Verdana" w:cs="Times New Roman"/>
          <w:sz w:val="18"/>
          <w:szCs w:val="18"/>
        </w:rPr>
        <w:t xml:space="preserve"> and estimation of business at a particular point in time; this would be on the day the business opens. </w:t>
      </w:r>
    </w:p>
    <w:p w14:paraId="6A9D8F67" w14:textId="77777777" w:rsidR="00BE5109" w:rsidRPr="0065511F" w:rsidRDefault="008254D7" w:rsidP="0065511F">
      <w:pPr>
        <w:spacing w:line="480" w:lineRule="auto"/>
        <w:jc w:val="both"/>
        <w:rPr>
          <w:rFonts w:ascii="Verdana" w:eastAsia="Times New Roman" w:hAnsi="Verdana" w:cs="Times New Roman"/>
          <w:b/>
          <w:sz w:val="18"/>
          <w:szCs w:val="18"/>
        </w:rPr>
      </w:pPr>
      <w:r w:rsidRPr="0065511F">
        <w:rPr>
          <w:rFonts w:ascii="Verdana" w:eastAsia="Times New Roman" w:hAnsi="Verdana" w:cs="Times New Roman"/>
          <w:b/>
          <w:sz w:val="18"/>
          <w:szCs w:val="18"/>
        </w:rPr>
        <w:t xml:space="preserve">Breakeven Analysis </w:t>
      </w:r>
    </w:p>
    <w:p w14:paraId="39935D3A" w14:textId="557839A6" w:rsidR="00BE5109" w:rsidRPr="0065511F" w:rsidRDefault="008254D7" w:rsidP="0065511F">
      <w:pPr>
        <w:spacing w:line="480" w:lineRule="auto"/>
        <w:jc w:val="both"/>
        <w:rPr>
          <w:rFonts w:ascii="Verdana" w:eastAsia="Times New Roman" w:hAnsi="Verdana" w:cs="Times New Roman"/>
          <w:sz w:val="18"/>
          <w:szCs w:val="18"/>
        </w:rPr>
      </w:pPr>
      <w:r w:rsidRPr="0065511F">
        <w:rPr>
          <w:rFonts w:ascii="Verdana" w:eastAsia="Times New Roman" w:hAnsi="Verdana" w:cs="Times New Roman"/>
          <w:sz w:val="18"/>
          <w:szCs w:val="18"/>
        </w:rPr>
        <w:t>Including a breakeven, examination will show to operators or monetary masters what level of sales business need to achieve to make an advantage.</w:t>
      </w:r>
    </w:p>
    <w:p w14:paraId="656C48BE" w14:textId="77777777" w:rsidR="00BE5109" w:rsidRPr="0065511F" w:rsidRDefault="008254D7" w:rsidP="0065511F">
      <w:pPr>
        <w:spacing w:line="480" w:lineRule="auto"/>
        <w:jc w:val="both"/>
        <w:rPr>
          <w:rFonts w:ascii="Verdana" w:eastAsia="Times New Roman" w:hAnsi="Verdana" w:cs="Times New Roman"/>
          <w:b/>
          <w:sz w:val="18"/>
          <w:szCs w:val="18"/>
        </w:rPr>
      </w:pPr>
      <w:r w:rsidRPr="0065511F">
        <w:rPr>
          <w:rFonts w:ascii="Verdana" w:eastAsia="Times New Roman" w:hAnsi="Verdana" w:cs="Times New Roman"/>
          <w:b/>
          <w:sz w:val="18"/>
          <w:szCs w:val="18"/>
        </w:rPr>
        <w:t>Human Resources</w:t>
      </w:r>
    </w:p>
    <w:p w14:paraId="062F9697" w14:textId="4405CFD0" w:rsidR="00BE5109" w:rsidRPr="0065511F" w:rsidRDefault="00792FC5" w:rsidP="0065511F">
      <w:pPr>
        <w:spacing w:line="480" w:lineRule="auto"/>
        <w:jc w:val="both"/>
        <w:rPr>
          <w:rFonts w:ascii="Verdana" w:eastAsia="Times New Roman" w:hAnsi="Verdana" w:cs="Times New Roman"/>
          <w:sz w:val="18"/>
          <w:szCs w:val="18"/>
        </w:rPr>
      </w:pPr>
      <w:r>
        <w:rPr>
          <w:rFonts w:ascii="Verdana" w:eastAsia="Times New Roman" w:hAnsi="Verdana" w:cs="Times New Roman"/>
          <w:sz w:val="18"/>
          <w:szCs w:val="18"/>
        </w:rPr>
        <w:t>The main strategic plans of K</w:t>
      </w:r>
      <w:r w:rsidR="008254D7" w:rsidRPr="0065511F">
        <w:rPr>
          <w:rFonts w:ascii="Verdana" w:eastAsia="Times New Roman" w:hAnsi="Verdana" w:cs="Times New Roman"/>
          <w:sz w:val="18"/>
          <w:szCs w:val="18"/>
        </w:rPr>
        <w:t>i</w:t>
      </w:r>
      <w:r>
        <w:rPr>
          <w:rFonts w:ascii="Verdana" w:eastAsia="Times New Roman" w:hAnsi="Verdana" w:cs="Times New Roman"/>
          <w:sz w:val="18"/>
          <w:szCs w:val="18"/>
        </w:rPr>
        <w:t>c</w:t>
      </w:r>
      <w:r w:rsidR="008254D7" w:rsidRPr="0065511F">
        <w:rPr>
          <w:rFonts w:ascii="Verdana" w:eastAsia="Times New Roman" w:hAnsi="Verdana" w:cs="Times New Roman"/>
          <w:sz w:val="18"/>
          <w:szCs w:val="18"/>
        </w:rPr>
        <w:t>kapoo coffee are improved revenue, greater profits and more sales. Give</w:t>
      </w:r>
      <w:r>
        <w:rPr>
          <w:rFonts w:ascii="Verdana" w:eastAsia="Times New Roman" w:hAnsi="Verdana" w:cs="Times New Roman"/>
          <w:sz w:val="18"/>
          <w:szCs w:val="18"/>
        </w:rPr>
        <w:t>n the rapid development of the K</w:t>
      </w:r>
      <w:r w:rsidR="008254D7" w:rsidRPr="0065511F">
        <w:rPr>
          <w:rFonts w:ascii="Verdana" w:eastAsia="Times New Roman" w:hAnsi="Verdana" w:cs="Times New Roman"/>
          <w:sz w:val="18"/>
          <w:szCs w:val="18"/>
        </w:rPr>
        <w:t>i</w:t>
      </w:r>
      <w:r>
        <w:rPr>
          <w:rFonts w:ascii="Verdana" w:eastAsia="Times New Roman" w:hAnsi="Verdana" w:cs="Times New Roman"/>
          <w:sz w:val="18"/>
          <w:szCs w:val="18"/>
        </w:rPr>
        <w:t>c</w:t>
      </w:r>
      <w:r w:rsidR="008254D7" w:rsidRPr="0065511F">
        <w:rPr>
          <w:rFonts w:ascii="Verdana" w:eastAsia="Times New Roman" w:hAnsi="Verdana" w:cs="Times New Roman"/>
          <w:sz w:val="18"/>
          <w:szCs w:val="18"/>
        </w:rPr>
        <w:t>kapoo coffee, three planned issues, such as planned strategies, extensive teaching and capacity development, have become a problem for the company</w:t>
      </w:r>
      <w:r w:rsidR="007A2D3A">
        <w:rPr>
          <w:rFonts w:ascii="Verdana" w:eastAsia="Times New Roman" w:hAnsi="Verdana" w:cs="Times New Roman"/>
          <w:sz w:val="18"/>
          <w:szCs w:val="18"/>
        </w:rPr>
        <w:t xml:space="preserve"> (</w:t>
      </w:r>
      <w:r w:rsidR="007A2D3A">
        <w:rPr>
          <w:noProof/>
        </w:rPr>
        <w:t>GLADYSZ, 2015)</w:t>
      </w:r>
      <w:r w:rsidR="008254D7" w:rsidRPr="0065511F">
        <w:rPr>
          <w:rFonts w:ascii="Verdana" w:eastAsia="Times New Roman" w:hAnsi="Verdana" w:cs="Times New Roman"/>
          <w:sz w:val="18"/>
          <w:szCs w:val="18"/>
        </w:rPr>
        <w:t>. HR is instructing its employees that will be ready on the recently expanded menu. For example, desserts will be set up in the new area and deli merchandizes will be set up in the other area.</w:t>
      </w:r>
    </w:p>
    <w:p w14:paraId="6AB0D21B" w14:textId="52695BB7" w:rsidR="00BE5109" w:rsidRPr="0065511F" w:rsidRDefault="008254D7" w:rsidP="0065511F">
      <w:pPr>
        <w:spacing w:line="480" w:lineRule="auto"/>
        <w:jc w:val="both"/>
        <w:rPr>
          <w:rFonts w:ascii="Verdana" w:eastAsia="Times New Roman" w:hAnsi="Verdana" w:cs="Times New Roman"/>
          <w:sz w:val="18"/>
          <w:szCs w:val="18"/>
        </w:rPr>
      </w:pPr>
      <w:r w:rsidRPr="0065511F">
        <w:rPr>
          <w:rFonts w:ascii="Verdana" w:eastAsia="Times New Roman" w:hAnsi="Verdana" w:cs="Times New Roman"/>
          <w:sz w:val="18"/>
          <w:szCs w:val="18"/>
        </w:rPr>
        <w:t>During merger with other companies, the Ki</w:t>
      </w:r>
      <w:r w:rsidR="00792FC5">
        <w:rPr>
          <w:rFonts w:ascii="Verdana" w:eastAsia="Times New Roman" w:hAnsi="Verdana" w:cs="Times New Roman"/>
          <w:sz w:val="18"/>
          <w:szCs w:val="18"/>
        </w:rPr>
        <w:t>c</w:t>
      </w:r>
      <w:r w:rsidRPr="0065511F">
        <w:rPr>
          <w:rFonts w:ascii="Verdana" w:eastAsia="Times New Roman" w:hAnsi="Verdana" w:cs="Times New Roman"/>
          <w:sz w:val="18"/>
          <w:szCs w:val="18"/>
        </w:rPr>
        <w:t>kapoo coffee received the latest positions, ready to serve, and better IT department. This HR plan will be prepared through e-learning and standard survey channels.</w:t>
      </w:r>
    </w:p>
    <w:p w14:paraId="1C7938F1" w14:textId="77777777" w:rsidR="00BE5109" w:rsidRPr="0065511F" w:rsidRDefault="008254D7" w:rsidP="0065511F">
      <w:pPr>
        <w:spacing w:line="480" w:lineRule="auto"/>
        <w:jc w:val="both"/>
        <w:rPr>
          <w:rFonts w:ascii="Verdana" w:eastAsia="Times New Roman" w:hAnsi="Verdana" w:cs="Times New Roman"/>
          <w:sz w:val="18"/>
          <w:szCs w:val="18"/>
        </w:rPr>
      </w:pPr>
      <w:r w:rsidRPr="0065511F">
        <w:rPr>
          <w:rFonts w:ascii="Verdana" w:eastAsia="Times New Roman" w:hAnsi="Verdana" w:cs="Times New Roman"/>
          <w:sz w:val="18"/>
          <w:szCs w:val="18"/>
        </w:rPr>
        <w:t>E-learning is PC-based (settings made by the associated system to the PC). This e-learning will prepare the online video and, besides, require some planning through a remote organization. This preparation will put the work of scheduling and rescheduling plans in a proper position.</w:t>
      </w:r>
    </w:p>
    <w:p w14:paraId="718A34F0" w14:textId="77777777" w:rsidR="00BE5109" w:rsidRPr="0065511F" w:rsidRDefault="008254D7" w:rsidP="0065511F">
      <w:pPr>
        <w:pStyle w:val="Heading1"/>
        <w:spacing w:line="480" w:lineRule="auto"/>
        <w:jc w:val="both"/>
        <w:rPr>
          <w:rFonts w:ascii="Verdana" w:eastAsia="Times New Roman" w:hAnsi="Verdana" w:cs="Times New Roman"/>
          <w:sz w:val="18"/>
          <w:szCs w:val="18"/>
        </w:rPr>
      </w:pPr>
      <w:bookmarkStart w:id="9" w:name="_2s8eyo1" w:colFirst="0" w:colLast="0"/>
      <w:bookmarkEnd w:id="9"/>
      <w:r w:rsidRPr="0065511F">
        <w:rPr>
          <w:rFonts w:ascii="Verdana" w:eastAsia="Times New Roman" w:hAnsi="Verdana" w:cs="Times New Roman"/>
          <w:sz w:val="18"/>
          <w:szCs w:val="18"/>
        </w:rPr>
        <w:lastRenderedPageBreak/>
        <w:t>EVALUATION PLAN</w:t>
      </w:r>
    </w:p>
    <w:p w14:paraId="5E1DCEA7" w14:textId="09B94D7D" w:rsidR="00BE5109" w:rsidRPr="0065511F" w:rsidRDefault="008254D7" w:rsidP="0065511F">
      <w:pPr>
        <w:spacing w:line="480" w:lineRule="auto"/>
        <w:jc w:val="both"/>
        <w:rPr>
          <w:rFonts w:ascii="Verdana" w:eastAsia="Times New Roman" w:hAnsi="Verdana" w:cs="Times New Roman"/>
          <w:sz w:val="18"/>
          <w:szCs w:val="18"/>
        </w:rPr>
      </w:pPr>
      <w:r w:rsidRPr="0065511F">
        <w:rPr>
          <w:rFonts w:ascii="Verdana" w:eastAsia="Times New Roman" w:hAnsi="Verdana" w:cs="Times New Roman"/>
          <w:sz w:val="18"/>
          <w:szCs w:val="18"/>
        </w:rPr>
        <w:t>The evaluation plan of advancing a</w:t>
      </w:r>
      <w:r w:rsidR="00A1794C">
        <w:rPr>
          <w:rFonts w:ascii="Verdana" w:eastAsia="Times New Roman" w:hAnsi="Verdana" w:cs="Times New Roman"/>
          <w:sz w:val="18"/>
          <w:szCs w:val="18"/>
        </w:rPr>
        <w:t>rrangement is based</w:t>
      </w:r>
      <w:r w:rsidRPr="0065511F">
        <w:rPr>
          <w:rFonts w:ascii="Verdana" w:eastAsia="Times New Roman" w:hAnsi="Verdana" w:cs="Times New Roman"/>
          <w:sz w:val="18"/>
          <w:szCs w:val="18"/>
        </w:rPr>
        <w:t xml:space="preserve"> on separating quantitative and qualitative analysis related to the utilization and framework. Quantifiable estimations are those which numbers can be joined, for instance, the amounts of sales lead gained, customers reached and dollar quantity achieved</w:t>
      </w:r>
      <w:r w:rsidR="007A2D3A">
        <w:rPr>
          <w:rFonts w:ascii="Verdana" w:eastAsia="Times New Roman" w:hAnsi="Verdana" w:cs="Times New Roman"/>
          <w:sz w:val="18"/>
          <w:szCs w:val="18"/>
        </w:rPr>
        <w:t xml:space="preserve"> (</w:t>
      </w:r>
      <w:r w:rsidR="007A2D3A">
        <w:rPr>
          <w:noProof/>
        </w:rPr>
        <w:t>Bedford, 2016)</w:t>
      </w:r>
      <w:r w:rsidRPr="0065511F">
        <w:rPr>
          <w:rFonts w:ascii="Verdana" w:eastAsia="Times New Roman" w:hAnsi="Verdana" w:cs="Times New Roman"/>
          <w:sz w:val="18"/>
          <w:szCs w:val="18"/>
        </w:rPr>
        <w:t xml:space="preserve">. Qualitative segments consolidate extents of purchaser reliability. </w:t>
      </w:r>
    </w:p>
    <w:p w14:paraId="388DB310" w14:textId="6566BAD8" w:rsidR="00BE5109" w:rsidRPr="0065511F" w:rsidRDefault="008254D7" w:rsidP="0065511F">
      <w:pPr>
        <w:spacing w:line="480" w:lineRule="auto"/>
        <w:jc w:val="both"/>
        <w:rPr>
          <w:rFonts w:ascii="Verdana" w:eastAsia="Times New Roman" w:hAnsi="Verdana" w:cs="Times New Roman"/>
          <w:sz w:val="18"/>
          <w:szCs w:val="18"/>
        </w:rPr>
      </w:pPr>
      <w:bookmarkStart w:id="10" w:name="_17dp8vu" w:colFirst="0" w:colLast="0"/>
      <w:bookmarkEnd w:id="10"/>
      <w:r w:rsidRPr="0065511F">
        <w:rPr>
          <w:rFonts w:ascii="Verdana" w:eastAsia="Times New Roman" w:hAnsi="Verdana" w:cs="Times New Roman"/>
          <w:sz w:val="18"/>
          <w:szCs w:val="18"/>
        </w:rPr>
        <w:t xml:space="preserve">Surveying the evaluation arrangement means looking </w:t>
      </w:r>
      <w:r w:rsidR="00A1794C">
        <w:rPr>
          <w:rFonts w:ascii="Verdana" w:eastAsia="Times New Roman" w:hAnsi="Verdana" w:cs="Times New Roman"/>
          <w:sz w:val="18"/>
          <w:szCs w:val="18"/>
        </w:rPr>
        <w:t xml:space="preserve">at the </w:t>
      </w:r>
      <w:r w:rsidRPr="0065511F">
        <w:rPr>
          <w:rFonts w:ascii="Verdana" w:eastAsia="Times New Roman" w:hAnsi="Verdana" w:cs="Times New Roman"/>
          <w:sz w:val="18"/>
          <w:szCs w:val="18"/>
        </w:rPr>
        <w:t>data and assessing whether the association achieved its framework objectives from the execution plan. In case it achieves such plan, the methods can be reproduced for future accomplishment. If not, changes can be made to improve execution and results.</w:t>
      </w:r>
    </w:p>
    <w:p w14:paraId="2F1B30D9" w14:textId="71798B61" w:rsidR="00BE5109" w:rsidRPr="0065511F" w:rsidRDefault="008254D7" w:rsidP="0065511F">
      <w:pPr>
        <w:spacing w:line="480" w:lineRule="auto"/>
        <w:jc w:val="both"/>
        <w:rPr>
          <w:rFonts w:ascii="Verdana" w:eastAsia="Times New Roman" w:hAnsi="Verdana" w:cs="Times New Roman"/>
          <w:sz w:val="18"/>
          <w:szCs w:val="18"/>
        </w:rPr>
      </w:pPr>
      <w:r w:rsidRPr="0065511F">
        <w:rPr>
          <w:rFonts w:ascii="Verdana" w:eastAsia="Times New Roman" w:hAnsi="Verdana" w:cs="Times New Roman"/>
          <w:sz w:val="18"/>
          <w:szCs w:val="18"/>
        </w:rPr>
        <w:t>The evaluation plan of Ki</w:t>
      </w:r>
      <w:r w:rsidR="00A1794C">
        <w:rPr>
          <w:rFonts w:ascii="Verdana" w:eastAsia="Times New Roman" w:hAnsi="Verdana" w:cs="Times New Roman"/>
          <w:sz w:val="18"/>
          <w:szCs w:val="18"/>
        </w:rPr>
        <w:t>c</w:t>
      </w:r>
      <w:r w:rsidRPr="0065511F">
        <w:rPr>
          <w:rFonts w:ascii="Verdana" w:eastAsia="Times New Roman" w:hAnsi="Verdana" w:cs="Times New Roman"/>
          <w:sz w:val="18"/>
          <w:szCs w:val="18"/>
        </w:rPr>
        <w:t>kapoo coffee lies on assessing the taste of the products, the environment and satisfaction level by the</w:t>
      </w:r>
      <w:r w:rsidR="00A1794C">
        <w:rPr>
          <w:rFonts w:ascii="Verdana" w:eastAsia="Times New Roman" w:hAnsi="Verdana" w:cs="Times New Roman"/>
          <w:sz w:val="18"/>
          <w:szCs w:val="18"/>
        </w:rPr>
        <w:t xml:space="preserve"> clients</w:t>
      </w:r>
      <w:r w:rsidR="007A2D3A">
        <w:rPr>
          <w:rFonts w:ascii="Verdana" w:eastAsia="Times New Roman" w:hAnsi="Verdana" w:cs="Times New Roman"/>
          <w:sz w:val="18"/>
          <w:szCs w:val="18"/>
        </w:rPr>
        <w:t xml:space="preserve"> (</w:t>
      </w:r>
      <w:r w:rsidR="007A2D3A">
        <w:rPr>
          <w:noProof/>
        </w:rPr>
        <w:t>Bedford, 2016)</w:t>
      </w:r>
      <w:r w:rsidR="00A1794C">
        <w:rPr>
          <w:rFonts w:ascii="Verdana" w:eastAsia="Times New Roman" w:hAnsi="Verdana" w:cs="Times New Roman"/>
          <w:sz w:val="18"/>
          <w:szCs w:val="18"/>
        </w:rPr>
        <w:t>. By valuing such aspects</w:t>
      </w:r>
      <w:r w:rsidRPr="0065511F">
        <w:rPr>
          <w:rFonts w:ascii="Verdana" w:eastAsia="Times New Roman" w:hAnsi="Verdana" w:cs="Times New Roman"/>
          <w:sz w:val="18"/>
          <w:szCs w:val="18"/>
        </w:rPr>
        <w:t xml:space="preserve"> in the company, the evaluation plan can be implemented.</w:t>
      </w:r>
      <w:r w:rsidRPr="0065511F">
        <w:rPr>
          <w:rFonts w:ascii="Verdana" w:hAnsi="Verdana"/>
          <w:sz w:val="18"/>
          <w:szCs w:val="18"/>
        </w:rPr>
        <w:br w:type="page"/>
      </w:r>
    </w:p>
    <w:p w14:paraId="412DCBF9" w14:textId="77777777" w:rsidR="00BE5109" w:rsidRPr="0065511F" w:rsidRDefault="008254D7">
      <w:pPr>
        <w:pStyle w:val="Heading1"/>
        <w:spacing w:line="480" w:lineRule="auto"/>
        <w:jc w:val="center"/>
        <w:rPr>
          <w:rFonts w:ascii="Verdana" w:eastAsia="Times New Roman" w:hAnsi="Verdana" w:cs="Times New Roman"/>
          <w:sz w:val="18"/>
          <w:szCs w:val="18"/>
        </w:rPr>
      </w:pPr>
      <w:r w:rsidRPr="0065511F">
        <w:rPr>
          <w:rFonts w:ascii="Verdana" w:eastAsia="Times New Roman" w:hAnsi="Verdana" w:cs="Times New Roman"/>
          <w:sz w:val="18"/>
          <w:szCs w:val="18"/>
        </w:rPr>
        <w:lastRenderedPageBreak/>
        <w:t>APPENDIX A: PESTEL ANALYSIS</w:t>
      </w:r>
    </w:p>
    <w:tbl>
      <w:tblPr>
        <w:tblStyle w:val="a4"/>
        <w:tblW w:w="10800"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46"/>
        <w:gridCol w:w="7200"/>
        <w:gridCol w:w="554"/>
      </w:tblGrid>
      <w:tr w:rsidR="00BE5109" w:rsidRPr="0065511F" w14:paraId="56915DA9" w14:textId="77777777" w:rsidTr="00714910">
        <w:trPr>
          <w:gridAfter w:val="1"/>
          <w:wAfter w:w="554" w:type="dxa"/>
          <w:trHeight w:val="20"/>
        </w:trPr>
        <w:tc>
          <w:tcPr>
            <w:tcW w:w="3046" w:type="dxa"/>
            <w:tcBorders>
              <w:top w:val="single" w:sz="24" w:space="0" w:color="000000"/>
              <w:left w:val="single" w:sz="24" w:space="0" w:color="000000"/>
              <w:bottom w:val="single" w:sz="24" w:space="0" w:color="000000"/>
              <w:right w:val="single" w:sz="24" w:space="0" w:color="000000"/>
            </w:tcBorders>
            <w:shd w:val="clear" w:color="auto" w:fill="auto"/>
            <w:vAlign w:val="center"/>
          </w:tcPr>
          <w:p w14:paraId="14F6F2D1" w14:textId="77777777" w:rsidR="00BE5109" w:rsidRPr="0065511F" w:rsidRDefault="008254D7">
            <w:pPr>
              <w:spacing w:before="60" w:after="60" w:line="480" w:lineRule="auto"/>
              <w:rPr>
                <w:rFonts w:ascii="Verdana" w:eastAsia="Times New Roman" w:hAnsi="Verdana" w:cs="Times New Roman"/>
                <w:b/>
                <w:sz w:val="18"/>
                <w:szCs w:val="18"/>
              </w:rPr>
            </w:pPr>
            <w:r w:rsidRPr="0065511F">
              <w:rPr>
                <w:rFonts w:ascii="Verdana" w:eastAsia="Times New Roman" w:hAnsi="Verdana" w:cs="Times New Roman"/>
                <w:b/>
                <w:sz w:val="18"/>
                <w:szCs w:val="18"/>
              </w:rPr>
              <w:t>CHANGES</w:t>
            </w:r>
          </w:p>
        </w:tc>
        <w:tc>
          <w:tcPr>
            <w:tcW w:w="7200" w:type="dxa"/>
            <w:tcBorders>
              <w:top w:val="single" w:sz="24" w:space="0" w:color="000000"/>
              <w:left w:val="single" w:sz="24" w:space="0" w:color="000000"/>
              <w:bottom w:val="single" w:sz="24" w:space="0" w:color="000000"/>
              <w:right w:val="single" w:sz="24" w:space="0" w:color="000000"/>
            </w:tcBorders>
            <w:shd w:val="clear" w:color="auto" w:fill="auto"/>
            <w:vAlign w:val="center"/>
          </w:tcPr>
          <w:p w14:paraId="60CDE9DB" w14:textId="77777777" w:rsidR="00BE5109" w:rsidRPr="0065511F" w:rsidRDefault="008254D7">
            <w:pPr>
              <w:spacing w:before="60" w:after="60" w:line="480" w:lineRule="auto"/>
              <w:rPr>
                <w:rFonts w:ascii="Verdana" w:eastAsia="Times New Roman" w:hAnsi="Verdana" w:cs="Times New Roman"/>
                <w:b/>
                <w:sz w:val="18"/>
                <w:szCs w:val="18"/>
              </w:rPr>
            </w:pPr>
            <w:r w:rsidRPr="0065511F">
              <w:rPr>
                <w:rFonts w:ascii="Verdana" w:eastAsia="Times New Roman" w:hAnsi="Verdana" w:cs="Times New Roman"/>
                <w:b/>
                <w:sz w:val="18"/>
                <w:szCs w:val="18"/>
              </w:rPr>
              <w:t>STRATEGIC IMPORTANCE</w:t>
            </w:r>
          </w:p>
        </w:tc>
      </w:tr>
      <w:tr w:rsidR="00BE5109" w:rsidRPr="0065511F" w14:paraId="61A8F17B" w14:textId="77777777" w:rsidTr="00714910">
        <w:trPr>
          <w:gridAfter w:val="1"/>
          <w:wAfter w:w="554" w:type="dxa"/>
          <w:trHeight w:val="20"/>
        </w:trPr>
        <w:tc>
          <w:tcPr>
            <w:tcW w:w="3046" w:type="dxa"/>
            <w:tcBorders>
              <w:top w:val="single" w:sz="24" w:space="0" w:color="000000"/>
            </w:tcBorders>
            <w:shd w:val="clear" w:color="auto" w:fill="auto"/>
            <w:vAlign w:val="center"/>
          </w:tcPr>
          <w:p w14:paraId="21C2F3D7" w14:textId="77777777" w:rsidR="00BE5109" w:rsidRPr="0065511F" w:rsidRDefault="008254D7">
            <w:pPr>
              <w:spacing w:line="480" w:lineRule="auto"/>
              <w:rPr>
                <w:rFonts w:ascii="Verdana" w:eastAsia="Times New Roman" w:hAnsi="Verdana" w:cs="Times New Roman"/>
                <w:b/>
                <w:sz w:val="18"/>
                <w:szCs w:val="18"/>
              </w:rPr>
            </w:pPr>
            <w:r w:rsidRPr="0065511F">
              <w:rPr>
                <w:rFonts w:ascii="Verdana" w:eastAsia="Times New Roman" w:hAnsi="Verdana" w:cs="Times New Roman"/>
                <w:b/>
                <w:sz w:val="18"/>
                <w:szCs w:val="18"/>
              </w:rPr>
              <w:t>POLITICAL</w:t>
            </w:r>
          </w:p>
        </w:tc>
        <w:tc>
          <w:tcPr>
            <w:tcW w:w="7200" w:type="dxa"/>
            <w:tcBorders>
              <w:top w:val="single" w:sz="24" w:space="0" w:color="000000"/>
            </w:tcBorders>
            <w:shd w:val="clear" w:color="auto" w:fill="auto"/>
            <w:vAlign w:val="center"/>
          </w:tcPr>
          <w:p w14:paraId="4F11319B" w14:textId="77777777" w:rsidR="00BE5109" w:rsidRPr="0065511F" w:rsidRDefault="00BE5109">
            <w:pPr>
              <w:spacing w:line="480" w:lineRule="auto"/>
              <w:rPr>
                <w:rFonts w:ascii="Verdana" w:eastAsia="Times New Roman" w:hAnsi="Verdana" w:cs="Times New Roman"/>
                <w:sz w:val="18"/>
                <w:szCs w:val="18"/>
              </w:rPr>
            </w:pPr>
          </w:p>
        </w:tc>
      </w:tr>
      <w:tr w:rsidR="00BE5109" w:rsidRPr="0065511F" w14:paraId="57AD9D8B" w14:textId="77777777" w:rsidTr="00714910">
        <w:trPr>
          <w:gridAfter w:val="1"/>
          <w:wAfter w:w="554" w:type="dxa"/>
          <w:trHeight w:val="20"/>
        </w:trPr>
        <w:tc>
          <w:tcPr>
            <w:tcW w:w="3046" w:type="dxa"/>
            <w:shd w:val="clear" w:color="auto" w:fill="auto"/>
            <w:vAlign w:val="center"/>
          </w:tcPr>
          <w:p w14:paraId="2944E449" w14:textId="77777777" w:rsidR="00BE5109" w:rsidRPr="0065511F" w:rsidRDefault="008254D7">
            <w:pPr>
              <w:numPr>
                <w:ilvl w:val="0"/>
                <w:numId w:val="5"/>
              </w:numPr>
              <w:spacing w:line="480" w:lineRule="auto"/>
              <w:ind w:left="240" w:hanging="240"/>
              <w:rPr>
                <w:rFonts w:ascii="Verdana" w:hAnsi="Verdana"/>
                <w:sz w:val="18"/>
                <w:szCs w:val="18"/>
              </w:rPr>
            </w:pPr>
            <w:r w:rsidRPr="0065511F">
              <w:rPr>
                <w:rFonts w:ascii="Verdana" w:eastAsia="Times New Roman" w:hAnsi="Verdana" w:cs="Times New Roman"/>
                <w:sz w:val="18"/>
                <w:szCs w:val="18"/>
              </w:rPr>
              <w:t>Integration of markets</w:t>
            </w:r>
          </w:p>
        </w:tc>
        <w:tc>
          <w:tcPr>
            <w:tcW w:w="7200" w:type="dxa"/>
            <w:shd w:val="clear" w:color="auto" w:fill="auto"/>
            <w:vAlign w:val="center"/>
          </w:tcPr>
          <w:p w14:paraId="52F68DE0" w14:textId="0575465D"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Current trend of integration of markets is an opportunity for Kickapoo Coffee Roasters to expand globally</w:t>
            </w:r>
            <w:r w:rsidR="007A2D3A">
              <w:rPr>
                <w:rFonts w:ascii="Verdana" w:eastAsia="Times New Roman" w:hAnsi="Verdana" w:cs="Times New Roman"/>
                <w:sz w:val="18"/>
                <w:szCs w:val="18"/>
              </w:rPr>
              <w:t xml:space="preserve"> (</w:t>
            </w:r>
            <w:r w:rsidR="007A2D3A">
              <w:rPr>
                <w:noProof/>
              </w:rPr>
              <w:t>Pan, 2018)</w:t>
            </w:r>
            <w:r w:rsidRPr="0065511F">
              <w:rPr>
                <w:rFonts w:ascii="Verdana" w:eastAsia="Times New Roman" w:hAnsi="Verdana" w:cs="Times New Roman"/>
                <w:sz w:val="18"/>
                <w:szCs w:val="18"/>
              </w:rPr>
              <w:t>.</w:t>
            </w:r>
          </w:p>
        </w:tc>
      </w:tr>
      <w:tr w:rsidR="00BE5109" w:rsidRPr="0065511F" w14:paraId="7CA986A0" w14:textId="77777777" w:rsidTr="00714910">
        <w:trPr>
          <w:gridAfter w:val="1"/>
          <w:wAfter w:w="554" w:type="dxa"/>
          <w:trHeight w:val="20"/>
        </w:trPr>
        <w:tc>
          <w:tcPr>
            <w:tcW w:w="3046" w:type="dxa"/>
            <w:shd w:val="clear" w:color="auto" w:fill="auto"/>
            <w:vAlign w:val="center"/>
          </w:tcPr>
          <w:p w14:paraId="3A81CF2A" w14:textId="77777777" w:rsidR="00BE5109" w:rsidRPr="0065511F" w:rsidRDefault="008254D7">
            <w:pPr>
              <w:numPr>
                <w:ilvl w:val="0"/>
                <w:numId w:val="5"/>
              </w:numPr>
              <w:spacing w:line="480" w:lineRule="auto"/>
              <w:ind w:left="240" w:hanging="240"/>
              <w:rPr>
                <w:rFonts w:ascii="Verdana" w:hAnsi="Verdana"/>
                <w:sz w:val="18"/>
                <w:szCs w:val="18"/>
              </w:rPr>
            </w:pPr>
            <w:r w:rsidRPr="0065511F">
              <w:rPr>
                <w:rFonts w:ascii="Verdana" w:eastAsia="Times New Roman" w:hAnsi="Verdana" w:cs="Times New Roman"/>
                <w:sz w:val="18"/>
                <w:szCs w:val="18"/>
              </w:rPr>
              <w:t>Support of Government for infrastructure</w:t>
            </w:r>
          </w:p>
        </w:tc>
        <w:tc>
          <w:tcPr>
            <w:tcW w:w="7200" w:type="dxa"/>
            <w:shd w:val="clear" w:color="auto" w:fill="auto"/>
            <w:vAlign w:val="center"/>
          </w:tcPr>
          <w:p w14:paraId="20F546CA" w14:textId="79658914" w:rsidR="00BE5109" w:rsidRPr="0065511F" w:rsidRDefault="008254D7" w:rsidP="00A1794C">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Government improving infrastructure provides opportunity to Kickapoo Coffee Roasters to access more suppliers and markets.</w:t>
            </w:r>
          </w:p>
        </w:tc>
      </w:tr>
      <w:tr w:rsidR="00BE5109" w:rsidRPr="0065511F" w14:paraId="2B96B39D" w14:textId="77777777" w:rsidTr="00714910">
        <w:trPr>
          <w:gridAfter w:val="1"/>
          <w:wAfter w:w="554" w:type="dxa"/>
          <w:trHeight w:val="20"/>
        </w:trPr>
        <w:tc>
          <w:tcPr>
            <w:tcW w:w="3046" w:type="dxa"/>
            <w:shd w:val="clear" w:color="auto" w:fill="auto"/>
            <w:vAlign w:val="center"/>
          </w:tcPr>
          <w:p w14:paraId="0E9EA0C3" w14:textId="77777777" w:rsidR="00BE5109" w:rsidRPr="0065511F" w:rsidRDefault="008254D7">
            <w:pPr>
              <w:numPr>
                <w:ilvl w:val="0"/>
                <w:numId w:val="5"/>
              </w:numPr>
              <w:spacing w:line="480" w:lineRule="auto"/>
              <w:ind w:left="240" w:hanging="240"/>
              <w:rPr>
                <w:rFonts w:ascii="Verdana" w:hAnsi="Verdana"/>
                <w:sz w:val="18"/>
                <w:szCs w:val="18"/>
              </w:rPr>
            </w:pPr>
            <w:r w:rsidRPr="0065511F">
              <w:rPr>
                <w:rFonts w:ascii="Verdana" w:eastAsia="Times New Roman" w:hAnsi="Verdana" w:cs="Times New Roman"/>
                <w:sz w:val="18"/>
                <w:szCs w:val="18"/>
              </w:rPr>
              <w:t>Red tape in Bureaucracy</w:t>
            </w:r>
          </w:p>
        </w:tc>
        <w:tc>
          <w:tcPr>
            <w:tcW w:w="7200" w:type="dxa"/>
            <w:shd w:val="clear" w:color="auto" w:fill="auto"/>
            <w:vAlign w:val="center"/>
          </w:tcPr>
          <w:p w14:paraId="768A1D65"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It is a threat as it will make business expansion very difficult for Kickapoo Coffee Roasters.</w:t>
            </w:r>
          </w:p>
        </w:tc>
      </w:tr>
      <w:tr w:rsidR="00BE5109" w:rsidRPr="0065511F" w14:paraId="006997BE" w14:textId="77777777" w:rsidTr="00714910">
        <w:trPr>
          <w:gridAfter w:val="1"/>
          <w:wAfter w:w="554" w:type="dxa"/>
          <w:trHeight w:val="20"/>
        </w:trPr>
        <w:tc>
          <w:tcPr>
            <w:tcW w:w="3046" w:type="dxa"/>
            <w:shd w:val="clear" w:color="auto" w:fill="auto"/>
            <w:vAlign w:val="center"/>
          </w:tcPr>
          <w:p w14:paraId="4F7554B1" w14:textId="77777777" w:rsidR="00BE5109" w:rsidRPr="0065511F" w:rsidRDefault="008254D7">
            <w:pPr>
              <w:spacing w:line="480" w:lineRule="auto"/>
              <w:rPr>
                <w:rFonts w:ascii="Verdana" w:eastAsia="Times New Roman" w:hAnsi="Verdana" w:cs="Times New Roman"/>
                <w:b/>
                <w:sz w:val="18"/>
                <w:szCs w:val="18"/>
              </w:rPr>
            </w:pPr>
            <w:r w:rsidRPr="0065511F">
              <w:rPr>
                <w:rFonts w:ascii="Verdana" w:eastAsia="Times New Roman" w:hAnsi="Verdana" w:cs="Times New Roman"/>
                <w:b/>
                <w:sz w:val="18"/>
                <w:szCs w:val="18"/>
              </w:rPr>
              <w:t>ECONOMIC</w:t>
            </w:r>
          </w:p>
        </w:tc>
        <w:tc>
          <w:tcPr>
            <w:tcW w:w="7200" w:type="dxa"/>
            <w:shd w:val="clear" w:color="auto" w:fill="auto"/>
            <w:vAlign w:val="center"/>
          </w:tcPr>
          <w:p w14:paraId="633EEF27" w14:textId="77777777" w:rsidR="00BE5109" w:rsidRPr="0065511F" w:rsidRDefault="00BE5109">
            <w:pPr>
              <w:spacing w:line="480" w:lineRule="auto"/>
              <w:rPr>
                <w:rFonts w:ascii="Verdana" w:eastAsia="Times New Roman" w:hAnsi="Verdana" w:cs="Times New Roman"/>
                <w:sz w:val="18"/>
                <w:szCs w:val="18"/>
              </w:rPr>
            </w:pPr>
          </w:p>
        </w:tc>
      </w:tr>
      <w:tr w:rsidR="00BE5109" w:rsidRPr="0065511F" w14:paraId="3952C5CB" w14:textId="77777777" w:rsidTr="00714910">
        <w:trPr>
          <w:gridAfter w:val="1"/>
          <w:wAfter w:w="554" w:type="dxa"/>
          <w:trHeight w:val="20"/>
        </w:trPr>
        <w:tc>
          <w:tcPr>
            <w:tcW w:w="3046" w:type="dxa"/>
            <w:shd w:val="clear" w:color="auto" w:fill="auto"/>
            <w:vAlign w:val="center"/>
          </w:tcPr>
          <w:p w14:paraId="6DEF0F11" w14:textId="77777777" w:rsidR="00BE5109" w:rsidRPr="0065511F" w:rsidRDefault="008254D7">
            <w:pPr>
              <w:numPr>
                <w:ilvl w:val="0"/>
                <w:numId w:val="6"/>
              </w:numPr>
              <w:spacing w:line="480" w:lineRule="auto"/>
              <w:ind w:left="240" w:hanging="240"/>
              <w:rPr>
                <w:rFonts w:ascii="Verdana" w:hAnsi="Verdana"/>
                <w:sz w:val="18"/>
                <w:szCs w:val="18"/>
              </w:rPr>
            </w:pPr>
            <w:r w:rsidRPr="0065511F">
              <w:rPr>
                <w:rFonts w:ascii="Verdana" w:eastAsia="Times New Roman" w:hAnsi="Verdana" w:cs="Times New Roman"/>
                <w:sz w:val="18"/>
                <w:szCs w:val="18"/>
              </w:rPr>
              <w:t>Increase in growth of developing countries</w:t>
            </w:r>
          </w:p>
        </w:tc>
        <w:tc>
          <w:tcPr>
            <w:tcW w:w="7200" w:type="dxa"/>
            <w:shd w:val="clear" w:color="auto" w:fill="auto"/>
            <w:vAlign w:val="center"/>
          </w:tcPr>
          <w:p w14:paraId="0721DE1D"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Kickapoo Coffee Roasters will be able to gain more revenues.</w:t>
            </w:r>
          </w:p>
        </w:tc>
      </w:tr>
      <w:tr w:rsidR="00BE5109" w:rsidRPr="0065511F" w14:paraId="5308C330" w14:textId="77777777" w:rsidTr="00714910">
        <w:trPr>
          <w:gridAfter w:val="1"/>
          <w:wAfter w:w="554" w:type="dxa"/>
          <w:trHeight w:val="20"/>
        </w:trPr>
        <w:tc>
          <w:tcPr>
            <w:tcW w:w="3046" w:type="dxa"/>
            <w:shd w:val="clear" w:color="auto" w:fill="auto"/>
            <w:vAlign w:val="center"/>
          </w:tcPr>
          <w:p w14:paraId="377ACC9F" w14:textId="77777777" w:rsidR="00BE5109" w:rsidRPr="0065511F" w:rsidRDefault="008254D7">
            <w:pPr>
              <w:numPr>
                <w:ilvl w:val="0"/>
                <w:numId w:val="6"/>
              </w:numPr>
              <w:spacing w:line="480" w:lineRule="auto"/>
              <w:ind w:left="240" w:hanging="240"/>
              <w:rPr>
                <w:rFonts w:ascii="Verdana" w:hAnsi="Verdana"/>
                <w:sz w:val="18"/>
                <w:szCs w:val="18"/>
              </w:rPr>
            </w:pPr>
            <w:r w:rsidRPr="0065511F">
              <w:rPr>
                <w:rFonts w:ascii="Verdana" w:eastAsia="Times New Roman" w:hAnsi="Verdana" w:cs="Times New Roman"/>
                <w:sz w:val="18"/>
                <w:szCs w:val="18"/>
              </w:rPr>
              <w:t>Decline in unemployment rates</w:t>
            </w:r>
          </w:p>
        </w:tc>
        <w:tc>
          <w:tcPr>
            <w:tcW w:w="7200" w:type="dxa"/>
            <w:shd w:val="clear" w:color="auto" w:fill="auto"/>
            <w:vAlign w:val="center"/>
          </w:tcPr>
          <w:p w14:paraId="7D08BB5C"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Kickapoo Coffee Roasters will be able to gain more revenues.</w:t>
            </w:r>
          </w:p>
        </w:tc>
      </w:tr>
      <w:tr w:rsidR="00BE5109" w:rsidRPr="0065511F" w14:paraId="427E0351" w14:textId="77777777" w:rsidTr="00714910">
        <w:trPr>
          <w:gridAfter w:val="1"/>
          <w:wAfter w:w="554" w:type="dxa"/>
          <w:trHeight w:val="20"/>
        </w:trPr>
        <w:tc>
          <w:tcPr>
            <w:tcW w:w="3046" w:type="dxa"/>
            <w:shd w:val="clear" w:color="auto" w:fill="auto"/>
            <w:vAlign w:val="center"/>
          </w:tcPr>
          <w:p w14:paraId="1234F191" w14:textId="77777777" w:rsidR="00BE5109" w:rsidRPr="0065511F" w:rsidRDefault="008254D7">
            <w:pPr>
              <w:numPr>
                <w:ilvl w:val="0"/>
                <w:numId w:val="6"/>
              </w:numPr>
              <w:spacing w:line="480" w:lineRule="auto"/>
              <w:ind w:left="240" w:hanging="240"/>
              <w:rPr>
                <w:rFonts w:ascii="Verdana" w:hAnsi="Verdana"/>
                <w:sz w:val="18"/>
                <w:szCs w:val="18"/>
              </w:rPr>
            </w:pPr>
            <w:r w:rsidRPr="0065511F">
              <w:rPr>
                <w:rFonts w:ascii="Verdana" w:eastAsia="Times New Roman" w:hAnsi="Verdana" w:cs="Times New Roman"/>
                <w:sz w:val="18"/>
                <w:szCs w:val="18"/>
              </w:rPr>
              <w:t xml:space="preserve">Increase in </w:t>
            </w:r>
            <w:proofErr w:type="spellStart"/>
            <w:r w:rsidRPr="0065511F">
              <w:rPr>
                <w:rFonts w:ascii="Verdana" w:eastAsia="Times New Roman" w:hAnsi="Verdana" w:cs="Times New Roman"/>
                <w:sz w:val="18"/>
                <w:szCs w:val="18"/>
              </w:rPr>
              <w:t>labor</w:t>
            </w:r>
            <w:proofErr w:type="spellEnd"/>
            <w:r w:rsidRPr="0065511F">
              <w:rPr>
                <w:rFonts w:ascii="Verdana" w:eastAsia="Times New Roman" w:hAnsi="Verdana" w:cs="Times New Roman"/>
                <w:sz w:val="18"/>
                <w:szCs w:val="18"/>
              </w:rPr>
              <w:t xml:space="preserve"> costs</w:t>
            </w:r>
          </w:p>
        </w:tc>
        <w:tc>
          <w:tcPr>
            <w:tcW w:w="7200" w:type="dxa"/>
            <w:shd w:val="clear" w:color="auto" w:fill="auto"/>
            <w:vAlign w:val="center"/>
          </w:tcPr>
          <w:p w14:paraId="1423F516"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It will increase Kickapoo Coffee Roasters' spending on ingredients.</w:t>
            </w:r>
          </w:p>
        </w:tc>
      </w:tr>
      <w:tr w:rsidR="00BE5109" w:rsidRPr="0065511F" w14:paraId="133CE5BA" w14:textId="77777777" w:rsidTr="00714910">
        <w:trPr>
          <w:gridAfter w:val="1"/>
          <w:wAfter w:w="554" w:type="dxa"/>
          <w:trHeight w:val="20"/>
        </w:trPr>
        <w:tc>
          <w:tcPr>
            <w:tcW w:w="3046" w:type="dxa"/>
            <w:shd w:val="clear" w:color="auto" w:fill="auto"/>
            <w:vAlign w:val="center"/>
          </w:tcPr>
          <w:p w14:paraId="77520859" w14:textId="77777777" w:rsidR="00BE5109" w:rsidRPr="0065511F" w:rsidRDefault="008254D7">
            <w:pPr>
              <w:spacing w:line="480" w:lineRule="auto"/>
              <w:rPr>
                <w:rFonts w:ascii="Verdana" w:eastAsia="Times New Roman" w:hAnsi="Verdana" w:cs="Times New Roman"/>
                <w:b/>
                <w:sz w:val="18"/>
                <w:szCs w:val="18"/>
              </w:rPr>
            </w:pPr>
            <w:r w:rsidRPr="0065511F">
              <w:rPr>
                <w:rFonts w:ascii="Verdana" w:eastAsia="Times New Roman" w:hAnsi="Verdana" w:cs="Times New Roman"/>
                <w:b/>
                <w:sz w:val="18"/>
                <w:szCs w:val="18"/>
              </w:rPr>
              <w:t>SOCIAL &amp; CULTURAL</w:t>
            </w:r>
          </w:p>
        </w:tc>
        <w:tc>
          <w:tcPr>
            <w:tcW w:w="7200" w:type="dxa"/>
            <w:shd w:val="clear" w:color="auto" w:fill="auto"/>
            <w:vAlign w:val="center"/>
          </w:tcPr>
          <w:p w14:paraId="21173AF1" w14:textId="77777777" w:rsidR="00BE5109" w:rsidRPr="0065511F" w:rsidRDefault="00BE5109">
            <w:pPr>
              <w:spacing w:line="480" w:lineRule="auto"/>
              <w:rPr>
                <w:rFonts w:ascii="Verdana" w:eastAsia="Times New Roman" w:hAnsi="Verdana" w:cs="Times New Roman"/>
                <w:sz w:val="18"/>
                <w:szCs w:val="18"/>
              </w:rPr>
            </w:pPr>
          </w:p>
        </w:tc>
      </w:tr>
      <w:tr w:rsidR="00BE5109" w:rsidRPr="0065511F" w14:paraId="313B6A0A" w14:textId="77777777" w:rsidTr="00714910">
        <w:trPr>
          <w:gridAfter w:val="1"/>
          <w:wAfter w:w="554" w:type="dxa"/>
          <w:trHeight w:val="20"/>
        </w:trPr>
        <w:tc>
          <w:tcPr>
            <w:tcW w:w="3046" w:type="dxa"/>
            <w:shd w:val="clear" w:color="auto" w:fill="auto"/>
            <w:vAlign w:val="center"/>
          </w:tcPr>
          <w:p w14:paraId="2245D090" w14:textId="77777777" w:rsidR="00BE5109" w:rsidRPr="0065511F" w:rsidRDefault="008254D7">
            <w:pPr>
              <w:numPr>
                <w:ilvl w:val="0"/>
                <w:numId w:val="7"/>
              </w:numPr>
              <w:spacing w:line="480" w:lineRule="auto"/>
              <w:ind w:left="240" w:hanging="240"/>
              <w:rPr>
                <w:rFonts w:ascii="Verdana" w:hAnsi="Verdana"/>
                <w:sz w:val="18"/>
                <w:szCs w:val="18"/>
              </w:rPr>
            </w:pPr>
            <w:r w:rsidRPr="0065511F">
              <w:rPr>
                <w:rFonts w:ascii="Verdana" w:eastAsia="Times New Roman" w:hAnsi="Verdana" w:cs="Times New Roman"/>
                <w:sz w:val="18"/>
                <w:szCs w:val="18"/>
              </w:rPr>
              <w:t>Growth in coffee culture</w:t>
            </w:r>
          </w:p>
        </w:tc>
        <w:tc>
          <w:tcPr>
            <w:tcW w:w="7200" w:type="dxa"/>
            <w:shd w:val="clear" w:color="auto" w:fill="auto"/>
            <w:vAlign w:val="center"/>
          </w:tcPr>
          <w:p w14:paraId="6B5EDC6E" w14:textId="7E25C862"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Kickapoo Coffee Roasters can increase its revenue as demand for specialty coffee i</w:t>
            </w:r>
            <w:r w:rsidR="00A1794C">
              <w:rPr>
                <w:rFonts w:ascii="Verdana" w:eastAsia="Times New Roman" w:hAnsi="Verdana" w:cs="Times New Roman"/>
                <w:sz w:val="18"/>
                <w:szCs w:val="18"/>
              </w:rPr>
              <w:t>s grow</w:t>
            </w:r>
            <w:r w:rsidR="007A2D3A">
              <w:rPr>
                <w:rFonts w:ascii="Verdana" w:eastAsia="Times New Roman" w:hAnsi="Verdana" w:cs="Times New Roman"/>
                <w:sz w:val="18"/>
                <w:szCs w:val="18"/>
              </w:rPr>
              <w:t xml:space="preserve"> (</w:t>
            </w:r>
            <w:r w:rsidR="007A2D3A">
              <w:rPr>
                <w:noProof/>
              </w:rPr>
              <w:t>Pan, 2018)</w:t>
            </w:r>
            <w:r w:rsidR="00A1794C">
              <w:rPr>
                <w:rFonts w:ascii="Verdana" w:eastAsia="Times New Roman" w:hAnsi="Verdana" w:cs="Times New Roman"/>
                <w:sz w:val="18"/>
                <w:szCs w:val="18"/>
              </w:rPr>
              <w:t xml:space="preserve">. </w:t>
            </w:r>
            <w:r w:rsidRPr="0065511F">
              <w:rPr>
                <w:rFonts w:ascii="Verdana" w:eastAsia="Times New Roman" w:hAnsi="Verdana" w:cs="Times New Roman"/>
                <w:sz w:val="18"/>
                <w:szCs w:val="18"/>
              </w:rPr>
              <w:t>This is due to growth in coffee culture and growth of middle class around the world.</w:t>
            </w:r>
          </w:p>
        </w:tc>
      </w:tr>
      <w:tr w:rsidR="00BE5109" w:rsidRPr="0065511F" w14:paraId="5AC8E97D" w14:textId="77777777" w:rsidTr="00714910">
        <w:trPr>
          <w:gridAfter w:val="1"/>
          <w:wAfter w:w="554" w:type="dxa"/>
          <w:trHeight w:val="20"/>
        </w:trPr>
        <w:tc>
          <w:tcPr>
            <w:tcW w:w="3046" w:type="dxa"/>
            <w:shd w:val="clear" w:color="auto" w:fill="auto"/>
            <w:vAlign w:val="center"/>
          </w:tcPr>
          <w:p w14:paraId="4F5FC1B2" w14:textId="7F6523D9" w:rsidR="00BE5109" w:rsidRPr="0065511F" w:rsidRDefault="008254D7">
            <w:pPr>
              <w:numPr>
                <w:ilvl w:val="0"/>
                <w:numId w:val="7"/>
              </w:numPr>
              <w:spacing w:line="480" w:lineRule="auto"/>
              <w:ind w:left="240" w:hanging="240"/>
              <w:rPr>
                <w:rFonts w:ascii="Verdana" w:hAnsi="Verdana"/>
                <w:sz w:val="18"/>
                <w:szCs w:val="18"/>
              </w:rPr>
            </w:pPr>
            <w:r w:rsidRPr="0065511F">
              <w:rPr>
                <w:rFonts w:ascii="Verdana" w:eastAsia="Times New Roman" w:hAnsi="Verdana" w:cs="Times New Roman"/>
                <w:sz w:val="18"/>
                <w:szCs w:val="18"/>
              </w:rPr>
              <w:t>Increase in health consciousness</w:t>
            </w:r>
          </w:p>
        </w:tc>
        <w:tc>
          <w:tcPr>
            <w:tcW w:w="7200" w:type="dxa"/>
            <w:shd w:val="clear" w:color="auto" w:fill="auto"/>
            <w:vAlign w:val="center"/>
          </w:tcPr>
          <w:p w14:paraId="2796AF1E" w14:textId="5881A50A"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 xml:space="preserve">Kickapoo Coffee Roasters has </w:t>
            </w:r>
            <w:r w:rsidR="00A1794C">
              <w:rPr>
                <w:rFonts w:ascii="Verdana" w:eastAsia="Times New Roman" w:hAnsi="Verdana" w:cs="Times New Roman"/>
                <w:sz w:val="18"/>
                <w:szCs w:val="18"/>
              </w:rPr>
              <w:t>a chance</w:t>
            </w:r>
            <w:r w:rsidRPr="0065511F">
              <w:rPr>
                <w:rFonts w:ascii="Verdana" w:eastAsia="Times New Roman" w:hAnsi="Verdana" w:cs="Times New Roman"/>
                <w:sz w:val="18"/>
                <w:szCs w:val="18"/>
              </w:rPr>
              <w:t xml:space="preserve"> to increase its portfolio of health products to attract health-conscious consumers.</w:t>
            </w:r>
          </w:p>
        </w:tc>
      </w:tr>
      <w:tr w:rsidR="00BE5109" w:rsidRPr="0065511F" w14:paraId="5A1B1835" w14:textId="77777777" w:rsidTr="00714910">
        <w:trPr>
          <w:gridAfter w:val="1"/>
          <w:wAfter w:w="554" w:type="dxa"/>
          <w:trHeight w:val="20"/>
        </w:trPr>
        <w:tc>
          <w:tcPr>
            <w:tcW w:w="3046" w:type="dxa"/>
            <w:shd w:val="clear" w:color="auto" w:fill="auto"/>
            <w:vAlign w:val="center"/>
          </w:tcPr>
          <w:p w14:paraId="68B24736" w14:textId="77777777" w:rsidR="00BE5109" w:rsidRPr="0065511F" w:rsidRDefault="008254D7">
            <w:pPr>
              <w:numPr>
                <w:ilvl w:val="0"/>
                <w:numId w:val="7"/>
              </w:numPr>
              <w:spacing w:line="480" w:lineRule="auto"/>
              <w:ind w:left="240" w:hanging="240"/>
              <w:rPr>
                <w:rFonts w:ascii="Verdana" w:hAnsi="Verdana"/>
                <w:sz w:val="18"/>
                <w:szCs w:val="18"/>
              </w:rPr>
            </w:pPr>
            <w:r w:rsidRPr="0065511F">
              <w:rPr>
                <w:rFonts w:ascii="Verdana" w:eastAsia="Times New Roman" w:hAnsi="Verdana" w:cs="Times New Roman"/>
                <w:sz w:val="18"/>
                <w:szCs w:val="18"/>
              </w:rPr>
              <w:t>Growth of middle class</w:t>
            </w:r>
          </w:p>
        </w:tc>
        <w:tc>
          <w:tcPr>
            <w:tcW w:w="7200" w:type="dxa"/>
            <w:shd w:val="clear" w:color="auto" w:fill="auto"/>
            <w:vAlign w:val="center"/>
          </w:tcPr>
          <w:p w14:paraId="1A62C48D"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Kickapoo has opportunity to increase its revenue.</w:t>
            </w:r>
          </w:p>
        </w:tc>
      </w:tr>
      <w:tr w:rsidR="00BE5109" w:rsidRPr="0065511F" w14:paraId="71BE1911" w14:textId="77777777" w:rsidTr="00714910">
        <w:trPr>
          <w:gridAfter w:val="1"/>
          <w:wAfter w:w="554" w:type="dxa"/>
          <w:trHeight w:val="20"/>
        </w:trPr>
        <w:tc>
          <w:tcPr>
            <w:tcW w:w="3046" w:type="dxa"/>
            <w:shd w:val="clear" w:color="auto" w:fill="auto"/>
            <w:vAlign w:val="center"/>
          </w:tcPr>
          <w:p w14:paraId="5C7C91ED" w14:textId="77777777" w:rsidR="00BE5109" w:rsidRPr="0065511F" w:rsidRDefault="008254D7">
            <w:pPr>
              <w:spacing w:line="480" w:lineRule="auto"/>
              <w:rPr>
                <w:rFonts w:ascii="Verdana" w:eastAsia="Times New Roman" w:hAnsi="Verdana" w:cs="Times New Roman"/>
                <w:b/>
                <w:sz w:val="18"/>
                <w:szCs w:val="18"/>
              </w:rPr>
            </w:pPr>
            <w:r w:rsidRPr="0065511F">
              <w:rPr>
                <w:rFonts w:ascii="Verdana" w:eastAsia="Times New Roman" w:hAnsi="Verdana" w:cs="Times New Roman"/>
                <w:b/>
                <w:sz w:val="18"/>
                <w:szCs w:val="18"/>
              </w:rPr>
              <w:t>TECHNOLOGICAL</w:t>
            </w:r>
          </w:p>
        </w:tc>
        <w:tc>
          <w:tcPr>
            <w:tcW w:w="7200" w:type="dxa"/>
            <w:shd w:val="clear" w:color="auto" w:fill="auto"/>
            <w:vAlign w:val="center"/>
          </w:tcPr>
          <w:p w14:paraId="31F727C9" w14:textId="77777777" w:rsidR="00BE5109" w:rsidRPr="0065511F" w:rsidRDefault="00BE5109">
            <w:pPr>
              <w:spacing w:line="480" w:lineRule="auto"/>
              <w:rPr>
                <w:rFonts w:ascii="Verdana" w:eastAsia="Times New Roman" w:hAnsi="Verdana" w:cs="Times New Roman"/>
                <w:sz w:val="18"/>
                <w:szCs w:val="18"/>
              </w:rPr>
            </w:pPr>
          </w:p>
        </w:tc>
      </w:tr>
      <w:tr w:rsidR="00BE5109" w:rsidRPr="0065511F" w14:paraId="1E547171" w14:textId="77777777" w:rsidTr="00714910">
        <w:trPr>
          <w:gridAfter w:val="1"/>
          <w:wAfter w:w="554" w:type="dxa"/>
          <w:trHeight w:val="20"/>
        </w:trPr>
        <w:tc>
          <w:tcPr>
            <w:tcW w:w="3046" w:type="dxa"/>
            <w:shd w:val="clear" w:color="auto" w:fill="auto"/>
            <w:vAlign w:val="center"/>
          </w:tcPr>
          <w:p w14:paraId="24D49338" w14:textId="77777777" w:rsidR="00BE5109" w:rsidRPr="0065511F" w:rsidRDefault="008254D7">
            <w:pPr>
              <w:numPr>
                <w:ilvl w:val="0"/>
                <w:numId w:val="7"/>
              </w:numPr>
              <w:spacing w:line="480" w:lineRule="auto"/>
              <w:ind w:left="240" w:hanging="240"/>
              <w:rPr>
                <w:rFonts w:ascii="Verdana" w:hAnsi="Verdana"/>
                <w:sz w:val="18"/>
                <w:szCs w:val="18"/>
              </w:rPr>
            </w:pPr>
            <w:r w:rsidRPr="0065511F">
              <w:rPr>
                <w:rFonts w:ascii="Verdana" w:eastAsia="Times New Roman" w:hAnsi="Verdana" w:cs="Times New Roman"/>
                <w:sz w:val="18"/>
                <w:szCs w:val="18"/>
              </w:rPr>
              <w:t>Increase in mobile purchases</w:t>
            </w:r>
          </w:p>
        </w:tc>
        <w:tc>
          <w:tcPr>
            <w:tcW w:w="7200" w:type="dxa"/>
            <w:shd w:val="clear" w:color="auto" w:fill="auto"/>
            <w:vAlign w:val="center"/>
          </w:tcPr>
          <w:p w14:paraId="0A209082"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Kickapoo Coffee Roasters needs to improve its mobile apps to gain more revenue through mobile purchases.</w:t>
            </w:r>
          </w:p>
        </w:tc>
      </w:tr>
      <w:tr w:rsidR="00BE5109" w:rsidRPr="0065511F" w14:paraId="0768E13B" w14:textId="77777777" w:rsidTr="00714910">
        <w:trPr>
          <w:gridAfter w:val="1"/>
          <w:wAfter w:w="554" w:type="dxa"/>
          <w:trHeight w:val="20"/>
        </w:trPr>
        <w:tc>
          <w:tcPr>
            <w:tcW w:w="3046" w:type="dxa"/>
            <w:shd w:val="clear" w:color="auto" w:fill="auto"/>
            <w:vAlign w:val="center"/>
          </w:tcPr>
          <w:p w14:paraId="2890C7F4" w14:textId="77777777" w:rsidR="00BE5109" w:rsidRPr="0065511F" w:rsidRDefault="008254D7">
            <w:pPr>
              <w:numPr>
                <w:ilvl w:val="0"/>
                <w:numId w:val="7"/>
              </w:numPr>
              <w:spacing w:line="480" w:lineRule="auto"/>
              <w:ind w:left="240" w:hanging="240"/>
              <w:rPr>
                <w:rFonts w:ascii="Verdana" w:hAnsi="Verdana"/>
                <w:sz w:val="18"/>
                <w:szCs w:val="18"/>
              </w:rPr>
            </w:pPr>
            <w:r w:rsidRPr="0065511F">
              <w:rPr>
                <w:rFonts w:ascii="Verdana" w:eastAsia="Times New Roman" w:hAnsi="Verdana" w:cs="Times New Roman"/>
                <w:sz w:val="18"/>
                <w:szCs w:val="18"/>
              </w:rPr>
              <w:t>Transfer of technology to farmers</w:t>
            </w:r>
          </w:p>
        </w:tc>
        <w:tc>
          <w:tcPr>
            <w:tcW w:w="7200" w:type="dxa"/>
            <w:shd w:val="clear" w:color="auto" w:fill="auto"/>
            <w:vAlign w:val="center"/>
          </w:tcPr>
          <w:p w14:paraId="5553B58E" w14:textId="3CDEBCC3"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Kickapoo Coffee Roasters can improve its sup</w:t>
            </w:r>
            <w:r w:rsidR="00A1794C">
              <w:rPr>
                <w:rFonts w:ascii="Verdana" w:eastAsia="Times New Roman" w:hAnsi="Verdana" w:cs="Times New Roman"/>
                <w:sz w:val="18"/>
                <w:szCs w:val="18"/>
              </w:rPr>
              <w:t>ply chain efficiency through</w:t>
            </w:r>
            <w:r w:rsidRPr="0065511F">
              <w:rPr>
                <w:rFonts w:ascii="Verdana" w:eastAsia="Times New Roman" w:hAnsi="Verdana" w:cs="Times New Roman"/>
                <w:sz w:val="18"/>
                <w:szCs w:val="18"/>
              </w:rPr>
              <w:t xml:space="preserve"> use of new technology by farmers</w:t>
            </w:r>
            <w:r w:rsidR="007A2D3A">
              <w:rPr>
                <w:rFonts w:ascii="Verdana" w:eastAsia="Times New Roman" w:hAnsi="Verdana" w:cs="Times New Roman"/>
                <w:sz w:val="18"/>
                <w:szCs w:val="18"/>
              </w:rPr>
              <w:t xml:space="preserve"> (</w:t>
            </w:r>
            <w:r w:rsidR="007A2D3A">
              <w:rPr>
                <w:noProof/>
              </w:rPr>
              <w:t>Pan, 2018)</w:t>
            </w:r>
            <w:r w:rsidRPr="0065511F">
              <w:rPr>
                <w:rFonts w:ascii="Verdana" w:eastAsia="Times New Roman" w:hAnsi="Verdana" w:cs="Times New Roman"/>
                <w:sz w:val="18"/>
                <w:szCs w:val="18"/>
              </w:rPr>
              <w:t>.</w:t>
            </w:r>
          </w:p>
        </w:tc>
      </w:tr>
      <w:tr w:rsidR="00BE5109" w:rsidRPr="0065511F" w14:paraId="7330CC7B" w14:textId="77777777" w:rsidTr="00714910">
        <w:trPr>
          <w:gridAfter w:val="1"/>
          <w:wAfter w:w="554" w:type="dxa"/>
          <w:trHeight w:val="20"/>
        </w:trPr>
        <w:tc>
          <w:tcPr>
            <w:tcW w:w="3046" w:type="dxa"/>
            <w:shd w:val="clear" w:color="auto" w:fill="auto"/>
            <w:vAlign w:val="center"/>
          </w:tcPr>
          <w:p w14:paraId="5D954356" w14:textId="77777777" w:rsidR="00BE5109" w:rsidRPr="0065511F" w:rsidRDefault="008254D7">
            <w:pPr>
              <w:numPr>
                <w:ilvl w:val="0"/>
                <w:numId w:val="7"/>
              </w:numPr>
              <w:spacing w:line="480" w:lineRule="auto"/>
              <w:ind w:left="240" w:hanging="240"/>
              <w:rPr>
                <w:rFonts w:ascii="Verdana" w:hAnsi="Verdana"/>
                <w:sz w:val="18"/>
                <w:szCs w:val="18"/>
              </w:rPr>
            </w:pPr>
            <w:r w:rsidRPr="0065511F">
              <w:rPr>
                <w:rFonts w:ascii="Verdana" w:eastAsia="Times New Roman" w:hAnsi="Verdana" w:cs="Times New Roman"/>
                <w:sz w:val="18"/>
                <w:szCs w:val="18"/>
              </w:rPr>
              <w:t>Availability of coffee machines for home use</w:t>
            </w:r>
          </w:p>
        </w:tc>
        <w:tc>
          <w:tcPr>
            <w:tcW w:w="7200" w:type="dxa"/>
            <w:shd w:val="clear" w:color="auto" w:fill="auto"/>
            <w:vAlign w:val="center"/>
          </w:tcPr>
          <w:p w14:paraId="42452F35"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This is a threat to Kickapoo Coffee Roasters because as a result of availability of coffee machines in homes availability of substitutes will increase and revenues may decrease.</w:t>
            </w:r>
          </w:p>
        </w:tc>
      </w:tr>
      <w:tr w:rsidR="00BE5109" w:rsidRPr="0065511F" w14:paraId="6A61924A" w14:textId="77777777" w:rsidTr="00714910">
        <w:trPr>
          <w:gridAfter w:val="1"/>
          <w:wAfter w:w="554" w:type="dxa"/>
          <w:trHeight w:val="20"/>
        </w:trPr>
        <w:tc>
          <w:tcPr>
            <w:tcW w:w="3046" w:type="dxa"/>
            <w:shd w:val="clear" w:color="auto" w:fill="auto"/>
            <w:vAlign w:val="center"/>
          </w:tcPr>
          <w:p w14:paraId="32218EC9"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b/>
                <w:sz w:val="18"/>
                <w:szCs w:val="18"/>
              </w:rPr>
              <w:t>ENVIRONMENTAL</w:t>
            </w:r>
          </w:p>
        </w:tc>
        <w:tc>
          <w:tcPr>
            <w:tcW w:w="7200" w:type="dxa"/>
            <w:shd w:val="clear" w:color="auto" w:fill="auto"/>
            <w:vAlign w:val="center"/>
          </w:tcPr>
          <w:p w14:paraId="4C6F717C" w14:textId="77777777" w:rsidR="00BE5109" w:rsidRPr="0065511F" w:rsidRDefault="00BE5109">
            <w:pPr>
              <w:spacing w:line="480" w:lineRule="auto"/>
              <w:rPr>
                <w:rFonts w:ascii="Verdana" w:eastAsia="Times New Roman" w:hAnsi="Verdana" w:cs="Times New Roman"/>
                <w:sz w:val="18"/>
                <w:szCs w:val="18"/>
              </w:rPr>
            </w:pPr>
          </w:p>
        </w:tc>
      </w:tr>
      <w:tr w:rsidR="00BE5109" w:rsidRPr="0065511F" w14:paraId="2D18ABAA" w14:textId="77777777" w:rsidTr="00714910">
        <w:trPr>
          <w:gridAfter w:val="1"/>
          <w:wAfter w:w="554" w:type="dxa"/>
          <w:trHeight w:val="20"/>
        </w:trPr>
        <w:tc>
          <w:tcPr>
            <w:tcW w:w="3046" w:type="dxa"/>
            <w:shd w:val="clear" w:color="auto" w:fill="auto"/>
            <w:vAlign w:val="center"/>
          </w:tcPr>
          <w:p w14:paraId="3C35FE78" w14:textId="77777777" w:rsidR="00BE5109" w:rsidRPr="0065511F" w:rsidRDefault="008254D7">
            <w:pPr>
              <w:numPr>
                <w:ilvl w:val="0"/>
                <w:numId w:val="7"/>
              </w:numPr>
              <w:spacing w:line="480" w:lineRule="auto"/>
              <w:ind w:left="240" w:hanging="240"/>
              <w:rPr>
                <w:rFonts w:ascii="Verdana" w:hAnsi="Verdana"/>
                <w:sz w:val="18"/>
                <w:szCs w:val="18"/>
              </w:rPr>
            </w:pPr>
            <w:r w:rsidRPr="0065511F">
              <w:rPr>
                <w:rFonts w:ascii="Verdana" w:eastAsia="Times New Roman" w:hAnsi="Verdana" w:cs="Times New Roman"/>
                <w:sz w:val="18"/>
                <w:szCs w:val="18"/>
              </w:rPr>
              <w:t>Business sustainability trend</w:t>
            </w:r>
          </w:p>
        </w:tc>
        <w:tc>
          <w:tcPr>
            <w:tcW w:w="7200" w:type="dxa"/>
            <w:shd w:val="clear" w:color="auto" w:fill="auto"/>
            <w:vAlign w:val="center"/>
          </w:tcPr>
          <w:p w14:paraId="7E701669"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It focuses on processes of business that ensure minimal environmental effect.</w:t>
            </w:r>
          </w:p>
        </w:tc>
      </w:tr>
      <w:tr w:rsidR="00BE5109" w:rsidRPr="0065511F" w14:paraId="3472697D" w14:textId="77777777" w:rsidTr="00714910">
        <w:trPr>
          <w:gridAfter w:val="1"/>
          <w:wAfter w:w="554" w:type="dxa"/>
          <w:trHeight w:val="20"/>
        </w:trPr>
        <w:tc>
          <w:tcPr>
            <w:tcW w:w="3046" w:type="dxa"/>
            <w:shd w:val="clear" w:color="auto" w:fill="auto"/>
            <w:vAlign w:val="center"/>
          </w:tcPr>
          <w:p w14:paraId="267E536E" w14:textId="77777777" w:rsidR="00BE5109" w:rsidRPr="0065511F" w:rsidRDefault="008254D7">
            <w:pPr>
              <w:numPr>
                <w:ilvl w:val="0"/>
                <w:numId w:val="7"/>
              </w:numPr>
              <w:spacing w:line="480" w:lineRule="auto"/>
              <w:ind w:left="240" w:hanging="240"/>
              <w:rPr>
                <w:rFonts w:ascii="Verdana" w:hAnsi="Verdana"/>
                <w:sz w:val="18"/>
                <w:szCs w:val="18"/>
              </w:rPr>
            </w:pPr>
            <w:r w:rsidRPr="0065511F">
              <w:rPr>
                <w:rFonts w:ascii="Verdana" w:eastAsia="Times New Roman" w:hAnsi="Verdana" w:cs="Times New Roman"/>
                <w:sz w:val="18"/>
                <w:szCs w:val="18"/>
              </w:rPr>
              <w:t>Growth in support for responsible sourcing</w:t>
            </w:r>
          </w:p>
        </w:tc>
        <w:tc>
          <w:tcPr>
            <w:tcW w:w="7200" w:type="dxa"/>
            <w:shd w:val="clear" w:color="auto" w:fill="auto"/>
            <w:vAlign w:val="center"/>
          </w:tcPr>
          <w:p w14:paraId="57535F0D"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Growth in support for responsible sourcing emphasizes CSR (corporate social responsibility) in the supply chain.</w:t>
            </w:r>
          </w:p>
        </w:tc>
      </w:tr>
      <w:tr w:rsidR="00BE5109" w:rsidRPr="0065511F" w14:paraId="7365AF91" w14:textId="77777777" w:rsidTr="00714910">
        <w:trPr>
          <w:gridAfter w:val="1"/>
          <w:wAfter w:w="554" w:type="dxa"/>
          <w:trHeight w:val="20"/>
        </w:trPr>
        <w:tc>
          <w:tcPr>
            <w:tcW w:w="3046" w:type="dxa"/>
            <w:shd w:val="clear" w:color="auto" w:fill="auto"/>
            <w:vAlign w:val="center"/>
          </w:tcPr>
          <w:p w14:paraId="2445AC3D" w14:textId="77777777" w:rsidR="00BE5109" w:rsidRPr="0065511F" w:rsidRDefault="008254D7">
            <w:pPr>
              <w:numPr>
                <w:ilvl w:val="0"/>
                <w:numId w:val="7"/>
              </w:numPr>
              <w:spacing w:line="480" w:lineRule="auto"/>
              <w:ind w:left="240" w:hanging="240"/>
              <w:rPr>
                <w:rFonts w:ascii="Verdana" w:hAnsi="Verdana"/>
                <w:sz w:val="18"/>
                <w:szCs w:val="18"/>
              </w:rPr>
            </w:pPr>
            <w:r w:rsidRPr="0065511F">
              <w:rPr>
                <w:rFonts w:ascii="Verdana" w:eastAsia="Times New Roman" w:hAnsi="Verdana" w:cs="Times New Roman"/>
                <w:sz w:val="18"/>
                <w:szCs w:val="18"/>
              </w:rPr>
              <w:t>Growth in support of environmentally friendly products</w:t>
            </w:r>
          </w:p>
        </w:tc>
        <w:tc>
          <w:tcPr>
            <w:tcW w:w="7200" w:type="dxa"/>
            <w:shd w:val="clear" w:color="auto" w:fill="auto"/>
            <w:vAlign w:val="center"/>
          </w:tcPr>
          <w:p w14:paraId="1FED731C"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Kickapoo Coffee Roasters has opportunity to its products in recycling packaging.</w:t>
            </w:r>
          </w:p>
        </w:tc>
      </w:tr>
      <w:tr w:rsidR="00BE5109" w:rsidRPr="0065511F" w14:paraId="1B8062A0" w14:textId="77777777" w:rsidTr="00714910">
        <w:trPr>
          <w:gridAfter w:val="1"/>
          <w:wAfter w:w="554" w:type="dxa"/>
          <w:trHeight w:val="20"/>
        </w:trPr>
        <w:tc>
          <w:tcPr>
            <w:tcW w:w="3046" w:type="dxa"/>
            <w:shd w:val="clear" w:color="auto" w:fill="auto"/>
            <w:vAlign w:val="center"/>
          </w:tcPr>
          <w:p w14:paraId="1F0D48EF"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b/>
                <w:sz w:val="18"/>
                <w:szCs w:val="18"/>
              </w:rPr>
              <w:t>LEGAL &amp; REGULATORY</w:t>
            </w:r>
          </w:p>
        </w:tc>
        <w:tc>
          <w:tcPr>
            <w:tcW w:w="7200" w:type="dxa"/>
            <w:shd w:val="clear" w:color="auto" w:fill="auto"/>
            <w:vAlign w:val="center"/>
          </w:tcPr>
          <w:p w14:paraId="5BB3CB05" w14:textId="77777777" w:rsidR="00BE5109" w:rsidRPr="0065511F" w:rsidRDefault="00BE5109">
            <w:pPr>
              <w:spacing w:line="480" w:lineRule="auto"/>
              <w:rPr>
                <w:rFonts w:ascii="Verdana" w:eastAsia="Times New Roman" w:hAnsi="Verdana" w:cs="Times New Roman"/>
                <w:sz w:val="18"/>
                <w:szCs w:val="18"/>
              </w:rPr>
            </w:pPr>
          </w:p>
        </w:tc>
      </w:tr>
      <w:tr w:rsidR="00BE5109" w:rsidRPr="0065511F" w14:paraId="4E0FE1D9" w14:textId="77777777" w:rsidTr="00714910">
        <w:trPr>
          <w:gridAfter w:val="1"/>
          <w:wAfter w:w="554" w:type="dxa"/>
          <w:trHeight w:val="20"/>
        </w:trPr>
        <w:tc>
          <w:tcPr>
            <w:tcW w:w="3046" w:type="dxa"/>
            <w:shd w:val="clear" w:color="auto" w:fill="auto"/>
            <w:vAlign w:val="center"/>
          </w:tcPr>
          <w:p w14:paraId="27544581" w14:textId="77777777" w:rsidR="00BE5109" w:rsidRPr="0065511F" w:rsidRDefault="008254D7">
            <w:pPr>
              <w:numPr>
                <w:ilvl w:val="0"/>
                <w:numId w:val="7"/>
              </w:numPr>
              <w:spacing w:line="480" w:lineRule="auto"/>
              <w:ind w:left="240" w:hanging="240"/>
              <w:rPr>
                <w:rFonts w:ascii="Verdana" w:hAnsi="Verdana"/>
                <w:sz w:val="18"/>
                <w:szCs w:val="18"/>
              </w:rPr>
            </w:pPr>
            <w:r w:rsidRPr="0065511F">
              <w:rPr>
                <w:rFonts w:ascii="Verdana" w:eastAsia="Times New Roman" w:hAnsi="Verdana" w:cs="Times New Roman"/>
                <w:sz w:val="18"/>
                <w:szCs w:val="18"/>
              </w:rPr>
              <w:lastRenderedPageBreak/>
              <w:t>PSR (Product Safety Regulations)</w:t>
            </w:r>
          </w:p>
        </w:tc>
        <w:tc>
          <w:tcPr>
            <w:tcW w:w="7200" w:type="dxa"/>
            <w:shd w:val="clear" w:color="auto" w:fill="auto"/>
            <w:vAlign w:val="center"/>
          </w:tcPr>
          <w:p w14:paraId="66FB343C"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 xml:space="preserve">Kickapoo Coffee Roaster can improve its performance through satisfying PSR (Product Safety Regulations)  </w:t>
            </w:r>
          </w:p>
        </w:tc>
      </w:tr>
      <w:tr w:rsidR="00BE5109" w:rsidRPr="0065511F" w14:paraId="04740533" w14:textId="77777777" w:rsidTr="00714910">
        <w:trPr>
          <w:gridAfter w:val="1"/>
          <w:wAfter w:w="554" w:type="dxa"/>
          <w:trHeight w:val="20"/>
        </w:trPr>
        <w:tc>
          <w:tcPr>
            <w:tcW w:w="3046" w:type="dxa"/>
            <w:shd w:val="clear" w:color="auto" w:fill="auto"/>
            <w:vAlign w:val="center"/>
          </w:tcPr>
          <w:p w14:paraId="52582BEE" w14:textId="77777777" w:rsidR="00BE5109" w:rsidRPr="0065511F" w:rsidRDefault="008254D7">
            <w:pPr>
              <w:numPr>
                <w:ilvl w:val="0"/>
                <w:numId w:val="7"/>
              </w:numPr>
              <w:spacing w:line="480" w:lineRule="auto"/>
              <w:ind w:left="240" w:hanging="240"/>
              <w:rPr>
                <w:rFonts w:ascii="Verdana" w:hAnsi="Verdana"/>
                <w:sz w:val="18"/>
                <w:szCs w:val="18"/>
              </w:rPr>
            </w:pPr>
            <w:r w:rsidRPr="0065511F">
              <w:rPr>
                <w:rFonts w:ascii="Verdana" w:eastAsia="Times New Roman" w:hAnsi="Verdana" w:cs="Times New Roman"/>
                <w:sz w:val="18"/>
                <w:szCs w:val="18"/>
              </w:rPr>
              <w:t>Employment regulations</w:t>
            </w:r>
          </w:p>
        </w:tc>
        <w:tc>
          <w:tcPr>
            <w:tcW w:w="7200" w:type="dxa"/>
            <w:shd w:val="clear" w:color="auto" w:fill="auto"/>
            <w:vAlign w:val="center"/>
          </w:tcPr>
          <w:p w14:paraId="1B9A2B18" w14:textId="77777777"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 xml:space="preserve">It is a threat for Kickapoo Coffee Roaster to access </w:t>
            </w:r>
            <w:proofErr w:type="spellStart"/>
            <w:r w:rsidRPr="0065511F">
              <w:rPr>
                <w:rFonts w:ascii="Verdana" w:eastAsia="Times New Roman" w:hAnsi="Verdana" w:cs="Times New Roman"/>
                <w:sz w:val="18"/>
                <w:szCs w:val="18"/>
              </w:rPr>
              <w:t>labor</w:t>
            </w:r>
            <w:proofErr w:type="spellEnd"/>
            <w:r w:rsidRPr="0065511F">
              <w:rPr>
                <w:rFonts w:ascii="Verdana" w:eastAsia="Times New Roman" w:hAnsi="Verdana" w:cs="Times New Roman"/>
                <w:sz w:val="18"/>
                <w:szCs w:val="18"/>
              </w:rPr>
              <w:t xml:space="preserve"> market. This will impact Kickapoo Coffee Roasters through increased spending of human resources.</w:t>
            </w:r>
          </w:p>
        </w:tc>
      </w:tr>
      <w:tr w:rsidR="00BE5109" w:rsidRPr="0065511F" w14:paraId="26D699F0" w14:textId="77777777" w:rsidTr="00714910">
        <w:trPr>
          <w:gridAfter w:val="1"/>
          <w:wAfter w:w="554" w:type="dxa"/>
          <w:trHeight w:val="20"/>
        </w:trPr>
        <w:tc>
          <w:tcPr>
            <w:tcW w:w="3046" w:type="dxa"/>
            <w:shd w:val="clear" w:color="auto" w:fill="auto"/>
            <w:vAlign w:val="center"/>
          </w:tcPr>
          <w:p w14:paraId="71F821F5" w14:textId="77777777" w:rsidR="00BE5109" w:rsidRPr="0065511F" w:rsidRDefault="008254D7">
            <w:pPr>
              <w:numPr>
                <w:ilvl w:val="0"/>
                <w:numId w:val="7"/>
              </w:numPr>
              <w:spacing w:line="480" w:lineRule="auto"/>
              <w:ind w:left="240" w:hanging="240"/>
              <w:rPr>
                <w:rFonts w:ascii="Verdana" w:hAnsi="Verdana"/>
                <w:sz w:val="18"/>
                <w:szCs w:val="18"/>
              </w:rPr>
            </w:pPr>
            <w:r w:rsidRPr="0065511F">
              <w:rPr>
                <w:rFonts w:ascii="Verdana" w:eastAsia="Times New Roman" w:hAnsi="Verdana" w:cs="Times New Roman"/>
                <w:sz w:val="18"/>
                <w:szCs w:val="18"/>
              </w:rPr>
              <w:t>GMOs (Genetically Modified Organisms)</w:t>
            </w:r>
          </w:p>
        </w:tc>
        <w:tc>
          <w:tcPr>
            <w:tcW w:w="7200" w:type="dxa"/>
            <w:shd w:val="clear" w:color="auto" w:fill="auto"/>
            <w:vAlign w:val="center"/>
          </w:tcPr>
          <w:p w14:paraId="573BA931" w14:textId="1758165C" w:rsidR="00BE5109" w:rsidRPr="0065511F" w:rsidRDefault="008254D7">
            <w:pPr>
              <w:spacing w:line="480" w:lineRule="auto"/>
              <w:rPr>
                <w:rFonts w:ascii="Verdana" w:eastAsia="Times New Roman" w:hAnsi="Verdana" w:cs="Times New Roman"/>
                <w:sz w:val="18"/>
                <w:szCs w:val="18"/>
              </w:rPr>
            </w:pPr>
            <w:r w:rsidRPr="0065511F">
              <w:rPr>
                <w:rFonts w:ascii="Verdana" w:eastAsia="Times New Roman" w:hAnsi="Verdana" w:cs="Times New Roman"/>
                <w:sz w:val="18"/>
                <w:szCs w:val="18"/>
              </w:rPr>
              <w:t>Kickapoo Coffee Roaster can improve its performance through regulations on ingredients from GMOs (Genetically Modified Organisms)</w:t>
            </w:r>
            <w:r w:rsidR="007A2D3A">
              <w:rPr>
                <w:rFonts w:ascii="Verdana" w:eastAsia="Times New Roman" w:hAnsi="Verdana" w:cs="Times New Roman"/>
                <w:sz w:val="18"/>
                <w:szCs w:val="18"/>
              </w:rPr>
              <w:t xml:space="preserve"> (</w:t>
            </w:r>
            <w:r w:rsidR="007A2D3A">
              <w:rPr>
                <w:noProof/>
              </w:rPr>
              <w:t>Pan, 2018)</w:t>
            </w:r>
            <w:r w:rsidRPr="0065511F">
              <w:rPr>
                <w:rFonts w:ascii="Verdana" w:eastAsia="Times New Roman" w:hAnsi="Verdana" w:cs="Times New Roman"/>
                <w:sz w:val="18"/>
                <w:szCs w:val="18"/>
              </w:rPr>
              <w:t>.</w:t>
            </w:r>
          </w:p>
        </w:tc>
      </w:tr>
      <w:tr w:rsidR="00BE5109" w:rsidRPr="0065511F" w14:paraId="551560AB" w14:textId="77777777" w:rsidTr="00714910">
        <w:trPr>
          <w:trHeight w:val="20"/>
        </w:trPr>
        <w:tc>
          <w:tcPr>
            <w:tcW w:w="10800" w:type="dxa"/>
            <w:gridSpan w:val="3"/>
            <w:shd w:val="clear" w:color="auto" w:fill="auto"/>
            <w:vAlign w:val="center"/>
          </w:tcPr>
          <w:p w14:paraId="11DC5D90" w14:textId="77777777" w:rsidR="00BE5109" w:rsidRPr="0065511F" w:rsidRDefault="008254D7">
            <w:pPr>
              <w:spacing w:before="60" w:after="60" w:line="480" w:lineRule="auto"/>
              <w:rPr>
                <w:rFonts w:ascii="Verdana" w:eastAsia="Times New Roman" w:hAnsi="Verdana" w:cs="Times New Roman"/>
                <w:b/>
                <w:sz w:val="18"/>
                <w:szCs w:val="18"/>
                <w:u w:val="single"/>
              </w:rPr>
            </w:pPr>
            <w:r w:rsidRPr="0065511F">
              <w:rPr>
                <w:rFonts w:ascii="Verdana" w:eastAsia="Times New Roman" w:hAnsi="Verdana" w:cs="Times New Roman"/>
                <w:b/>
                <w:sz w:val="18"/>
                <w:szCs w:val="18"/>
                <w:u w:val="single"/>
              </w:rPr>
              <w:t>ASSESSMENT OF MACRO ENVIRONMENT</w:t>
            </w:r>
          </w:p>
          <w:p w14:paraId="3EB8DD7A" w14:textId="58CD651F" w:rsidR="00BE5109" w:rsidRPr="0065511F" w:rsidRDefault="008254D7" w:rsidP="009C0CDE">
            <w:pPr>
              <w:spacing w:before="60" w:after="60" w:line="480" w:lineRule="auto"/>
              <w:rPr>
                <w:rFonts w:ascii="Verdana" w:eastAsia="Times New Roman" w:hAnsi="Verdana" w:cs="Times New Roman"/>
                <w:sz w:val="18"/>
                <w:szCs w:val="18"/>
              </w:rPr>
            </w:pPr>
            <w:r w:rsidRPr="0065511F">
              <w:rPr>
                <w:rFonts w:ascii="Verdana" w:eastAsia="Times New Roman" w:hAnsi="Verdana" w:cs="Times New Roman"/>
                <w:color w:val="333333"/>
                <w:sz w:val="18"/>
                <w:szCs w:val="18"/>
                <w:highlight w:val="white"/>
              </w:rPr>
              <w:t>P</w:t>
            </w:r>
            <w:r w:rsidR="009C0CDE" w:rsidRPr="0065511F">
              <w:rPr>
                <w:rFonts w:ascii="Verdana" w:eastAsia="Times New Roman" w:hAnsi="Verdana" w:cs="Times New Roman"/>
                <w:color w:val="333333"/>
                <w:sz w:val="18"/>
                <w:szCs w:val="18"/>
                <w:highlight w:val="white"/>
              </w:rPr>
              <w:t>estle</w:t>
            </w:r>
            <w:r w:rsidRPr="0065511F">
              <w:rPr>
                <w:rFonts w:ascii="Verdana" w:eastAsia="Times New Roman" w:hAnsi="Verdana" w:cs="Times New Roman"/>
                <w:color w:val="333333"/>
                <w:sz w:val="18"/>
                <w:szCs w:val="18"/>
                <w:highlight w:val="white"/>
              </w:rPr>
              <w:t xml:space="preserve"> analysis shows that most of the external factors in Kickapoo Coffee Roast</w:t>
            </w:r>
            <w:r w:rsidR="009C0CDE">
              <w:rPr>
                <w:rFonts w:ascii="Verdana" w:eastAsia="Times New Roman" w:hAnsi="Verdana" w:cs="Times New Roman"/>
                <w:color w:val="333333"/>
                <w:sz w:val="18"/>
                <w:szCs w:val="18"/>
                <w:highlight w:val="white"/>
              </w:rPr>
              <w:t>ers’ macro-environment indicate</w:t>
            </w:r>
            <w:r w:rsidRPr="0065511F">
              <w:rPr>
                <w:rFonts w:ascii="Verdana" w:eastAsia="Times New Roman" w:hAnsi="Verdana" w:cs="Times New Roman"/>
                <w:color w:val="333333"/>
                <w:sz w:val="18"/>
                <w:szCs w:val="18"/>
                <w:highlight w:val="white"/>
              </w:rPr>
              <w:t xml:space="preserve"> opportunities. However, Kickapoo Coffee Roasters need to deal with the identified threats of substitution resulting from increased availability of coffee machines in homes. </w:t>
            </w:r>
            <w:r w:rsidR="009C0CDE">
              <w:rPr>
                <w:rFonts w:ascii="Verdana" w:eastAsia="Times New Roman" w:hAnsi="Verdana" w:cs="Times New Roman"/>
                <w:color w:val="333333"/>
                <w:sz w:val="18"/>
                <w:szCs w:val="18"/>
                <w:highlight w:val="white"/>
              </w:rPr>
              <w:t xml:space="preserve">Although, </w:t>
            </w:r>
            <w:r w:rsidRPr="0065511F">
              <w:rPr>
                <w:rFonts w:ascii="Verdana" w:eastAsia="Times New Roman" w:hAnsi="Verdana" w:cs="Times New Roman"/>
                <w:color w:val="333333"/>
                <w:sz w:val="18"/>
                <w:szCs w:val="18"/>
                <w:highlight w:val="white"/>
              </w:rPr>
              <w:t>Kickapoo Coffee Roasters cannot avoid the threat o</w:t>
            </w:r>
            <w:r w:rsidR="009C0CDE">
              <w:rPr>
                <w:rFonts w:ascii="Verdana" w:eastAsia="Times New Roman" w:hAnsi="Verdana" w:cs="Times New Roman"/>
                <w:color w:val="333333"/>
                <w:sz w:val="18"/>
                <w:szCs w:val="18"/>
                <w:highlight w:val="white"/>
              </w:rPr>
              <w:t>f bureaucratic red tape</w:t>
            </w:r>
            <w:r w:rsidRPr="0065511F">
              <w:rPr>
                <w:rFonts w:ascii="Verdana" w:eastAsia="Times New Roman" w:hAnsi="Verdana" w:cs="Times New Roman"/>
                <w:color w:val="333333"/>
                <w:sz w:val="18"/>
                <w:szCs w:val="18"/>
                <w:highlight w:val="white"/>
              </w:rPr>
              <w:t>, Kickapoo Coffee Roasters can do much more for further growth.</w:t>
            </w:r>
          </w:p>
        </w:tc>
      </w:tr>
    </w:tbl>
    <w:p w14:paraId="302A67AC" w14:textId="77777777" w:rsidR="00BE5109" w:rsidRPr="0065511F" w:rsidRDefault="00BE5109">
      <w:pPr>
        <w:pStyle w:val="Heading2"/>
        <w:spacing w:before="0" w:line="480" w:lineRule="auto"/>
        <w:ind w:left="0"/>
        <w:rPr>
          <w:rFonts w:ascii="Verdana" w:eastAsia="Times New Roman" w:hAnsi="Verdana" w:cs="Times New Roman"/>
          <w:sz w:val="18"/>
          <w:szCs w:val="18"/>
        </w:rPr>
        <w:sectPr w:rsidR="00BE5109" w:rsidRPr="0065511F">
          <w:pgSz w:w="12240" w:h="20160"/>
          <w:pgMar w:top="720" w:right="720" w:bottom="720" w:left="720" w:header="708" w:footer="708" w:gutter="0"/>
          <w:cols w:space="720" w:equalWidth="0">
            <w:col w:w="9360"/>
          </w:cols>
        </w:sectPr>
      </w:pPr>
    </w:p>
    <w:p w14:paraId="2C5F7F04" w14:textId="77777777" w:rsidR="00BE5109" w:rsidRDefault="00BE5109" w:rsidP="00265465">
      <w:pPr>
        <w:pStyle w:val="Heading1"/>
        <w:spacing w:line="480" w:lineRule="auto"/>
        <w:rPr>
          <w:rFonts w:ascii="Times New Roman" w:eastAsia="Times New Roman" w:hAnsi="Times New Roman" w:cs="Times New Roman"/>
          <w:sz w:val="24"/>
          <w:szCs w:val="24"/>
        </w:rPr>
      </w:pPr>
      <w:bookmarkStart w:id="11" w:name="_3rdcrjn" w:colFirst="0" w:colLast="0"/>
      <w:bookmarkStart w:id="12" w:name="_26in1rg" w:colFirst="0" w:colLast="0"/>
      <w:bookmarkEnd w:id="11"/>
      <w:bookmarkEnd w:id="12"/>
    </w:p>
    <w:p w14:paraId="688DBD61" w14:textId="77777777" w:rsidR="009F49D2" w:rsidRDefault="009F49D2" w:rsidP="009F49D2">
      <w:pPr>
        <w:pStyle w:val="Heading1"/>
        <w:spacing w:line="480" w:lineRule="auto"/>
        <w:rPr>
          <w:rFonts w:ascii="Times New Roman" w:eastAsia="Times New Roman" w:hAnsi="Times New Roman" w:cs="Times New Roman"/>
          <w:sz w:val="24"/>
          <w:szCs w:val="24"/>
        </w:rPr>
      </w:pPr>
    </w:p>
    <w:p w14:paraId="66988282" w14:textId="77777777" w:rsidR="00BE5109" w:rsidRDefault="008254D7">
      <w:pPr>
        <w:pStyle w:val="Heading1"/>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B: PORTER’S FIVE FORCES MODEL</w:t>
      </w:r>
    </w:p>
    <w:p w14:paraId="03D3AF10" w14:textId="77777777" w:rsidR="00BE5109" w:rsidRDefault="00BE5109">
      <w:pPr>
        <w:spacing w:line="480" w:lineRule="auto"/>
        <w:rPr>
          <w:rFonts w:ascii="Times New Roman" w:eastAsia="Times New Roman" w:hAnsi="Times New Roman" w:cs="Times New Roman"/>
          <w:sz w:val="24"/>
          <w:szCs w:val="24"/>
        </w:rPr>
      </w:pPr>
    </w:p>
    <w:p w14:paraId="6AEFB9A0" w14:textId="77777777" w:rsidR="00BE5109" w:rsidRPr="00265465" w:rsidRDefault="008254D7">
      <w:pPr>
        <w:tabs>
          <w:tab w:val="left" w:pos="2423"/>
          <w:tab w:val="left" w:pos="2620"/>
          <w:tab w:val="right" w:pos="11089"/>
        </w:tabs>
        <w:spacing w:line="480" w:lineRule="auto"/>
        <w:jc w:val="center"/>
        <w:rPr>
          <w:rFonts w:ascii="Verdana" w:eastAsia="Times New Roman" w:hAnsi="Verdana" w:cs="Times New Roman"/>
          <w:b/>
          <w:sz w:val="18"/>
          <w:szCs w:val="18"/>
        </w:rPr>
      </w:pPr>
      <w:r w:rsidRPr="00265465">
        <w:rPr>
          <w:rFonts w:ascii="Verdana" w:eastAsia="Times New Roman" w:hAnsi="Verdana" w:cs="Times New Roman"/>
          <w:b/>
          <w:sz w:val="18"/>
          <w:szCs w:val="18"/>
        </w:rPr>
        <w:t>INDUSTRY ENVIRONMENT</w:t>
      </w:r>
    </w:p>
    <w:p w14:paraId="09B10D8A" w14:textId="77777777" w:rsidR="00BE5109" w:rsidRDefault="00BE5109">
      <w:pPr>
        <w:tabs>
          <w:tab w:val="left" w:pos="2423"/>
          <w:tab w:val="left" w:pos="2620"/>
          <w:tab w:val="right" w:pos="11089"/>
        </w:tabs>
        <w:spacing w:line="480" w:lineRule="auto"/>
        <w:jc w:val="center"/>
        <w:rPr>
          <w:rFonts w:ascii="Times New Roman" w:eastAsia="Times New Roman" w:hAnsi="Times New Roman" w:cs="Times New Roman"/>
          <w:b/>
          <w:sz w:val="24"/>
          <w:szCs w:val="24"/>
        </w:rPr>
      </w:pPr>
    </w:p>
    <w:p w14:paraId="68611583" w14:textId="77777777" w:rsidR="00BE5109" w:rsidRDefault="008254D7">
      <w:pPr>
        <w:tabs>
          <w:tab w:val="left" w:pos="2423"/>
          <w:tab w:val="left" w:pos="2620"/>
          <w:tab w:val="right" w:pos="11089"/>
        </w:tabs>
        <w:spacing w:line="480" w:lineRule="auto"/>
        <w:jc w:val="center"/>
        <w:rPr>
          <w:rFonts w:ascii="Times New Roman" w:eastAsia="Times New Roman" w:hAnsi="Times New Roman" w:cs="Times New Roman"/>
          <w:b/>
          <w:sz w:val="24"/>
          <w:szCs w:val="24"/>
        </w:rPr>
      </w:pPr>
      <w:r>
        <w:rPr>
          <w:noProof/>
          <w:lang w:val="en-US"/>
        </w:rPr>
        <mc:AlternateContent>
          <mc:Choice Requires="wps">
            <w:drawing>
              <wp:anchor distT="0" distB="0" distL="114300" distR="114300" simplePos="0" relativeHeight="251658240" behindDoc="0" locked="0" layoutInCell="1" hidden="0" allowOverlap="1" wp14:anchorId="670FB267" wp14:editId="603C1499">
                <wp:simplePos x="0" y="0"/>
                <wp:positionH relativeFrom="column">
                  <wp:posOffset>160317</wp:posOffset>
                </wp:positionH>
                <wp:positionV relativeFrom="paragraph">
                  <wp:posOffset>105888</wp:posOffset>
                </wp:positionV>
                <wp:extent cx="2156460" cy="4643252"/>
                <wp:effectExtent l="0" t="0" r="0" b="5080"/>
                <wp:wrapNone/>
                <wp:docPr id="955" name="Text Box 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4643252"/>
                        </a:xfrm>
                        <a:prstGeom prst="rect">
                          <a:avLst/>
                        </a:prstGeom>
                        <a:solidFill>
                          <a:srgbClr val="FFFFFF"/>
                        </a:solidFill>
                        <a:ln>
                          <a:noFill/>
                        </a:ln>
                      </wps:spPr>
                      <wps:txbx>
                        <w:txbxContent>
                          <w:p w14:paraId="5168245B" w14:textId="77777777" w:rsidR="00340A5B" w:rsidRPr="00265465" w:rsidRDefault="00340A5B" w:rsidP="008254D7">
                            <w:pPr>
                              <w:spacing w:line="360" w:lineRule="auto"/>
                              <w:rPr>
                                <w:rFonts w:ascii="Verdana" w:hAnsi="Verdana"/>
                                <w:b/>
                                <w:color w:val="333333"/>
                                <w:sz w:val="16"/>
                                <w:szCs w:val="16"/>
                              </w:rPr>
                            </w:pPr>
                            <w:r w:rsidRPr="00265465">
                              <w:rPr>
                                <w:rFonts w:ascii="Verdana" w:hAnsi="Verdana"/>
                                <w:b/>
                                <w:color w:val="333333"/>
                                <w:sz w:val="16"/>
                                <w:szCs w:val="16"/>
                              </w:rPr>
                              <w:t>Competing sellers:</w:t>
                            </w:r>
                          </w:p>
                          <w:p w14:paraId="23479D30" w14:textId="311A7266" w:rsidR="00340A5B" w:rsidRPr="00265465" w:rsidRDefault="00340A5B" w:rsidP="008254D7">
                            <w:pPr>
                              <w:spacing w:line="360" w:lineRule="auto"/>
                              <w:rPr>
                                <w:rStyle w:val="fontstyle01"/>
                                <w:rFonts w:ascii="Verdana" w:hAnsi="Verdana"/>
                                <w:sz w:val="16"/>
                                <w:szCs w:val="16"/>
                              </w:rPr>
                            </w:pPr>
                            <w:r w:rsidRPr="00265465">
                              <w:rPr>
                                <w:rStyle w:val="fontstyle01"/>
                                <w:rFonts w:ascii="Verdana" w:hAnsi="Verdana"/>
                                <w:sz w:val="16"/>
                                <w:szCs w:val="16"/>
                              </w:rPr>
                              <w:t>Strong competition forces rival firms to offer their</w:t>
                            </w:r>
                            <w:r>
                              <w:rPr>
                                <w:rFonts w:ascii="Verdana" w:hAnsi="Verdana" w:cs="Arial"/>
                                <w:color w:val="000000"/>
                                <w:sz w:val="16"/>
                                <w:szCs w:val="16"/>
                              </w:rPr>
                              <w:t xml:space="preserve"> </w:t>
                            </w:r>
                            <w:r w:rsidRPr="00265465">
                              <w:rPr>
                                <w:rStyle w:val="fontstyle01"/>
                                <w:rFonts w:ascii="Verdana" w:hAnsi="Verdana"/>
                                <w:sz w:val="16"/>
                                <w:szCs w:val="16"/>
                              </w:rPr>
                              <w:t>products to customers at a low price (relative to the product quality) and this</w:t>
                            </w:r>
                            <w:r>
                              <w:rPr>
                                <w:rFonts w:ascii="Verdana" w:hAnsi="Verdana" w:cs="Arial"/>
                                <w:color w:val="000000"/>
                                <w:sz w:val="16"/>
                                <w:szCs w:val="16"/>
                              </w:rPr>
                              <w:t xml:space="preserve"> </w:t>
                            </w:r>
                            <w:r w:rsidRPr="00265465">
                              <w:rPr>
                                <w:rStyle w:val="fontstyle01"/>
                                <w:rFonts w:ascii="Verdana" w:hAnsi="Verdana"/>
                                <w:sz w:val="16"/>
                                <w:szCs w:val="16"/>
                              </w:rPr>
                              <w:t>keeps profitability fairly low</w:t>
                            </w:r>
                            <w:r>
                              <w:rPr>
                                <w:rStyle w:val="fontstyle01"/>
                                <w:rFonts w:ascii="Verdana" w:hAnsi="Verdana"/>
                                <w:sz w:val="16"/>
                                <w:szCs w:val="16"/>
                              </w:rPr>
                              <w:t xml:space="preserve"> (</w:t>
                            </w:r>
                            <w:proofErr w:type="spellStart"/>
                            <w:r>
                              <w:rPr>
                                <w:noProof/>
                              </w:rPr>
                              <w:t>Eskandari</w:t>
                            </w:r>
                            <w:proofErr w:type="spellEnd"/>
                            <w:r>
                              <w:rPr>
                                <w:noProof/>
                              </w:rPr>
                              <w:t>, 2015)</w:t>
                            </w:r>
                            <w:r w:rsidRPr="00265465">
                              <w:rPr>
                                <w:rStyle w:val="fontstyle01"/>
                                <w:rFonts w:ascii="Verdana" w:hAnsi="Verdana"/>
                                <w:sz w:val="16"/>
                                <w:szCs w:val="16"/>
                              </w:rPr>
                              <w:t>.</w:t>
                            </w:r>
                          </w:p>
                          <w:p w14:paraId="0D660405" w14:textId="6AE30F4C" w:rsidR="00340A5B" w:rsidRPr="00265465" w:rsidRDefault="00340A5B" w:rsidP="008254D7">
                            <w:pPr>
                              <w:spacing w:line="360" w:lineRule="auto"/>
                              <w:rPr>
                                <w:rFonts w:ascii="Verdana" w:hAnsi="Verdana"/>
                                <w:b/>
                                <w:color w:val="333333"/>
                                <w:sz w:val="16"/>
                                <w:szCs w:val="16"/>
                              </w:rPr>
                            </w:pPr>
                            <w:r w:rsidRPr="00265465">
                              <w:rPr>
                                <w:rFonts w:ascii="Verdana" w:hAnsi="Verdana" w:cs="Arial"/>
                                <w:color w:val="000000"/>
                                <w:sz w:val="16"/>
                                <w:szCs w:val="16"/>
                              </w:rPr>
                              <w:t>Porter suggested that competitor rivalry might be</w:t>
                            </w:r>
                            <w:r>
                              <w:rPr>
                                <w:rFonts w:ascii="Verdana" w:hAnsi="Verdana" w:cs="Arial"/>
                                <w:color w:val="000000"/>
                                <w:sz w:val="16"/>
                                <w:szCs w:val="16"/>
                              </w:rPr>
                              <w:t xml:space="preserve"> strong in any of the following </w:t>
                            </w:r>
                            <w:r w:rsidRPr="00265465">
                              <w:rPr>
                                <w:rFonts w:ascii="Verdana" w:hAnsi="Verdana" w:cs="Arial"/>
                                <w:color w:val="000000"/>
                                <w:sz w:val="16"/>
                                <w:szCs w:val="16"/>
                              </w:rPr>
                              <w:t>circumstances</w:t>
                            </w:r>
                            <w:proofErr w:type="gramStart"/>
                            <w:r w:rsidRPr="00265465">
                              <w:rPr>
                                <w:rFonts w:ascii="Verdana" w:hAnsi="Verdana" w:cs="Arial"/>
                                <w:color w:val="000000"/>
                                <w:sz w:val="16"/>
                                <w:szCs w:val="16"/>
                              </w:rPr>
                              <w:t>:</w:t>
                            </w:r>
                            <w:proofErr w:type="gramEnd"/>
                            <w:r w:rsidRPr="00265465">
                              <w:rPr>
                                <w:rFonts w:ascii="Verdana" w:hAnsi="Verdana" w:cs="Arial"/>
                                <w:color w:val="000000"/>
                                <w:sz w:val="16"/>
                                <w:szCs w:val="16"/>
                              </w:rPr>
                              <w:br/>
                            </w:r>
                            <w:r w:rsidRPr="00265465">
                              <w:rPr>
                                <w:rFonts w:ascii="Verdana" w:hAnsi="Verdana"/>
                                <w:color w:val="4F6228"/>
                                <w:sz w:val="16"/>
                                <w:szCs w:val="16"/>
                              </w:rPr>
                              <w:sym w:font="Wingdings" w:char="F071"/>
                            </w:r>
                            <w:r w:rsidRPr="00265465">
                              <w:rPr>
                                <w:rFonts w:ascii="Verdana" w:hAnsi="Verdana"/>
                                <w:color w:val="4F6228"/>
                                <w:sz w:val="16"/>
                                <w:szCs w:val="16"/>
                              </w:rPr>
                              <w:sym w:font="Wingdings" w:char="F020"/>
                            </w:r>
                            <w:r w:rsidRPr="00265465">
                              <w:rPr>
                                <w:rFonts w:ascii="Verdana" w:hAnsi="Verdana" w:cs="Arial"/>
                                <w:color w:val="000000"/>
                                <w:sz w:val="16"/>
                                <w:szCs w:val="16"/>
                              </w:rPr>
                              <w:t>when the rival firms are of roughly the same size and economic strength</w:t>
                            </w:r>
                            <w:r w:rsidRPr="00265465">
                              <w:rPr>
                                <w:rFonts w:ascii="Verdana" w:hAnsi="Verdana" w:cs="Arial"/>
                                <w:color w:val="000000"/>
                                <w:sz w:val="16"/>
                                <w:szCs w:val="16"/>
                              </w:rPr>
                              <w:br/>
                            </w:r>
                            <w:r w:rsidRPr="00265465">
                              <w:rPr>
                                <w:rFonts w:ascii="Verdana" w:hAnsi="Verdana"/>
                                <w:color w:val="4F6228"/>
                                <w:sz w:val="16"/>
                                <w:szCs w:val="16"/>
                              </w:rPr>
                              <w:sym w:font="Wingdings" w:char="F071"/>
                            </w:r>
                            <w:r w:rsidRPr="00265465">
                              <w:rPr>
                                <w:rFonts w:ascii="Verdana" w:hAnsi="Verdana"/>
                                <w:color w:val="4F6228"/>
                                <w:sz w:val="16"/>
                                <w:szCs w:val="16"/>
                              </w:rPr>
                              <w:sym w:font="Wingdings" w:char="F020"/>
                            </w:r>
                            <w:r w:rsidRPr="00265465">
                              <w:rPr>
                                <w:rFonts w:ascii="Verdana" w:hAnsi="Verdana" w:cs="Arial"/>
                                <w:color w:val="000000"/>
                                <w:sz w:val="16"/>
                                <w:szCs w:val="16"/>
                              </w:rPr>
                              <w:t>when there are many competitors</w:t>
                            </w:r>
                            <w:r w:rsidRPr="00265465">
                              <w:rPr>
                                <w:rFonts w:ascii="Verdana" w:hAnsi="Verdana" w:cs="Arial"/>
                                <w:color w:val="000000"/>
                                <w:sz w:val="16"/>
                                <w:szCs w:val="16"/>
                              </w:rPr>
                              <w:br/>
                            </w:r>
                            <w:r w:rsidRPr="00265465">
                              <w:rPr>
                                <w:rFonts w:ascii="Verdana" w:hAnsi="Verdana"/>
                                <w:color w:val="4F6228"/>
                                <w:sz w:val="16"/>
                                <w:szCs w:val="16"/>
                              </w:rPr>
                              <w:sym w:font="Wingdings" w:char="F071"/>
                            </w:r>
                            <w:r w:rsidRPr="00265465">
                              <w:rPr>
                                <w:rFonts w:ascii="Verdana" w:hAnsi="Verdana"/>
                                <w:color w:val="4F6228"/>
                                <w:sz w:val="16"/>
                                <w:szCs w:val="16"/>
                              </w:rPr>
                              <w:sym w:font="Wingdings" w:char="F020"/>
                            </w:r>
                            <w:r w:rsidRPr="00265465">
                              <w:rPr>
                                <w:rFonts w:ascii="Verdana" w:hAnsi="Verdana" w:cs="Arial"/>
                                <w:color w:val="000000"/>
                                <w:sz w:val="16"/>
                                <w:szCs w:val="16"/>
                              </w:rPr>
                              <w:t>when there is only slow growt</w:t>
                            </w:r>
                            <w:r>
                              <w:rPr>
                                <w:rFonts w:ascii="Verdana" w:hAnsi="Verdana" w:cs="Arial"/>
                                <w:color w:val="000000"/>
                                <w:sz w:val="16"/>
                                <w:szCs w:val="16"/>
                              </w:rPr>
                              <w:t>h in sales demand in the market</w:t>
                            </w:r>
                          </w:p>
                          <w:p w14:paraId="1DB4F588" w14:textId="77777777" w:rsidR="00340A5B" w:rsidRPr="00265465" w:rsidRDefault="00340A5B" w:rsidP="008254D7">
                            <w:pPr>
                              <w:spacing w:line="360" w:lineRule="auto"/>
                              <w:rPr>
                                <w:rFonts w:ascii="Verdana" w:hAnsi="Verdana"/>
                                <w:b/>
                                <w:color w:val="333333"/>
                                <w:sz w:val="16"/>
                                <w:szCs w:val="16"/>
                              </w:rPr>
                            </w:pPr>
                            <w:r w:rsidRPr="00265465">
                              <w:rPr>
                                <w:rFonts w:ascii="Verdana" w:hAnsi="Verdana"/>
                                <w:color w:val="333333"/>
                                <w:sz w:val="16"/>
                                <w:szCs w:val="16"/>
                              </w:rPr>
                              <w:t xml:space="preserve"> </w:t>
                            </w:r>
                            <w:r w:rsidRPr="00265465">
                              <w:rPr>
                                <w:rFonts w:ascii="Verdana" w:hAnsi="Verdana"/>
                                <w:b/>
                                <w:color w:val="333333"/>
                                <w:sz w:val="16"/>
                                <w:szCs w:val="16"/>
                              </w:rPr>
                              <w:t xml:space="preserve">Justification: </w:t>
                            </w:r>
                          </w:p>
                          <w:p w14:paraId="423C2159" w14:textId="77777777" w:rsidR="00340A5B" w:rsidRPr="00265465" w:rsidRDefault="00340A5B" w:rsidP="008254D7">
                            <w:pPr>
                              <w:spacing w:line="360" w:lineRule="auto"/>
                              <w:rPr>
                                <w:rFonts w:ascii="Verdana" w:hAnsi="Verdana"/>
                                <w:color w:val="333333"/>
                                <w:sz w:val="16"/>
                                <w:szCs w:val="16"/>
                              </w:rPr>
                            </w:pPr>
                            <w:r w:rsidRPr="00265465">
                              <w:rPr>
                                <w:rFonts w:ascii="Verdana" w:hAnsi="Verdana"/>
                                <w:color w:val="333333"/>
                                <w:sz w:val="16"/>
                                <w:szCs w:val="16"/>
                              </w:rPr>
                              <w:t>Competitive rivalry is strong as</w:t>
                            </w:r>
                          </w:p>
                          <w:p w14:paraId="17D81CFD" w14:textId="77777777" w:rsidR="00340A5B" w:rsidRPr="00265465" w:rsidRDefault="00340A5B" w:rsidP="008254D7">
                            <w:pPr>
                              <w:pStyle w:val="ListParagraph"/>
                              <w:numPr>
                                <w:ilvl w:val="0"/>
                                <w:numId w:val="12"/>
                              </w:numPr>
                              <w:spacing w:line="360" w:lineRule="auto"/>
                              <w:rPr>
                                <w:rFonts w:ascii="Verdana" w:hAnsi="Verdana"/>
                                <w:color w:val="333333"/>
                                <w:sz w:val="16"/>
                                <w:szCs w:val="16"/>
                              </w:rPr>
                            </w:pPr>
                            <w:r w:rsidRPr="00265465">
                              <w:rPr>
                                <w:rFonts w:ascii="Verdana" w:hAnsi="Verdana"/>
                                <w:color w:val="333333"/>
                                <w:sz w:val="16"/>
                                <w:szCs w:val="16"/>
                              </w:rPr>
                              <w:t>Rival firms are of same size and economic strength.</w:t>
                            </w:r>
                          </w:p>
                          <w:p w14:paraId="58DCDE97" w14:textId="77777777" w:rsidR="00340A5B" w:rsidRPr="00265465" w:rsidRDefault="00340A5B" w:rsidP="008254D7">
                            <w:pPr>
                              <w:pStyle w:val="ListParagraph"/>
                              <w:numPr>
                                <w:ilvl w:val="0"/>
                                <w:numId w:val="12"/>
                              </w:numPr>
                              <w:spacing w:line="360" w:lineRule="auto"/>
                              <w:rPr>
                                <w:rFonts w:ascii="Verdana" w:hAnsi="Verdana"/>
                                <w:color w:val="333333"/>
                                <w:sz w:val="16"/>
                                <w:szCs w:val="16"/>
                              </w:rPr>
                            </w:pPr>
                            <w:r w:rsidRPr="00265465">
                              <w:rPr>
                                <w:rFonts w:ascii="Verdana" w:hAnsi="Verdana"/>
                                <w:color w:val="333333"/>
                                <w:sz w:val="16"/>
                                <w:szCs w:val="16"/>
                              </w:rPr>
                              <w:t>There are over 1700 competitors.</w:t>
                            </w:r>
                          </w:p>
                          <w:p w14:paraId="2C54280A" w14:textId="77777777" w:rsidR="00340A5B" w:rsidRPr="00265465" w:rsidRDefault="00340A5B" w:rsidP="008254D7">
                            <w:pPr>
                              <w:pStyle w:val="ListParagraph"/>
                              <w:numPr>
                                <w:ilvl w:val="0"/>
                                <w:numId w:val="12"/>
                              </w:numPr>
                              <w:spacing w:line="360" w:lineRule="auto"/>
                              <w:rPr>
                                <w:rFonts w:ascii="Verdana" w:hAnsi="Verdana"/>
                                <w:color w:val="333333"/>
                                <w:sz w:val="16"/>
                                <w:szCs w:val="16"/>
                              </w:rPr>
                            </w:pPr>
                            <w:r w:rsidRPr="00265465">
                              <w:rPr>
                                <w:rFonts w:ascii="Verdana" w:hAnsi="Verdana"/>
                                <w:color w:val="333333"/>
                                <w:sz w:val="16"/>
                                <w:szCs w:val="16"/>
                              </w:rPr>
                              <w:t>Currently, there is slow growth in sales of coffee</w:t>
                            </w:r>
                          </w:p>
                        </w:txbxContent>
                      </wps:txbx>
                      <wps:bodyPr rot="0" vert="horz"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955" o:spid="_x0000_s1026" type="#_x0000_t202" style="position:absolute;left:0;text-align:left;margin-left:12.6pt;margin-top:8.35pt;width:169.8pt;height:365.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" stroked="f">
                <v:textbox>
                  <w:txbxContent>
                    <w:p w14:paraId="5168245B" w14:textId="77777777" w:rsidR="007A2D3A" w:rsidRPr="00265465" w:rsidRDefault="007A2D3A" w:rsidP="008254D7">
                      <w:pPr>
                        <w:spacing w:line="360" w:lineRule="auto"/>
                        <w:rPr>
                          <w:rFonts w:ascii="Verdana" w:hAnsi="Verdana"/>
                          <w:b/>
                          <w:color w:val="333333"/>
                          <w:sz w:val="16"/>
                          <w:szCs w:val="16"/>
                        </w:rPr>
                      </w:pPr>
                      <w:r w:rsidRPr="00265465">
                        <w:rPr>
                          <w:rFonts w:ascii="Verdana" w:hAnsi="Verdana"/>
                          <w:b/>
                          <w:color w:val="333333"/>
                          <w:sz w:val="16"/>
                          <w:szCs w:val="16"/>
                        </w:rPr>
                        <w:t>Competing sellers:</w:t>
                      </w:r>
                    </w:p>
                    <w:p w14:paraId="23479D30" w14:textId="311A7266" w:rsidR="007A2D3A" w:rsidRPr="00265465" w:rsidRDefault="007A2D3A" w:rsidP="008254D7">
                      <w:pPr>
                        <w:spacing w:line="360" w:lineRule="auto"/>
                        <w:rPr>
                          <w:rStyle w:val="fontstyle01"/>
                          <w:rFonts w:ascii="Verdana" w:hAnsi="Verdana"/>
                          <w:sz w:val="16"/>
                          <w:szCs w:val="16"/>
                        </w:rPr>
                      </w:pPr>
                      <w:r w:rsidRPr="00265465">
                        <w:rPr>
                          <w:rStyle w:val="fontstyle01"/>
                          <w:rFonts w:ascii="Verdana" w:hAnsi="Verdana"/>
                          <w:sz w:val="16"/>
                          <w:szCs w:val="16"/>
                        </w:rPr>
                        <w:t>Strong competition forces rival firms to offer their</w:t>
                      </w:r>
                      <w:r>
                        <w:rPr>
                          <w:rFonts w:ascii="Verdana" w:hAnsi="Verdana" w:cs="Arial"/>
                          <w:color w:val="000000"/>
                          <w:sz w:val="16"/>
                          <w:szCs w:val="16"/>
                        </w:rPr>
                        <w:t xml:space="preserve"> </w:t>
                      </w:r>
                      <w:r w:rsidRPr="00265465">
                        <w:rPr>
                          <w:rStyle w:val="fontstyle01"/>
                          <w:rFonts w:ascii="Verdana" w:hAnsi="Verdana"/>
                          <w:sz w:val="16"/>
                          <w:szCs w:val="16"/>
                        </w:rPr>
                        <w:t>products to customers at a low price (relative to the product quality) and this</w:t>
                      </w:r>
                      <w:r>
                        <w:rPr>
                          <w:rFonts w:ascii="Verdana" w:hAnsi="Verdana" w:cs="Arial"/>
                          <w:color w:val="000000"/>
                          <w:sz w:val="16"/>
                          <w:szCs w:val="16"/>
                        </w:rPr>
                        <w:t xml:space="preserve"> </w:t>
                      </w:r>
                      <w:r w:rsidRPr="00265465">
                        <w:rPr>
                          <w:rStyle w:val="fontstyle01"/>
                          <w:rFonts w:ascii="Verdana" w:hAnsi="Verdana"/>
                          <w:sz w:val="16"/>
                          <w:szCs w:val="16"/>
                        </w:rPr>
                        <w:t>keeps profitability fairly low</w:t>
                      </w:r>
                      <w:r>
                        <w:rPr>
                          <w:rStyle w:val="fontstyle01"/>
                          <w:rFonts w:ascii="Verdana" w:hAnsi="Verdana"/>
                          <w:sz w:val="16"/>
                          <w:szCs w:val="16"/>
                        </w:rPr>
                        <w:t xml:space="preserve"> (</w:t>
                      </w:r>
                      <w:proofErr w:type="spellStart"/>
                      <w:r>
                        <w:rPr>
                          <w:noProof/>
                        </w:rPr>
                        <w:t>Eskandari</w:t>
                      </w:r>
                      <w:proofErr w:type="spellEnd"/>
                      <w:r>
                        <w:rPr>
                          <w:noProof/>
                        </w:rPr>
                        <w:t>, 2015)</w:t>
                      </w:r>
                      <w:r w:rsidRPr="00265465">
                        <w:rPr>
                          <w:rStyle w:val="fontstyle01"/>
                          <w:rFonts w:ascii="Verdana" w:hAnsi="Verdana"/>
                          <w:sz w:val="16"/>
                          <w:szCs w:val="16"/>
                        </w:rPr>
                        <w:t>.</w:t>
                      </w:r>
                    </w:p>
                    <w:p w14:paraId="0D660405" w14:textId="6AE30F4C" w:rsidR="007A2D3A" w:rsidRPr="00265465" w:rsidRDefault="007A2D3A" w:rsidP="008254D7">
                      <w:pPr>
                        <w:spacing w:line="360" w:lineRule="auto"/>
                        <w:rPr>
                          <w:rFonts w:ascii="Verdana" w:hAnsi="Verdana"/>
                          <w:b/>
                          <w:color w:val="333333"/>
                          <w:sz w:val="16"/>
                          <w:szCs w:val="16"/>
                        </w:rPr>
                      </w:pPr>
                      <w:r w:rsidRPr="00265465">
                        <w:rPr>
                          <w:rFonts w:ascii="Verdana" w:hAnsi="Verdana" w:cs="Arial"/>
                          <w:color w:val="000000"/>
                          <w:sz w:val="16"/>
                          <w:szCs w:val="16"/>
                        </w:rPr>
                        <w:t>Porter suggested that competitor rivalry might be</w:t>
                      </w:r>
                      <w:r>
                        <w:rPr>
                          <w:rFonts w:ascii="Verdana" w:hAnsi="Verdana" w:cs="Arial"/>
                          <w:color w:val="000000"/>
                          <w:sz w:val="16"/>
                          <w:szCs w:val="16"/>
                        </w:rPr>
                        <w:t xml:space="preserve"> strong in any of the following </w:t>
                      </w:r>
                      <w:r w:rsidRPr="00265465">
                        <w:rPr>
                          <w:rFonts w:ascii="Verdana" w:hAnsi="Verdana" w:cs="Arial"/>
                          <w:color w:val="000000"/>
                          <w:sz w:val="16"/>
                          <w:szCs w:val="16"/>
                        </w:rPr>
                        <w:t>circumstances</w:t>
                      </w:r>
                      <w:proofErr w:type="gramStart"/>
                      <w:r w:rsidRPr="00265465">
                        <w:rPr>
                          <w:rFonts w:ascii="Verdana" w:hAnsi="Verdana" w:cs="Arial"/>
                          <w:color w:val="000000"/>
                          <w:sz w:val="16"/>
                          <w:szCs w:val="16"/>
                        </w:rPr>
                        <w:t>:</w:t>
                      </w:r>
                      <w:proofErr w:type="gramEnd"/>
                      <w:r w:rsidRPr="00265465">
                        <w:rPr>
                          <w:rFonts w:ascii="Verdana" w:hAnsi="Verdana" w:cs="Arial"/>
                          <w:color w:val="000000"/>
                          <w:sz w:val="16"/>
                          <w:szCs w:val="16"/>
                        </w:rPr>
                        <w:br/>
                      </w:r>
                      <w:r w:rsidRPr="00265465">
                        <w:rPr>
                          <w:rFonts w:ascii="Verdana" w:hAnsi="Verdana"/>
                          <w:color w:val="4F6228"/>
                          <w:sz w:val="16"/>
                          <w:szCs w:val="16"/>
                        </w:rPr>
                        <w:sym w:font="Wingdings" w:char="F071"/>
                      </w:r>
                      <w:r w:rsidRPr="00265465">
                        <w:rPr>
                          <w:rFonts w:ascii="Verdana" w:hAnsi="Verdana"/>
                          <w:color w:val="4F6228"/>
                          <w:sz w:val="16"/>
                          <w:szCs w:val="16"/>
                        </w:rPr>
                        <w:sym w:font="Wingdings" w:char="F020"/>
                      </w:r>
                      <w:r w:rsidRPr="00265465">
                        <w:rPr>
                          <w:rFonts w:ascii="Verdana" w:hAnsi="Verdana" w:cs="Arial"/>
                          <w:color w:val="000000"/>
                          <w:sz w:val="16"/>
                          <w:szCs w:val="16"/>
                        </w:rPr>
                        <w:t>when the rival firms are of roughly the same size and economic strength</w:t>
                      </w:r>
                      <w:r w:rsidRPr="00265465">
                        <w:rPr>
                          <w:rFonts w:ascii="Verdana" w:hAnsi="Verdana" w:cs="Arial"/>
                          <w:color w:val="000000"/>
                          <w:sz w:val="16"/>
                          <w:szCs w:val="16"/>
                        </w:rPr>
                        <w:br/>
                      </w:r>
                      <w:r w:rsidRPr="00265465">
                        <w:rPr>
                          <w:rFonts w:ascii="Verdana" w:hAnsi="Verdana"/>
                          <w:color w:val="4F6228"/>
                          <w:sz w:val="16"/>
                          <w:szCs w:val="16"/>
                        </w:rPr>
                        <w:sym w:font="Wingdings" w:char="F071"/>
                      </w:r>
                      <w:r w:rsidRPr="00265465">
                        <w:rPr>
                          <w:rFonts w:ascii="Verdana" w:hAnsi="Verdana"/>
                          <w:color w:val="4F6228"/>
                          <w:sz w:val="16"/>
                          <w:szCs w:val="16"/>
                        </w:rPr>
                        <w:sym w:font="Wingdings" w:char="F020"/>
                      </w:r>
                      <w:r w:rsidRPr="00265465">
                        <w:rPr>
                          <w:rFonts w:ascii="Verdana" w:hAnsi="Verdana" w:cs="Arial"/>
                          <w:color w:val="000000"/>
                          <w:sz w:val="16"/>
                          <w:szCs w:val="16"/>
                        </w:rPr>
                        <w:t>when there are many competitors</w:t>
                      </w:r>
                      <w:r w:rsidRPr="00265465">
                        <w:rPr>
                          <w:rFonts w:ascii="Verdana" w:hAnsi="Verdana" w:cs="Arial"/>
                          <w:color w:val="000000"/>
                          <w:sz w:val="16"/>
                          <w:szCs w:val="16"/>
                        </w:rPr>
                        <w:br/>
                      </w:r>
                      <w:r w:rsidRPr="00265465">
                        <w:rPr>
                          <w:rFonts w:ascii="Verdana" w:hAnsi="Verdana"/>
                          <w:color w:val="4F6228"/>
                          <w:sz w:val="16"/>
                          <w:szCs w:val="16"/>
                        </w:rPr>
                        <w:sym w:font="Wingdings" w:char="F071"/>
                      </w:r>
                      <w:r w:rsidRPr="00265465">
                        <w:rPr>
                          <w:rFonts w:ascii="Verdana" w:hAnsi="Verdana"/>
                          <w:color w:val="4F6228"/>
                          <w:sz w:val="16"/>
                          <w:szCs w:val="16"/>
                        </w:rPr>
                        <w:sym w:font="Wingdings" w:char="F020"/>
                      </w:r>
                      <w:r w:rsidRPr="00265465">
                        <w:rPr>
                          <w:rFonts w:ascii="Verdana" w:hAnsi="Verdana" w:cs="Arial"/>
                          <w:color w:val="000000"/>
                          <w:sz w:val="16"/>
                          <w:szCs w:val="16"/>
                        </w:rPr>
                        <w:t>when there is only slow growt</w:t>
                      </w:r>
                      <w:r>
                        <w:rPr>
                          <w:rFonts w:ascii="Verdana" w:hAnsi="Verdana" w:cs="Arial"/>
                          <w:color w:val="000000"/>
                          <w:sz w:val="16"/>
                          <w:szCs w:val="16"/>
                        </w:rPr>
                        <w:t>h in sales demand in the market</w:t>
                      </w:r>
                    </w:p>
                    <w:p w14:paraId="1DB4F588" w14:textId="77777777" w:rsidR="007A2D3A" w:rsidRPr="00265465" w:rsidRDefault="007A2D3A" w:rsidP="008254D7">
                      <w:pPr>
                        <w:spacing w:line="360" w:lineRule="auto"/>
                        <w:rPr>
                          <w:rFonts w:ascii="Verdana" w:hAnsi="Verdana"/>
                          <w:b/>
                          <w:color w:val="333333"/>
                          <w:sz w:val="16"/>
                          <w:szCs w:val="16"/>
                        </w:rPr>
                      </w:pPr>
                      <w:r w:rsidRPr="00265465">
                        <w:rPr>
                          <w:rFonts w:ascii="Verdana" w:hAnsi="Verdana"/>
                          <w:color w:val="333333"/>
                          <w:sz w:val="16"/>
                          <w:szCs w:val="16"/>
                        </w:rPr>
                        <w:t xml:space="preserve"> </w:t>
                      </w:r>
                      <w:r w:rsidRPr="00265465">
                        <w:rPr>
                          <w:rFonts w:ascii="Verdana" w:hAnsi="Verdana"/>
                          <w:b/>
                          <w:color w:val="333333"/>
                          <w:sz w:val="16"/>
                          <w:szCs w:val="16"/>
                        </w:rPr>
                        <w:t xml:space="preserve">Justification: </w:t>
                      </w:r>
                    </w:p>
                    <w:p w14:paraId="423C2159" w14:textId="77777777" w:rsidR="007A2D3A" w:rsidRPr="00265465" w:rsidRDefault="007A2D3A" w:rsidP="008254D7">
                      <w:pPr>
                        <w:spacing w:line="360" w:lineRule="auto"/>
                        <w:rPr>
                          <w:rFonts w:ascii="Verdana" w:hAnsi="Verdana"/>
                          <w:color w:val="333333"/>
                          <w:sz w:val="16"/>
                          <w:szCs w:val="16"/>
                        </w:rPr>
                      </w:pPr>
                      <w:r w:rsidRPr="00265465">
                        <w:rPr>
                          <w:rFonts w:ascii="Verdana" w:hAnsi="Verdana"/>
                          <w:color w:val="333333"/>
                          <w:sz w:val="16"/>
                          <w:szCs w:val="16"/>
                        </w:rPr>
                        <w:t>Competitive rivalry is strong as</w:t>
                      </w:r>
                    </w:p>
                    <w:p w14:paraId="17D81CFD" w14:textId="77777777" w:rsidR="007A2D3A" w:rsidRPr="00265465" w:rsidRDefault="007A2D3A" w:rsidP="008254D7">
                      <w:pPr>
                        <w:pStyle w:val="ListParagraph"/>
                        <w:numPr>
                          <w:ilvl w:val="0"/>
                          <w:numId w:val="12"/>
                        </w:numPr>
                        <w:spacing w:line="360" w:lineRule="auto"/>
                        <w:rPr>
                          <w:rFonts w:ascii="Verdana" w:hAnsi="Verdana"/>
                          <w:color w:val="333333"/>
                          <w:sz w:val="16"/>
                          <w:szCs w:val="16"/>
                        </w:rPr>
                      </w:pPr>
                      <w:r w:rsidRPr="00265465">
                        <w:rPr>
                          <w:rFonts w:ascii="Verdana" w:hAnsi="Verdana"/>
                          <w:color w:val="333333"/>
                          <w:sz w:val="16"/>
                          <w:szCs w:val="16"/>
                        </w:rPr>
                        <w:t>Rival firms are of same size and economic strength.</w:t>
                      </w:r>
                    </w:p>
                    <w:p w14:paraId="58DCDE97" w14:textId="77777777" w:rsidR="007A2D3A" w:rsidRPr="00265465" w:rsidRDefault="007A2D3A" w:rsidP="008254D7">
                      <w:pPr>
                        <w:pStyle w:val="ListParagraph"/>
                        <w:numPr>
                          <w:ilvl w:val="0"/>
                          <w:numId w:val="12"/>
                        </w:numPr>
                        <w:spacing w:line="360" w:lineRule="auto"/>
                        <w:rPr>
                          <w:rFonts w:ascii="Verdana" w:hAnsi="Verdana"/>
                          <w:color w:val="333333"/>
                          <w:sz w:val="16"/>
                          <w:szCs w:val="16"/>
                        </w:rPr>
                      </w:pPr>
                      <w:r w:rsidRPr="00265465">
                        <w:rPr>
                          <w:rFonts w:ascii="Verdana" w:hAnsi="Verdana"/>
                          <w:color w:val="333333"/>
                          <w:sz w:val="16"/>
                          <w:szCs w:val="16"/>
                        </w:rPr>
                        <w:t>There are over 1700 competitors.</w:t>
                      </w:r>
                    </w:p>
                    <w:p w14:paraId="2C54280A" w14:textId="77777777" w:rsidR="007A2D3A" w:rsidRPr="00265465" w:rsidRDefault="007A2D3A" w:rsidP="008254D7">
                      <w:pPr>
                        <w:pStyle w:val="ListParagraph"/>
                        <w:numPr>
                          <w:ilvl w:val="0"/>
                          <w:numId w:val="12"/>
                        </w:numPr>
                        <w:spacing w:line="360" w:lineRule="auto"/>
                        <w:rPr>
                          <w:rFonts w:ascii="Verdana" w:hAnsi="Verdana"/>
                          <w:color w:val="333333"/>
                          <w:sz w:val="16"/>
                          <w:szCs w:val="16"/>
                        </w:rPr>
                      </w:pPr>
                      <w:r w:rsidRPr="00265465">
                        <w:rPr>
                          <w:rFonts w:ascii="Verdana" w:hAnsi="Verdana"/>
                          <w:color w:val="333333"/>
                          <w:sz w:val="16"/>
                          <w:szCs w:val="16"/>
                        </w:rPr>
                        <w:t>Currently, there is slow growth in sales of coffee</w:t>
                      </w:r>
                    </w:p>
                  </w:txbxContent>
                </v:textbox>
              </v:shape>
            </w:pict>
          </mc:Fallback>
        </mc:AlternateContent>
      </w:r>
      <w:r>
        <w:rPr>
          <w:noProof/>
          <w:lang w:val="en-US"/>
        </w:rPr>
        <mc:AlternateContent>
          <mc:Choice Requires="wps">
            <w:drawing>
              <wp:anchor distT="0" distB="0" distL="114300" distR="114300" simplePos="0" relativeHeight="251659264" behindDoc="0" locked="0" layoutInCell="1" hidden="0" allowOverlap="1" wp14:anchorId="7BEF2318" wp14:editId="2022570B">
                <wp:simplePos x="0" y="0"/>
                <wp:positionH relativeFrom="column">
                  <wp:posOffset>4874821</wp:posOffset>
                </wp:positionH>
                <wp:positionV relativeFrom="paragraph">
                  <wp:posOffset>105888</wp:posOffset>
                </wp:positionV>
                <wp:extent cx="1767840" cy="4210174"/>
                <wp:effectExtent l="0" t="0" r="3810" b="0"/>
                <wp:wrapNone/>
                <wp:docPr id="939" name="Text Box 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4210174"/>
                        </a:xfrm>
                        <a:prstGeom prst="rect">
                          <a:avLst/>
                        </a:prstGeom>
                        <a:solidFill>
                          <a:srgbClr val="FFFFFF"/>
                        </a:solidFill>
                        <a:ln>
                          <a:noFill/>
                        </a:ln>
                      </wps:spPr>
                      <wps:txbx>
                        <w:txbxContent>
                          <w:p w14:paraId="55C82BEA" w14:textId="77777777" w:rsidR="00340A5B" w:rsidRPr="00265465" w:rsidRDefault="00340A5B" w:rsidP="008254D7">
                            <w:pPr>
                              <w:spacing w:line="360" w:lineRule="auto"/>
                              <w:rPr>
                                <w:rFonts w:ascii="Verdana" w:hAnsi="Verdana"/>
                                <w:b/>
                                <w:color w:val="333333"/>
                                <w:sz w:val="16"/>
                                <w:szCs w:val="16"/>
                              </w:rPr>
                            </w:pPr>
                            <w:r w:rsidRPr="00265465">
                              <w:rPr>
                                <w:rFonts w:ascii="Verdana" w:hAnsi="Verdana"/>
                                <w:b/>
                                <w:color w:val="333333"/>
                                <w:sz w:val="16"/>
                                <w:szCs w:val="16"/>
                              </w:rPr>
                              <w:t xml:space="preserve">Substitutes: </w:t>
                            </w:r>
                          </w:p>
                          <w:p w14:paraId="7B49A2F2" w14:textId="4FFA07FC" w:rsidR="00340A5B" w:rsidRPr="00265465" w:rsidRDefault="00340A5B" w:rsidP="008254D7">
                            <w:pPr>
                              <w:spacing w:line="360" w:lineRule="auto"/>
                              <w:rPr>
                                <w:rFonts w:ascii="Verdana" w:hAnsi="Verdana"/>
                                <w:b/>
                                <w:color w:val="333333"/>
                                <w:sz w:val="16"/>
                                <w:szCs w:val="16"/>
                              </w:rPr>
                            </w:pPr>
                            <w:r w:rsidRPr="00265465">
                              <w:rPr>
                                <w:rStyle w:val="fontstyle01"/>
                                <w:rFonts w:ascii="Verdana" w:hAnsi="Verdana"/>
                                <w:sz w:val="16"/>
                                <w:szCs w:val="16"/>
                              </w:rPr>
                              <w:t>There is a threat from substitute products when customers can switch fairly easily</w:t>
                            </w:r>
                            <w:r>
                              <w:rPr>
                                <w:rFonts w:ascii="Verdana" w:hAnsi="Verdana" w:cs="Arial"/>
                                <w:color w:val="000000"/>
                                <w:sz w:val="16"/>
                                <w:szCs w:val="16"/>
                              </w:rPr>
                              <w:t xml:space="preserve"> </w:t>
                            </w:r>
                            <w:r w:rsidRPr="00265465">
                              <w:rPr>
                                <w:rStyle w:val="fontstyle01"/>
                                <w:rFonts w:ascii="Verdana" w:hAnsi="Verdana"/>
                                <w:sz w:val="16"/>
                                <w:szCs w:val="16"/>
                              </w:rPr>
                              <w:t>to buying alternative products.</w:t>
                            </w:r>
                          </w:p>
                          <w:p w14:paraId="52FD102E" w14:textId="77777777" w:rsidR="00340A5B" w:rsidRPr="00265465" w:rsidRDefault="00340A5B" w:rsidP="008254D7">
                            <w:pPr>
                              <w:rPr>
                                <w:rFonts w:ascii="Verdana" w:hAnsi="Verdana"/>
                                <w:color w:val="333333"/>
                                <w:sz w:val="16"/>
                                <w:szCs w:val="16"/>
                              </w:rPr>
                            </w:pPr>
                          </w:p>
                          <w:p w14:paraId="51628EB3" w14:textId="77777777" w:rsidR="00340A5B" w:rsidRPr="00265465" w:rsidRDefault="00340A5B" w:rsidP="008254D7">
                            <w:pPr>
                              <w:spacing w:line="360" w:lineRule="auto"/>
                              <w:rPr>
                                <w:rFonts w:ascii="Verdana" w:hAnsi="Verdana"/>
                                <w:b/>
                                <w:color w:val="333333"/>
                                <w:sz w:val="16"/>
                                <w:szCs w:val="16"/>
                              </w:rPr>
                            </w:pPr>
                            <w:r w:rsidRPr="00265465">
                              <w:rPr>
                                <w:rFonts w:ascii="Verdana" w:hAnsi="Verdana"/>
                                <w:b/>
                                <w:color w:val="333333"/>
                                <w:sz w:val="16"/>
                                <w:szCs w:val="16"/>
                              </w:rPr>
                              <w:t>Justification:</w:t>
                            </w:r>
                          </w:p>
                          <w:p w14:paraId="4D0948A3" w14:textId="3D037FCF" w:rsidR="00340A5B" w:rsidRPr="00265465" w:rsidRDefault="00340A5B" w:rsidP="008254D7">
                            <w:pPr>
                              <w:spacing w:line="360" w:lineRule="auto"/>
                              <w:rPr>
                                <w:rFonts w:ascii="Verdana" w:hAnsi="Verdana"/>
                                <w:color w:val="333333"/>
                                <w:sz w:val="16"/>
                                <w:szCs w:val="16"/>
                              </w:rPr>
                            </w:pPr>
                            <w:r w:rsidRPr="00265465">
                              <w:rPr>
                                <w:rFonts w:ascii="Verdana" w:hAnsi="Verdana"/>
                                <w:color w:val="333333"/>
                                <w:sz w:val="16"/>
                                <w:szCs w:val="16"/>
                              </w:rPr>
                              <w:t>Customer can easily switch to buy from another supplier that is supplying coffee at low price</w:t>
                            </w:r>
                            <w:r>
                              <w:rPr>
                                <w:rFonts w:ascii="Verdana" w:hAnsi="Verdana"/>
                                <w:color w:val="333333"/>
                                <w:sz w:val="16"/>
                                <w:szCs w:val="16"/>
                              </w:rPr>
                              <w:t xml:space="preserve"> (</w:t>
                            </w:r>
                            <w:proofErr w:type="spellStart"/>
                            <w:r>
                              <w:rPr>
                                <w:noProof/>
                              </w:rPr>
                              <w:t>Eskandari</w:t>
                            </w:r>
                            <w:proofErr w:type="spellEnd"/>
                            <w:r>
                              <w:rPr>
                                <w:noProof/>
                              </w:rPr>
                              <w:t>, 2015)</w:t>
                            </w:r>
                            <w:r w:rsidRPr="00265465">
                              <w:rPr>
                                <w:rFonts w:ascii="Verdana" w:hAnsi="Verdana"/>
                                <w:color w:val="333333"/>
                                <w:sz w:val="16"/>
                                <w:szCs w:val="16"/>
                              </w:rPr>
                              <w:t>.</w:t>
                            </w:r>
                          </w:p>
                        </w:txbxContent>
                      </wps:txbx>
                      <wps:bodyPr rot="0" vert="horz" wrap="square" anchor="t" anchorCtr="0" upright="1"/>
                    </wps:wsp>
                  </a:graphicData>
                </a:graphic>
              </wp:anchor>
            </w:drawing>
          </mc:Choice>
          <mc:Fallback>
            <w:pict>
              <v:shape id="Text Box 939" o:spid="_x0000_s1027" type="#_x0000_t202" style="position:absolute;left:0;text-align:left;margin-left:383.85pt;margin-top:8.35pt;width:139.2pt;height:33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" stroked="f">
                <v:textbox>
                  <w:txbxContent>
                    <w:p w14:paraId="55C82BEA" w14:textId="77777777" w:rsidR="007A2D3A" w:rsidRPr="00265465" w:rsidRDefault="007A2D3A" w:rsidP="008254D7">
                      <w:pPr>
                        <w:spacing w:line="360" w:lineRule="auto"/>
                        <w:rPr>
                          <w:rFonts w:ascii="Verdana" w:hAnsi="Verdana"/>
                          <w:b/>
                          <w:color w:val="333333"/>
                          <w:sz w:val="16"/>
                          <w:szCs w:val="16"/>
                        </w:rPr>
                      </w:pPr>
                      <w:r w:rsidRPr="00265465">
                        <w:rPr>
                          <w:rFonts w:ascii="Verdana" w:hAnsi="Verdana"/>
                          <w:b/>
                          <w:color w:val="333333"/>
                          <w:sz w:val="16"/>
                          <w:szCs w:val="16"/>
                        </w:rPr>
                        <w:t xml:space="preserve">Substitutes: </w:t>
                      </w:r>
                    </w:p>
                    <w:p w14:paraId="7B49A2F2" w14:textId="4FFA07FC" w:rsidR="007A2D3A" w:rsidRPr="00265465" w:rsidRDefault="007A2D3A" w:rsidP="008254D7">
                      <w:pPr>
                        <w:spacing w:line="360" w:lineRule="auto"/>
                        <w:rPr>
                          <w:rFonts w:ascii="Verdana" w:hAnsi="Verdana"/>
                          <w:b/>
                          <w:color w:val="333333"/>
                          <w:sz w:val="16"/>
                          <w:szCs w:val="16"/>
                        </w:rPr>
                      </w:pPr>
                      <w:r w:rsidRPr="00265465">
                        <w:rPr>
                          <w:rStyle w:val="fontstyle01"/>
                          <w:rFonts w:ascii="Verdana" w:hAnsi="Verdana"/>
                          <w:sz w:val="16"/>
                          <w:szCs w:val="16"/>
                        </w:rPr>
                        <w:t>There is a threat from substitute products when customers can switch fairly easily</w:t>
                      </w:r>
                      <w:r>
                        <w:rPr>
                          <w:rFonts w:ascii="Verdana" w:hAnsi="Verdana" w:cs="Arial"/>
                          <w:color w:val="000000"/>
                          <w:sz w:val="16"/>
                          <w:szCs w:val="16"/>
                        </w:rPr>
                        <w:t xml:space="preserve"> </w:t>
                      </w:r>
                      <w:r w:rsidRPr="00265465">
                        <w:rPr>
                          <w:rStyle w:val="fontstyle01"/>
                          <w:rFonts w:ascii="Verdana" w:hAnsi="Verdana"/>
                          <w:sz w:val="16"/>
                          <w:szCs w:val="16"/>
                        </w:rPr>
                        <w:t>to buying alternative products.</w:t>
                      </w:r>
                    </w:p>
                    <w:p w14:paraId="52FD102E" w14:textId="77777777" w:rsidR="007A2D3A" w:rsidRPr="00265465" w:rsidRDefault="007A2D3A" w:rsidP="008254D7">
                      <w:pPr>
                        <w:rPr>
                          <w:rFonts w:ascii="Verdana" w:hAnsi="Verdana"/>
                          <w:color w:val="333333"/>
                          <w:sz w:val="16"/>
                          <w:szCs w:val="16"/>
                        </w:rPr>
                      </w:pPr>
                    </w:p>
                    <w:p w14:paraId="51628EB3" w14:textId="77777777" w:rsidR="007A2D3A" w:rsidRPr="00265465" w:rsidRDefault="007A2D3A" w:rsidP="008254D7">
                      <w:pPr>
                        <w:spacing w:line="360" w:lineRule="auto"/>
                        <w:rPr>
                          <w:rFonts w:ascii="Verdana" w:hAnsi="Verdana"/>
                          <w:b/>
                          <w:color w:val="333333"/>
                          <w:sz w:val="16"/>
                          <w:szCs w:val="16"/>
                        </w:rPr>
                      </w:pPr>
                      <w:r w:rsidRPr="00265465">
                        <w:rPr>
                          <w:rFonts w:ascii="Verdana" w:hAnsi="Verdana"/>
                          <w:b/>
                          <w:color w:val="333333"/>
                          <w:sz w:val="16"/>
                          <w:szCs w:val="16"/>
                        </w:rPr>
                        <w:t>Justification:</w:t>
                      </w:r>
                    </w:p>
                    <w:p w14:paraId="4D0948A3" w14:textId="3D037FCF" w:rsidR="007A2D3A" w:rsidRPr="00265465" w:rsidRDefault="007A2D3A" w:rsidP="008254D7">
                      <w:pPr>
                        <w:spacing w:line="360" w:lineRule="auto"/>
                        <w:rPr>
                          <w:rFonts w:ascii="Verdana" w:hAnsi="Verdana"/>
                          <w:color w:val="333333"/>
                          <w:sz w:val="16"/>
                          <w:szCs w:val="16"/>
                        </w:rPr>
                      </w:pPr>
                      <w:r w:rsidRPr="00265465">
                        <w:rPr>
                          <w:rFonts w:ascii="Verdana" w:hAnsi="Verdana"/>
                          <w:color w:val="333333"/>
                          <w:sz w:val="16"/>
                          <w:szCs w:val="16"/>
                        </w:rPr>
                        <w:t>Customer can easily switch to buy from another supplier that is supplying coffee at low price</w:t>
                      </w:r>
                      <w:r>
                        <w:rPr>
                          <w:rFonts w:ascii="Verdana" w:hAnsi="Verdana"/>
                          <w:color w:val="333333"/>
                          <w:sz w:val="16"/>
                          <w:szCs w:val="16"/>
                        </w:rPr>
                        <w:t xml:space="preserve"> (</w:t>
                      </w:r>
                      <w:proofErr w:type="spellStart"/>
                      <w:r>
                        <w:rPr>
                          <w:noProof/>
                        </w:rPr>
                        <w:t>Eskandari</w:t>
                      </w:r>
                      <w:proofErr w:type="spellEnd"/>
                      <w:r>
                        <w:rPr>
                          <w:noProof/>
                        </w:rPr>
                        <w:t>, 2015)</w:t>
                      </w:r>
                      <w:r w:rsidRPr="00265465">
                        <w:rPr>
                          <w:rFonts w:ascii="Verdana" w:hAnsi="Verdana"/>
                          <w:color w:val="333333"/>
                          <w:sz w:val="16"/>
                          <w:szCs w:val="16"/>
                        </w:rPr>
                        <w:t>.</w:t>
                      </w:r>
                    </w:p>
                  </w:txbxContent>
                </v:textbox>
              </v:shape>
            </w:pict>
          </mc:Fallback>
        </mc:AlternateContent>
      </w:r>
      <w:r>
        <w:rPr>
          <w:noProof/>
          <w:lang w:val="en-US"/>
        </w:rPr>
        <mc:AlternateContent>
          <mc:Choice Requires="wps">
            <w:drawing>
              <wp:anchor distT="0" distB="0" distL="114300" distR="114300" simplePos="0" relativeHeight="251660288" behindDoc="0" locked="0" layoutInCell="1" hidden="0" allowOverlap="1" wp14:anchorId="6071F645" wp14:editId="0F019487">
                <wp:simplePos x="0" y="0"/>
                <wp:positionH relativeFrom="column">
                  <wp:posOffset>2667000</wp:posOffset>
                </wp:positionH>
                <wp:positionV relativeFrom="paragraph">
                  <wp:posOffset>105409</wp:posOffset>
                </wp:positionV>
                <wp:extent cx="1447800" cy="1343025"/>
                <wp:effectExtent l="0" t="0" r="0" b="9525"/>
                <wp:wrapNone/>
                <wp:docPr id="935" name="Text Box 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343025"/>
                        </a:xfrm>
                        <a:prstGeom prst="rect">
                          <a:avLst/>
                        </a:prstGeom>
                        <a:noFill/>
                        <a:ln>
                          <a:noFill/>
                        </a:ln>
                        <a:effectLst/>
                      </wps:spPr>
                      <wps:txbx>
                        <w:txbxContent>
                          <w:p w14:paraId="0D47CCC3" w14:textId="77777777" w:rsidR="00340A5B" w:rsidRPr="002231E5" w:rsidRDefault="00340A5B" w:rsidP="008254D7">
                            <w:pPr>
                              <w:jc w:val="center"/>
                              <w:rPr>
                                <w:rFonts w:cs="Arial"/>
                                <w:b/>
                                <w:sz w:val="28"/>
                                <w:szCs w:val="28"/>
                              </w:rPr>
                            </w:pPr>
                            <w:r w:rsidRPr="002231E5">
                              <w:rPr>
                                <w:rFonts w:cs="Arial"/>
                                <w:b/>
                                <w:sz w:val="28"/>
                                <w:szCs w:val="28"/>
                              </w:rPr>
                              <w:t>Firms in other</w:t>
                            </w:r>
                          </w:p>
                          <w:p w14:paraId="168719B4" w14:textId="77777777" w:rsidR="00340A5B" w:rsidRPr="002231E5" w:rsidRDefault="00340A5B" w:rsidP="008254D7">
                            <w:pPr>
                              <w:jc w:val="center"/>
                              <w:rPr>
                                <w:rFonts w:cs="Arial"/>
                                <w:b/>
                                <w:szCs w:val="24"/>
                              </w:rPr>
                            </w:pPr>
                            <w:r>
                              <w:rPr>
                                <w:rFonts w:cs="Arial"/>
                                <w:b/>
                                <w:sz w:val="28"/>
                                <w:szCs w:val="28"/>
                              </w:rPr>
                              <w:t>I</w:t>
                            </w:r>
                            <w:r w:rsidRPr="002231E5">
                              <w:rPr>
                                <w:rFonts w:cs="Arial"/>
                                <w:b/>
                                <w:sz w:val="28"/>
                                <w:szCs w:val="28"/>
                              </w:rPr>
                              <w:t>ndustries</w:t>
                            </w:r>
                          </w:p>
                          <w:p w14:paraId="57F1BF18" w14:textId="77777777" w:rsidR="00340A5B" w:rsidRPr="002231E5" w:rsidRDefault="00340A5B" w:rsidP="008254D7">
                            <w:pPr>
                              <w:jc w:val="center"/>
                              <w:rPr>
                                <w:rFonts w:cs="Arial"/>
                                <w:b/>
                              </w:rPr>
                            </w:pPr>
                            <w:r w:rsidRPr="002231E5">
                              <w:rPr>
                                <w:rFonts w:cs="Arial"/>
                                <w:b/>
                              </w:rPr>
                              <w:t>(Substitutes)</w:t>
                            </w:r>
                          </w:p>
                          <w:p w14:paraId="703CD81A" w14:textId="77777777" w:rsidR="00340A5B" w:rsidRPr="002231E5" w:rsidRDefault="00340A5B" w:rsidP="008254D7">
                            <w:pPr>
                              <w:rPr>
                                <w:rFonts w:cs="Arial"/>
                                <w:b/>
                              </w:rPr>
                            </w:pPr>
                            <w:r w:rsidRPr="002231E5">
                              <w:rPr>
                                <w:rFonts w:cs="Arial"/>
                                <w:b/>
                              </w:rPr>
                              <w:t xml:space="preserve">  </w:t>
                            </w:r>
                          </w:p>
                          <w:p w14:paraId="693B5C39" w14:textId="77777777" w:rsidR="00340A5B" w:rsidRDefault="00340A5B" w:rsidP="008254D7">
                            <w:pPr>
                              <w:jc w:val="center"/>
                              <w:rPr>
                                <w:rFonts w:cs="Arial"/>
                                <w:b/>
                                <w:szCs w:val="24"/>
                              </w:rPr>
                            </w:pPr>
                            <w:r w:rsidRPr="002231E5">
                              <w:rPr>
                                <w:rFonts w:cs="Arial"/>
                                <w:b/>
                                <w:szCs w:val="24"/>
                              </w:rPr>
                              <w:t>Strength</w:t>
                            </w:r>
                            <w:r>
                              <w:rPr>
                                <w:rFonts w:cs="Arial"/>
                                <w:b/>
                                <w:szCs w:val="24"/>
                              </w:rPr>
                              <w:t>:</w:t>
                            </w:r>
                          </w:p>
                          <w:p w14:paraId="254DDD70" w14:textId="77777777" w:rsidR="00340A5B" w:rsidRDefault="00340A5B" w:rsidP="008254D7">
                            <w:pPr>
                              <w:jc w:val="center"/>
                              <w:rPr>
                                <w:rFonts w:cs="Arial"/>
                                <w:b/>
                                <w:szCs w:val="24"/>
                              </w:rPr>
                            </w:pPr>
                            <w:r>
                              <w:rPr>
                                <w:rFonts w:cs="Arial"/>
                                <w:b/>
                                <w:szCs w:val="24"/>
                              </w:rPr>
                              <w:t>Strong</w:t>
                            </w:r>
                          </w:p>
                          <w:p w14:paraId="3734C64A" w14:textId="77777777" w:rsidR="00340A5B" w:rsidRPr="002231E5" w:rsidRDefault="00340A5B" w:rsidP="008254D7">
                            <w:pPr>
                              <w:rPr>
                                <w:rFonts w:cs="Arial"/>
                                <w:b/>
                                <w:color w:val="008000"/>
                                <w:szCs w:val="24"/>
                              </w:rPr>
                            </w:pPr>
                          </w:p>
                        </w:txbxContent>
                      </wps:txbx>
                      <wps:bodyPr rot="0" vert="horz" wrap="square" anchor="t" anchorCtr="0" upright="1"/>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71F645" id="Text Box 935" o:spid="_x0000_s1028" type="#_x0000_t202" style="position:absolute;left:0;text-align:left;margin-left:210pt;margin-top:8.3pt;width:114pt;height:105.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" filled="f" stroked="f">
                <v:textbox>
                  <w:txbxContent>
                    <w:p w14:paraId="0D47CCC3" w14:textId="77777777" w:rsidR="008254D7" w:rsidRPr="002231E5" w:rsidRDefault="008254D7" w:rsidP="008254D7">
                      <w:pPr>
                        <w:jc w:val="center"/>
                        <w:rPr>
                          <w:rFonts w:cs="Arial"/>
                          <w:b/>
                          <w:sz w:val="28"/>
                          <w:szCs w:val="28"/>
                        </w:rPr>
                      </w:pPr>
                      <w:r w:rsidRPr="002231E5">
                        <w:rPr>
                          <w:rFonts w:cs="Arial"/>
                          <w:b/>
                          <w:sz w:val="28"/>
                          <w:szCs w:val="28"/>
                        </w:rPr>
                        <w:t>Firms in other</w:t>
                      </w:r>
                    </w:p>
                    <w:p w14:paraId="168719B4" w14:textId="77777777" w:rsidR="008254D7" w:rsidRPr="002231E5" w:rsidRDefault="008254D7" w:rsidP="008254D7">
                      <w:pPr>
                        <w:jc w:val="center"/>
                        <w:rPr>
                          <w:rFonts w:cs="Arial"/>
                          <w:b/>
                          <w:szCs w:val="24"/>
                        </w:rPr>
                      </w:pPr>
                      <w:r>
                        <w:rPr>
                          <w:rFonts w:cs="Arial"/>
                          <w:b/>
                          <w:sz w:val="28"/>
                          <w:szCs w:val="28"/>
                        </w:rPr>
                        <w:t>I</w:t>
                      </w:r>
                      <w:r w:rsidRPr="002231E5">
                        <w:rPr>
                          <w:rFonts w:cs="Arial"/>
                          <w:b/>
                          <w:sz w:val="28"/>
                          <w:szCs w:val="28"/>
                        </w:rPr>
                        <w:t>ndustries</w:t>
                      </w:r>
                    </w:p>
                    <w:p w14:paraId="57F1BF18" w14:textId="77777777" w:rsidR="008254D7" w:rsidRPr="002231E5" w:rsidRDefault="008254D7" w:rsidP="008254D7">
                      <w:pPr>
                        <w:jc w:val="center"/>
                        <w:rPr>
                          <w:rFonts w:cs="Arial"/>
                          <w:b/>
                        </w:rPr>
                      </w:pPr>
                      <w:r w:rsidRPr="002231E5">
                        <w:rPr>
                          <w:rFonts w:cs="Arial"/>
                          <w:b/>
                        </w:rPr>
                        <w:t>(Substitutes)</w:t>
                      </w:r>
                    </w:p>
                    <w:p w14:paraId="703CD81A" w14:textId="77777777" w:rsidR="008254D7" w:rsidRPr="002231E5" w:rsidRDefault="008254D7" w:rsidP="008254D7">
                      <w:pPr>
                        <w:rPr>
                          <w:rFonts w:cs="Arial"/>
                          <w:b/>
                        </w:rPr>
                      </w:pPr>
                      <w:r w:rsidRPr="002231E5">
                        <w:rPr>
                          <w:rFonts w:cs="Arial"/>
                          <w:b/>
                        </w:rPr>
                        <w:t xml:space="preserve">  </w:t>
                      </w:r>
                    </w:p>
                    <w:p w14:paraId="693B5C39" w14:textId="77777777" w:rsidR="008254D7" w:rsidRDefault="008254D7" w:rsidP="008254D7">
                      <w:pPr>
                        <w:jc w:val="center"/>
                        <w:rPr>
                          <w:rFonts w:cs="Arial"/>
                          <w:b/>
                          <w:szCs w:val="24"/>
                        </w:rPr>
                      </w:pPr>
                      <w:r w:rsidRPr="002231E5">
                        <w:rPr>
                          <w:rFonts w:cs="Arial"/>
                          <w:b/>
                          <w:szCs w:val="24"/>
                        </w:rPr>
                        <w:t>Strength</w:t>
                      </w:r>
                      <w:r>
                        <w:rPr>
                          <w:rFonts w:cs="Arial"/>
                          <w:b/>
                          <w:szCs w:val="24"/>
                        </w:rPr>
                        <w:t>:</w:t>
                      </w:r>
                    </w:p>
                    <w:p w14:paraId="254DDD70" w14:textId="77777777" w:rsidR="008254D7" w:rsidRDefault="008254D7" w:rsidP="008254D7">
                      <w:pPr>
                        <w:jc w:val="center"/>
                        <w:rPr>
                          <w:rFonts w:cs="Arial"/>
                          <w:b/>
                          <w:szCs w:val="24"/>
                        </w:rPr>
                      </w:pPr>
                      <w:r>
                        <w:rPr>
                          <w:rFonts w:cs="Arial"/>
                          <w:b/>
                          <w:szCs w:val="24"/>
                        </w:rPr>
                        <w:t>Strong</w:t>
                      </w:r>
                    </w:p>
                    <w:p w14:paraId="3734C64A" w14:textId="77777777" w:rsidR="008254D7" w:rsidRPr="002231E5" w:rsidRDefault="008254D7" w:rsidP="008254D7">
                      <w:pPr>
                        <w:rPr>
                          <w:rFonts w:cs="Arial"/>
                          <w:b/>
                          <w:color w:val="008000"/>
                          <w:szCs w:val="24"/>
                        </w:rPr>
                      </w:pPr>
                    </w:p>
                  </w:txbxContent>
                </v:textbox>
              </v:shape>
            </w:pict>
          </mc:Fallback>
        </mc:AlternateContent>
      </w:r>
      <w:r>
        <w:rPr>
          <w:noProof/>
          <w:lang w:val="en-US"/>
        </w:rPr>
        <mc:AlternateContent>
          <mc:Choice Requires="wps">
            <w:drawing>
              <wp:anchor distT="0" distB="0" distL="114300" distR="114300" simplePos="0" relativeHeight="251661312" behindDoc="0" locked="0" layoutInCell="1" hidden="0" allowOverlap="1" wp14:anchorId="4AABC241" wp14:editId="3A480ED5">
                <wp:simplePos x="0" y="0"/>
                <wp:positionH relativeFrom="column">
                  <wp:posOffset>2438400</wp:posOffset>
                </wp:positionH>
                <wp:positionV relativeFrom="paragraph">
                  <wp:posOffset>104140</wp:posOffset>
                </wp:positionV>
                <wp:extent cx="1905000" cy="1234440"/>
                <wp:effectExtent l="28575" t="27940" r="28575" b="23495"/>
                <wp:wrapNone/>
                <wp:docPr id="943" name="Freeform: Shape 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wps:spPr>
                      <wps:bodyPr rot="0" vert="horz" wrap="square" anchor="t" anchorCtr="0" upright="1"/>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2438400</wp:posOffset>
                </wp:positionH>
                <wp:positionV relativeFrom="paragraph">
                  <wp:posOffset>104140</wp:posOffset>
                </wp:positionV>
                <wp:extent cx="1962150" cy="1285875"/>
                <wp:effectExtent b="0" l="0" r="0" t="0"/>
                <wp:wrapNone/>
                <wp:docPr id="943" name="image12.png"/>
                <a:graphic>
                  <a:graphicData uri="http://schemas.openxmlformats.org/drawingml/2006/picture">
                    <pic:pic>
                      <pic:nvPicPr>
                        <pic:cNvPr id="0" name="image12.png"/>
                        <pic:cNvPicPr preferRelativeResize="0"/>
                      </pic:nvPicPr>
                      <pic:blipFill>
                        <a:blip r:embed="rId10"/>
                        <a:srcRect b="0" l="0" r="0" t="0"/>
                        <a:stretch>
                          <a:fillRect/>
                        </a:stretch>
                      </pic:blipFill>
                      <pic:spPr>
                        <a:xfrm rot="10800000">
                          <a:off x="0" y="0"/>
                          <a:ext cx="1962150" cy="1285875"/>
                        </a:xfrm>
                        <a:prstGeom prst="rect"/>
                        <a:ln/>
                      </pic:spPr>
                    </pic:pic>
                  </a:graphicData>
                </a:graphic>
              </wp:anchor>
            </w:drawing>
          </mc:Fallback>
        </mc:AlternateContent>
      </w:r>
    </w:p>
    <w:p w14:paraId="6F832D23" w14:textId="77777777"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16677CCC" w14:textId="77777777"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1B2B52F0" w14:textId="77777777"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681976D6" w14:textId="77777777"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33F0CBAE" w14:textId="77777777"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37C2A72E" w14:textId="77777777"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419468CD" w14:textId="77777777" w:rsidR="00BE5109" w:rsidRDefault="008254D7">
      <w:pPr>
        <w:tabs>
          <w:tab w:val="left" w:pos="2423"/>
          <w:tab w:val="left" w:pos="2620"/>
          <w:tab w:val="right" w:pos="11089"/>
        </w:tabs>
        <w:spacing w:line="480" w:lineRule="auto"/>
        <w:rPr>
          <w:rFonts w:ascii="Times New Roman" w:eastAsia="Times New Roman" w:hAnsi="Times New Roman" w:cs="Times New Roman"/>
          <w:sz w:val="24"/>
          <w:szCs w:val="24"/>
        </w:rPr>
      </w:pPr>
      <w:r>
        <w:rPr>
          <w:noProof/>
          <w:lang w:val="en-US"/>
        </w:rPr>
        <mc:AlternateContent>
          <mc:Choice Requires="wps">
            <w:drawing>
              <wp:anchor distT="0" distB="0" distL="114300" distR="114300" simplePos="0" relativeHeight="251662336" behindDoc="0" locked="0" layoutInCell="1" hidden="0" allowOverlap="1" wp14:anchorId="796DC556" wp14:editId="03386AC8">
                <wp:simplePos x="0" y="0"/>
                <wp:positionH relativeFrom="column">
                  <wp:posOffset>3089910</wp:posOffset>
                </wp:positionH>
                <wp:positionV relativeFrom="paragraph">
                  <wp:posOffset>186690</wp:posOffset>
                </wp:positionV>
                <wp:extent cx="571500" cy="350520"/>
                <wp:effectExtent l="19050" t="9525" r="20955" b="9525"/>
                <wp:wrapNone/>
                <wp:docPr id="934" name="Arrow: Striped Right 9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571500" cy="350520"/>
                        </a:xfrm>
                        <a:prstGeom prst="stripedRightArrow">
                          <a:avLst>
                            <a:gd name="adj1" fmla="val 50000"/>
                            <a:gd name="adj2" fmla="val 40761"/>
                          </a:avLst>
                        </a:prstGeom>
                        <a:noFill/>
                        <a:ln w="3175">
                          <a:solidFill>
                            <a:srgbClr val="000000"/>
                          </a:solidFill>
                          <a:miter lim="800000"/>
                          <a:headEnd/>
                          <a:tailEnd/>
                        </a:ln>
                        <a:effectLst/>
                      </wps:spPr>
                      <wps:bodyPr rot="0" vert="horz" wrap="square" anchor="t" anchorCtr="0" upright="1"/>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3089910</wp:posOffset>
                </wp:positionH>
                <wp:positionV relativeFrom="paragraph">
                  <wp:posOffset>186690</wp:posOffset>
                </wp:positionV>
                <wp:extent cx="611505" cy="369570"/>
                <wp:effectExtent b="120967" l="-120967" r="-120967" t="120967"/>
                <wp:wrapNone/>
                <wp:docPr id="934"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rot="5400000">
                          <a:off x="0" y="0"/>
                          <a:ext cx="611505" cy="369570"/>
                        </a:xfrm>
                        <a:prstGeom prst="rect"/>
                        <a:ln/>
                      </pic:spPr>
                    </pic:pic>
                  </a:graphicData>
                </a:graphic>
              </wp:anchor>
            </w:drawing>
          </mc:Fallback>
        </mc:AlternateContent>
      </w:r>
    </w:p>
    <w:p w14:paraId="7585592F" w14:textId="77777777"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17BB62AD" w14:textId="77777777"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0AC55168" w14:textId="77777777" w:rsidR="00BE5109" w:rsidRDefault="008254D7">
      <w:pPr>
        <w:tabs>
          <w:tab w:val="left" w:pos="2423"/>
          <w:tab w:val="left" w:pos="2620"/>
          <w:tab w:val="right" w:pos="11089"/>
        </w:tabs>
        <w:spacing w:line="480" w:lineRule="auto"/>
        <w:rPr>
          <w:rFonts w:ascii="Times New Roman" w:eastAsia="Times New Roman" w:hAnsi="Times New Roman" w:cs="Times New Roman"/>
          <w:sz w:val="24"/>
          <w:szCs w:val="24"/>
        </w:rPr>
      </w:pPr>
      <w:r>
        <w:rPr>
          <w:noProof/>
          <w:lang w:val="en-US"/>
        </w:rPr>
        <mc:AlternateContent>
          <mc:Choice Requires="wps">
            <w:drawing>
              <wp:anchor distT="0" distB="0" distL="0" distR="0" simplePos="0" relativeHeight="251663360" behindDoc="0" locked="0" layoutInCell="1" hidden="0" allowOverlap="1" wp14:anchorId="26653BEC" wp14:editId="14B8883C">
                <wp:simplePos x="0" y="0"/>
                <wp:positionH relativeFrom="column">
                  <wp:posOffset>1951990</wp:posOffset>
                </wp:positionH>
                <wp:positionV relativeFrom="paragraph">
                  <wp:posOffset>120015</wp:posOffset>
                </wp:positionV>
                <wp:extent cx="3438144" cy="393192"/>
                <wp:effectExtent l="0" t="0" r="0" b="6985"/>
                <wp:wrapSquare wrapText="left" distT="0" distB="0" distL="0" distR="0"/>
                <wp:docPr id="954" name="Text Box 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144" cy="393192"/>
                        </a:xfrm>
                        <a:prstGeom prst="rect">
                          <a:avLst/>
                        </a:prstGeom>
                        <a:noFill/>
                        <a:ln>
                          <a:noFill/>
                        </a:ln>
                        <a:effectLst/>
                      </wps:spPr>
                      <wps:txbx>
                        <w:txbxContent>
                          <w:p w14:paraId="06499137" w14:textId="77777777" w:rsidR="00340A5B" w:rsidRPr="00F41567" w:rsidRDefault="00340A5B" w:rsidP="008254D7">
                            <w:pPr>
                              <w:jc w:val="center"/>
                              <w:rPr>
                                <w:rFonts w:cs="Arial"/>
                                <w:sz w:val="16"/>
                                <w:szCs w:val="16"/>
                              </w:rPr>
                            </w:pPr>
                            <w:r w:rsidRPr="00F41567">
                              <w:rPr>
                                <w:rFonts w:cs="Arial"/>
                                <w:sz w:val="16"/>
                                <w:szCs w:val="16"/>
                              </w:rPr>
                              <w:t>Competitive pressures coming from the market attempts of outsiders to win buyers over to their products</w:t>
                            </w:r>
                          </w:p>
                        </w:txbxContent>
                      </wps:txbx>
                      <wps:bodyPr rot="0" vert="horz" wrap="square" anchor="t" anchorCtr="0" upright="1"/>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653BEC" id="Text Box 954" o:spid="_x0000_s1029" type="#_x0000_t202" style="position:absolute;margin-left:153.7pt;margin-top:9.45pt;width:270.7pt;height:30.95pt;z-index:25166336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" filled="f" stroked="f">
                <v:textbox>
                  <w:txbxContent>
                    <w:p w14:paraId="06499137" w14:textId="77777777" w:rsidR="008254D7" w:rsidRPr="00F41567" w:rsidRDefault="008254D7" w:rsidP="008254D7">
                      <w:pPr>
                        <w:jc w:val="center"/>
                        <w:rPr>
                          <w:rFonts w:cs="Arial"/>
                          <w:sz w:val="16"/>
                          <w:szCs w:val="16"/>
                        </w:rPr>
                      </w:pPr>
                      <w:r w:rsidRPr="00F41567">
                        <w:rPr>
                          <w:rFonts w:cs="Arial"/>
                          <w:sz w:val="16"/>
                          <w:szCs w:val="16"/>
                        </w:rPr>
                        <w:t>Competitive pressures coming from the market attempts of outsiders to win buyers over to their products</w:t>
                      </w:r>
                    </w:p>
                  </w:txbxContent>
                </v:textbox>
                <w10:wrap type="square" side="left"/>
              </v:shape>
            </w:pict>
          </mc:Fallback>
        </mc:AlternateContent>
      </w:r>
    </w:p>
    <w:p w14:paraId="4ED0ABFE" w14:textId="77777777"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3663055E" w14:textId="77777777"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0FD1B5AD" w14:textId="77777777" w:rsidR="00BE5109" w:rsidRDefault="008254D7">
      <w:pPr>
        <w:tabs>
          <w:tab w:val="left" w:pos="2423"/>
          <w:tab w:val="left" w:pos="2620"/>
          <w:tab w:val="right" w:pos="11089"/>
        </w:tabs>
        <w:spacing w:line="480" w:lineRule="auto"/>
        <w:rPr>
          <w:rFonts w:ascii="Times New Roman" w:eastAsia="Times New Roman" w:hAnsi="Times New Roman" w:cs="Times New Roman"/>
          <w:sz w:val="24"/>
          <w:szCs w:val="24"/>
        </w:rPr>
      </w:pPr>
      <w:r>
        <w:rPr>
          <w:noProof/>
          <w:lang w:val="en-US"/>
        </w:rPr>
        <mc:AlternateContent>
          <mc:Choice Requires="wps">
            <w:drawing>
              <wp:anchor distT="0" distB="0" distL="114300" distR="114300" simplePos="0" relativeHeight="251664384" behindDoc="0" locked="0" layoutInCell="1" hidden="0" allowOverlap="1" wp14:anchorId="064F1275" wp14:editId="2283CFDF">
                <wp:simplePos x="0" y="0"/>
                <wp:positionH relativeFrom="column">
                  <wp:posOffset>2362200</wp:posOffset>
                </wp:positionH>
                <wp:positionV relativeFrom="paragraph">
                  <wp:posOffset>53339</wp:posOffset>
                </wp:positionV>
                <wp:extent cx="1981200" cy="2057400"/>
                <wp:effectExtent l="19050" t="24765" r="19050" b="22860"/>
                <wp:wrapNone/>
                <wp:docPr id="950" name="Rectangle: Rounded Corners 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2057400"/>
                        </a:xfrm>
                        <a:prstGeom prst="roundRect">
                          <a:avLst>
                            <a:gd name="adj" fmla="val 16667"/>
                          </a:avLst>
                        </a:prstGeom>
                        <a:noFill/>
                        <a:ln w="38100">
                          <a:solidFill>
                            <a:srgbClr val="000000"/>
                          </a:solidFill>
                          <a:round/>
                          <a:headEnd/>
                          <a:tailEnd/>
                        </a:ln>
                        <a:effectLst/>
                      </wps:spPr>
                      <wps:bodyPr rot="0" vert="horz" wrap="square" anchor="t" anchorCtr="0" upright="1"/>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2362200</wp:posOffset>
                </wp:positionH>
                <wp:positionV relativeFrom="paragraph">
                  <wp:posOffset>53339</wp:posOffset>
                </wp:positionV>
                <wp:extent cx="2019300" cy="2105025"/>
                <wp:effectExtent b="0" l="0" r="0" t="0"/>
                <wp:wrapNone/>
                <wp:docPr id="950" name="image19.png"/>
                <a:graphic>
                  <a:graphicData uri="http://schemas.openxmlformats.org/drawingml/2006/picture">
                    <pic:pic>
                      <pic:nvPicPr>
                        <pic:cNvPr id="0" name="image19.png"/>
                        <pic:cNvPicPr preferRelativeResize="0"/>
                      </pic:nvPicPr>
                      <pic:blipFill>
                        <a:blip r:embed="rId13"/>
                        <a:srcRect b="0" l="0" r="0" t="0"/>
                        <a:stretch>
                          <a:fillRect/>
                        </a:stretch>
                      </pic:blipFill>
                      <pic:spPr>
                        <a:xfrm>
                          <a:off x="0" y="0"/>
                          <a:ext cx="2019300" cy="210502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65408" behindDoc="0" locked="0" layoutInCell="1" hidden="0" allowOverlap="1" wp14:anchorId="35CA6EC9" wp14:editId="3208E784">
                <wp:simplePos x="0" y="0"/>
                <wp:positionH relativeFrom="column">
                  <wp:posOffset>2819400</wp:posOffset>
                </wp:positionH>
                <wp:positionV relativeFrom="paragraph">
                  <wp:posOffset>167640</wp:posOffset>
                </wp:positionV>
                <wp:extent cx="1066800" cy="161925"/>
                <wp:effectExtent l="19050" t="5715" r="9525" b="13335"/>
                <wp:wrapNone/>
                <wp:docPr id="941" name="Arrow: Curved Up 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66800" cy="161925"/>
                        </a:xfrm>
                        <a:prstGeom prst="curvedUpArrow">
                          <a:avLst>
                            <a:gd name="adj1" fmla="val 131765"/>
                            <a:gd name="adj2" fmla="val 263529"/>
                            <a:gd name="adj3" fmla="val 33333"/>
                          </a:avLst>
                        </a:prstGeom>
                        <a:solidFill>
                          <a:srgbClr val="C0C0C0"/>
                        </a:solidFill>
                        <a:ln w="9525">
                          <a:solidFill>
                            <a:srgbClr val="000000"/>
                          </a:solidFill>
                          <a:miter lim="800000"/>
                          <a:headEnd/>
                          <a:tailEnd/>
                        </a:ln>
                      </wps:spPr>
                      <wps:bodyPr rot="0" vert="horz" wrap="square" anchor="t" anchorCtr="0" upright="1"/>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2819400</wp:posOffset>
                </wp:positionH>
                <wp:positionV relativeFrom="paragraph">
                  <wp:posOffset>167640</wp:posOffset>
                </wp:positionV>
                <wp:extent cx="1095375" cy="180975"/>
                <wp:effectExtent b="0" l="0" r="0" t="0"/>
                <wp:wrapNone/>
                <wp:docPr id="941"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rot="10800000">
                          <a:off x="0" y="0"/>
                          <a:ext cx="1095375" cy="180975"/>
                        </a:xfrm>
                        <a:prstGeom prst="rect"/>
                        <a:ln/>
                      </pic:spPr>
                    </pic:pic>
                  </a:graphicData>
                </a:graphic>
              </wp:anchor>
            </w:drawing>
          </mc:Fallback>
        </mc:AlternateContent>
      </w:r>
    </w:p>
    <w:p w14:paraId="7B336F1B" w14:textId="77777777" w:rsidR="00BE5109" w:rsidRDefault="008254D7">
      <w:pPr>
        <w:tabs>
          <w:tab w:val="left" w:pos="2423"/>
          <w:tab w:val="left" w:pos="2620"/>
          <w:tab w:val="right" w:pos="11089"/>
        </w:tabs>
        <w:spacing w:line="480" w:lineRule="auto"/>
        <w:rPr>
          <w:rFonts w:ascii="Times New Roman" w:eastAsia="Times New Roman" w:hAnsi="Times New Roman" w:cs="Times New Roman"/>
          <w:sz w:val="24"/>
          <w:szCs w:val="24"/>
        </w:rPr>
      </w:pPr>
      <w:r>
        <w:rPr>
          <w:noProof/>
          <w:lang w:val="en-US"/>
        </w:rPr>
        <mc:AlternateContent>
          <mc:Choice Requires="wps">
            <w:drawing>
              <wp:anchor distT="0" distB="0" distL="114300" distR="114300" simplePos="0" relativeHeight="251666432" behindDoc="0" locked="0" layoutInCell="1" hidden="0" allowOverlap="1" wp14:anchorId="1AA68C45" wp14:editId="025FFA54">
                <wp:simplePos x="0" y="0"/>
                <wp:positionH relativeFrom="column">
                  <wp:posOffset>2438400</wp:posOffset>
                </wp:positionH>
                <wp:positionV relativeFrom="paragraph">
                  <wp:posOffset>106679</wp:posOffset>
                </wp:positionV>
                <wp:extent cx="1828800" cy="1600200"/>
                <wp:effectExtent l="0" t="1905" r="0" b="0"/>
                <wp:wrapNone/>
                <wp:docPr id="952" name="Text Box 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600200"/>
                        </a:xfrm>
                        <a:prstGeom prst="rect">
                          <a:avLst/>
                        </a:prstGeom>
                        <a:noFill/>
                        <a:ln>
                          <a:noFill/>
                        </a:ln>
                        <a:effectLst/>
                      </wps:spPr>
                      <wps:txbx>
                        <w:txbxContent>
                          <w:p w14:paraId="7B69CA85" w14:textId="77777777" w:rsidR="00340A5B" w:rsidRPr="002231E5" w:rsidRDefault="00340A5B" w:rsidP="008254D7">
                            <w:pPr>
                              <w:jc w:val="center"/>
                              <w:rPr>
                                <w:rFonts w:cs="Arial"/>
                                <w:b/>
                                <w:sz w:val="28"/>
                                <w:szCs w:val="28"/>
                              </w:rPr>
                            </w:pPr>
                            <w:r w:rsidRPr="002231E5">
                              <w:rPr>
                                <w:rFonts w:cs="Arial"/>
                                <w:b/>
                                <w:sz w:val="28"/>
                                <w:szCs w:val="28"/>
                              </w:rPr>
                              <w:t>Rivalry among competing sellers</w:t>
                            </w:r>
                          </w:p>
                          <w:p w14:paraId="248B407C" w14:textId="77777777" w:rsidR="00340A5B" w:rsidRPr="002231E5" w:rsidRDefault="00340A5B" w:rsidP="008254D7">
                            <w:pPr>
                              <w:rPr>
                                <w:rFonts w:cs="Arial"/>
                                <w:b/>
                                <w:sz w:val="20"/>
                              </w:rPr>
                            </w:pPr>
                          </w:p>
                          <w:p w14:paraId="0D35ABBE" w14:textId="77777777" w:rsidR="00340A5B" w:rsidRPr="002231E5" w:rsidRDefault="00340A5B" w:rsidP="008254D7">
                            <w:pPr>
                              <w:jc w:val="center"/>
                              <w:rPr>
                                <w:rFonts w:cs="Arial"/>
                                <w:b/>
                                <w:szCs w:val="24"/>
                              </w:rPr>
                            </w:pPr>
                            <w:r w:rsidRPr="002231E5">
                              <w:rPr>
                                <w:rFonts w:cs="Arial"/>
                                <w:b/>
                                <w:szCs w:val="24"/>
                              </w:rPr>
                              <w:t>Strength</w:t>
                            </w:r>
                            <w:r>
                              <w:rPr>
                                <w:rFonts w:cs="Arial"/>
                                <w:b/>
                                <w:szCs w:val="24"/>
                              </w:rPr>
                              <w:t>:</w:t>
                            </w:r>
                          </w:p>
                          <w:p w14:paraId="5F0A5191" w14:textId="77777777" w:rsidR="00340A5B" w:rsidRPr="00A740FE" w:rsidRDefault="00340A5B" w:rsidP="008254D7">
                            <w:pPr>
                              <w:pStyle w:val="BodyText"/>
                              <w:jc w:val="center"/>
                              <w:rPr>
                                <w:rFonts w:cs="Arial"/>
                                <w:sz w:val="16"/>
                                <w:szCs w:val="16"/>
                              </w:rPr>
                            </w:pPr>
                            <w:r w:rsidRPr="00A740FE">
                              <w:rPr>
                                <w:rFonts w:cs="Arial"/>
                                <w:sz w:val="16"/>
                                <w:szCs w:val="16"/>
                              </w:rPr>
                              <w:t>Strong</w:t>
                            </w:r>
                          </w:p>
                          <w:p w14:paraId="29E814B3" w14:textId="77777777" w:rsidR="00340A5B" w:rsidRPr="002231E5" w:rsidRDefault="00340A5B" w:rsidP="008254D7">
                            <w:pPr>
                              <w:pStyle w:val="BodyText"/>
                              <w:jc w:val="center"/>
                              <w:rPr>
                                <w:rFonts w:cs="Arial"/>
                                <w:sz w:val="16"/>
                                <w:szCs w:val="16"/>
                              </w:rPr>
                            </w:pPr>
                            <w:r w:rsidRPr="002231E5">
                              <w:rPr>
                                <w:rFonts w:cs="Arial"/>
                                <w:sz w:val="16"/>
                                <w:szCs w:val="16"/>
                              </w:rPr>
                              <w:t>Competitive forces created by jockeying for better market position and competitive advantage</w:t>
                            </w:r>
                          </w:p>
                        </w:txbxContent>
                      </wps:txbx>
                      <wps:bodyPr rot="0" vert="horz" wrap="square" anchor="t" anchorCtr="0" upright="1"/>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A68C45" id="Text Box 952" o:spid="_x0000_s1030" type="#_x0000_t202" style="position:absolute;margin-left:192pt;margin-top:8.4pt;width:2in;height:126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" filled="f" stroked="f">
                <v:textbox>
                  <w:txbxContent>
                    <w:p w14:paraId="7B69CA85" w14:textId="77777777" w:rsidR="008254D7" w:rsidRPr="002231E5" w:rsidRDefault="008254D7" w:rsidP="008254D7">
                      <w:pPr>
                        <w:jc w:val="center"/>
                        <w:rPr>
                          <w:rFonts w:cs="Arial"/>
                          <w:b/>
                          <w:sz w:val="28"/>
                          <w:szCs w:val="28"/>
                        </w:rPr>
                      </w:pPr>
                      <w:r w:rsidRPr="002231E5">
                        <w:rPr>
                          <w:rFonts w:cs="Arial"/>
                          <w:b/>
                          <w:sz w:val="28"/>
                          <w:szCs w:val="28"/>
                        </w:rPr>
                        <w:t>Rivalry among competing sellers</w:t>
                      </w:r>
                    </w:p>
                    <w:p w14:paraId="248B407C" w14:textId="77777777" w:rsidR="008254D7" w:rsidRPr="002231E5" w:rsidRDefault="008254D7" w:rsidP="008254D7">
                      <w:pPr>
                        <w:rPr>
                          <w:rFonts w:cs="Arial"/>
                          <w:b/>
                          <w:sz w:val="20"/>
                        </w:rPr>
                      </w:pPr>
                    </w:p>
                    <w:p w14:paraId="0D35ABBE" w14:textId="77777777" w:rsidR="008254D7" w:rsidRPr="002231E5" w:rsidRDefault="008254D7" w:rsidP="008254D7">
                      <w:pPr>
                        <w:jc w:val="center"/>
                        <w:rPr>
                          <w:rFonts w:cs="Arial"/>
                          <w:b/>
                          <w:szCs w:val="24"/>
                        </w:rPr>
                      </w:pPr>
                      <w:r w:rsidRPr="002231E5">
                        <w:rPr>
                          <w:rFonts w:cs="Arial"/>
                          <w:b/>
                          <w:szCs w:val="24"/>
                        </w:rPr>
                        <w:t>Strength</w:t>
                      </w:r>
                      <w:r>
                        <w:rPr>
                          <w:rFonts w:cs="Arial"/>
                          <w:b/>
                          <w:szCs w:val="24"/>
                        </w:rPr>
                        <w:t>:</w:t>
                      </w:r>
                    </w:p>
                    <w:p w14:paraId="5F0A5191" w14:textId="77777777" w:rsidR="008254D7" w:rsidRPr="00A740FE" w:rsidRDefault="008254D7" w:rsidP="008254D7">
                      <w:pPr>
                        <w:pStyle w:val="BodyText"/>
                        <w:jc w:val="center"/>
                        <w:rPr>
                          <w:rFonts w:cs="Arial"/>
                          <w:sz w:val="16"/>
                          <w:szCs w:val="16"/>
                        </w:rPr>
                      </w:pPr>
                      <w:r w:rsidRPr="00A740FE">
                        <w:rPr>
                          <w:rFonts w:cs="Arial"/>
                          <w:sz w:val="16"/>
                          <w:szCs w:val="16"/>
                        </w:rPr>
                        <w:t>Strong</w:t>
                      </w:r>
                    </w:p>
                    <w:p w14:paraId="29E814B3" w14:textId="77777777" w:rsidR="008254D7" w:rsidRPr="002231E5" w:rsidRDefault="008254D7" w:rsidP="008254D7">
                      <w:pPr>
                        <w:pStyle w:val="BodyText"/>
                        <w:jc w:val="center"/>
                        <w:rPr>
                          <w:rFonts w:cs="Arial"/>
                          <w:sz w:val="16"/>
                          <w:szCs w:val="16"/>
                        </w:rPr>
                      </w:pPr>
                      <w:r w:rsidRPr="002231E5">
                        <w:rPr>
                          <w:rFonts w:cs="Arial"/>
                          <w:sz w:val="16"/>
                          <w:szCs w:val="16"/>
                        </w:rPr>
                        <w:t>Competitive forces created by jockeying for better market position and competitive advantage</w:t>
                      </w:r>
                    </w:p>
                  </w:txbxContent>
                </v:textbox>
              </v:shape>
            </w:pict>
          </mc:Fallback>
        </mc:AlternateContent>
      </w:r>
      <w:r>
        <w:rPr>
          <w:noProof/>
          <w:lang w:val="en-US"/>
        </w:rPr>
        <mc:AlternateContent>
          <mc:Choice Requires="wps">
            <w:drawing>
              <wp:anchor distT="0" distB="0" distL="114300" distR="114300" simplePos="0" relativeHeight="251667456" behindDoc="0" locked="0" layoutInCell="1" hidden="0" allowOverlap="1" wp14:anchorId="37131207" wp14:editId="71A76225">
                <wp:simplePos x="0" y="0"/>
                <wp:positionH relativeFrom="column">
                  <wp:posOffset>-259079</wp:posOffset>
                </wp:positionH>
                <wp:positionV relativeFrom="paragraph">
                  <wp:posOffset>339090</wp:posOffset>
                </wp:positionV>
                <wp:extent cx="1905000" cy="1234440"/>
                <wp:effectExtent l="19050" t="28575" r="22860" b="28575"/>
                <wp:wrapNone/>
                <wp:docPr id="942" name="Freeform: Shape 9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wps:spPr>
                      <wps:bodyPr rot="0" vert="horz" wrap="square" anchor="t" anchorCtr="0" upright="1"/>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-259079</wp:posOffset>
                </wp:positionH>
                <wp:positionV relativeFrom="paragraph">
                  <wp:posOffset>339090</wp:posOffset>
                </wp:positionV>
                <wp:extent cx="1946910" cy="1291590"/>
                <wp:effectExtent b="327660" l="-327659" r="-327659" t="327660"/>
                <wp:wrapNone/>
                <wp:docPr id="942"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rot="5400000">
                          <a:off x="0" y="0"/>
                          <a:ext cx="1946910" cy="1291590"/>
                        </a:xfrm>
                        <a:prstGeom prst="rect"/>
                        <a:ln/>
                      </pic:spPr>
                    </pic:pic>
                  </a:graphicData>
                </a:graphic>
              </wp:anchor>
            </w:drawing>
          </mc:Fallback>
        </mc:AlternateContent>
      </w:r>
    </w:p>
    <w:p w14:paraId="7F3A6706" w14:textId="77777777" w:rsidR="00BE5109" w:rsidRDefault="008254D7">
      <w:pPr>
        <w:tabs>
          <w:tab w:val="left" w:pos="2423"/>
          <w:tab w:val="left" w:pos="2620"/>
          <w:tab w:val="right" w:pos="11089"/>
        </w:tabs>
        <w:spacing w:line="480" w:lineRule="auto"/>
        <w:rPr>
          <w:rFonts w:ascii="Times New Roman" w:eastAsia="Times New Roman" w:hAnsi="Times New Roman" w:cs="Times New Roman"/>
          <w:sz w:val="24"/>
          <w:szCs w:val="24"/>
        </w:rPr>
      </w:pPr>
      <w:r>
        <w:rPr>
          <w:noProof/>
          <w:lang w:val="en-US"/>
        </w:rPr>
        <mc:AlternateContent>
          <mc:Choice Requires="wps">
            <w:drawing>
              <wp:anchor distT="0" distB="0" distL="114300" distR="114300" simplePos="0" relativeHeight="251668480" behindDoc="0" locked="0" layoutInCell="1" hidden="0" allowOverlap="1" wp14:anchorId="3D6D20D9" wp14:editId="1E9204F8">
                <wp:simplePos x="0" y="0"/>
                <wp:positionH relativeFrom="column">
                  <wp:posOffset>57787</wp:posOffset>
                </wp:positionH>
                <wp:positionV relativeFrom="paragraph">
                  <wp:posOffset>8890</wp:posOffset>
                </wp:positionV>
                <wp:extent cx="1219200" cy="1541780"/>
                <wp:effectExtent l="0" t="0" r="0" b="1270"/>
                <wp:wrapNone/>
                <wp:docPr id="951" name="Text Box 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541780"/>
                        </a:xfrm>
                        <a:prstGeom prst="rect">
                          <a:avLst/>
                        </a:prstGeom>
                        <a:noFill/>
                        <a:ln>
                          <a:noFill/>
                        </a:ln>
                        <a:effectLst/>
                      </wps:spPr>
                      <wps:txbx>
                        <w:txbxContent>
                          <w:p w14:paraId="02021587" w14:textId="77777777" w:rsidR="00340A5B" w:rsidRPr="002231E5" w:rsidRDefault="00340A5B" w:rsidP="008254D7">
                            <w:pPr>
                              <w:pStyle w:val="Header"/>
                              <w:tabs>
                                <w:tab w:val="clear" w:pos="4320"/>
                                <w:tab w:val="clear" w:pos="8640"/>
                              </w:tabs>
                              <w:jc w:val="center"/>
                              <w:rPr>
                                <w:rFonts w:cs="Arial"/>
                                <w:b/>
                                <w:sz w:val="28"/>
                                <w:szCs w:val="28"/>
                              </w:rPr>
                            </w:pPr>
                            <w:r w:rsidRPr="002231E5">
                              <w:rPr>
                                <w:rFonts w:cs="Arial"/>
                                <w:b/>
                                <w:sz w:val="28"/>
                                <w:szCs w:val="28"/>
                              </w:rPr>
                              <w:t>Suppliers</w:t>
                            </w:r>
                          </w:p>
                          <w:p w14:paraId="25009717" w14:textId="77777777" w:rsidR="00340A5B" w:rsidRPr="002231E5" w:rsidRDefault="00340A5B" w:rsidP="008254D7">
                            <w:pPr>
                              <w:jc w:val="center"/>
                              <w:rPr>
                                <w:rFonts w:cs="Arial"/>
                                <w:b/>
                                <w:sz w:val="28"/>
                                <w:szCs w:val="28"/>
                              </w:rPr>
                            </w:pPr>
                            <w:r w:rsidRPr="002231E5">
                              <w:rPr>
                                <w:rFonts w:cs="Arial"/>
                                <w:b/>
                                <w:szCs w:val="24"/>
                              </w:rPr>
                              <w:t>(</w:t>
                            </w:r>
                            <w:proofErr w:type="gramStart"/>
                            <w:r w:rsidRPr="002231E5">
                              <w:rPr>
                                <w:rFonts w:cs="Arial"/>
                                <w:b/>
                                <w:szCs w:val="24"/>
                              </w:rPr>
                              <w:t>key</w:t>
                            </w:r>
                            <w:proofErr w:type="gramEnd"/>
                            <w:r w:rsidRPr="002231E5">
                              <w:rPr>
                                <w:rFonts w:cs="Arial"/>
                                <w:b/>
                                <w:szCs w:val="24"/>
                              </w:rPr>
                              <w:t xml:space="preserve"> inputs)</w:t>
                            </w:r>
                          </w:p>
                          <w:p w14:paraId="22B105EE" w14:textId="77777777" w:rsidR="00340A5B" w:rsidRPr="002231E5" w:rsidRDefault="00340A5B" w:rsidP="008254D7">
                            <w:pPr>
                              <w:jc w:val="center"/>
                              <w:rPr>
                                <w:rFonts w:cs="Arial"/>
                                <w:b/>
                                <w:szCs w:val="24"/>
                              </w:rPr>
                            </w:pPr>
                            <w:r w:rsidRPr="002231E5">
                              <w:rPr>
                                <w:rFonts w:cs="Arial"/>
                                <w:b/>
                                <w:szCs w:val="24"/>
                              </w:rPr>
                              <w:t>Strength</w:t>
                            </w:r>
                            <w:r>
                              <w:rPr>
                                <w:rFonts w:cs="Arial"/>
                                <w:b/>
                                <w:szCs w:val="24"/>
                              </w:rPr>
                              <w:t>:</w:t>
                            </w:r>
                          </w:p>
                          <w:p w14:paraId="7C3D4B42" w14:textId="77777777" w:rsidR="00340A5B" w:rsidRPr="002231E5" w:rsidRDefault="00340A5B" w:rsidP="008254D7">
                            <w:pPr>
                              <w:jc w:val="center"/>
                              <w:rPr>
                                <w:rFonts w:cs="Arial"/>
                                <w:szCs w:val="24"/>
                              </w:rPr>
                            </w:pPr>
                            <w:r>
                              <w:rPr>
                                <w:rFonts w:cs="Arial"/>
                                <w:szCs w:val="24"/>
                              </w:rPr>
                              <w:t>Bargaining power of suppliers is not strong</w:t>
                            </w:r>
                          </w:p>
                          <w:p w14:paraId="567D0DF9" w14:textId="77777777" w:rsidR="00340A5B" w:rsidRPr="002231E5" w:rsidRDefault="00340A5B" w:rsidP="008254D7">
                            <w:pPr>
                              <w:rPr>
                                <w:rFonts w:ascii="Garamond" w:hAnsi="Garamond"/>
                              </w:rPr>
                            </w:pPr>
                          </w:p>
                        </w:txbxContent>
                      </wps:txbx>
                      <wps:bodyPr rot="0" vert="horz" wrap="square" anchor="t" anchorCtr="0" upright="1"/>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6D20D9" id="Text Box 951" o:spid="_x0000_s1031" type="#_x0000_t202" style="position:absolute;margin-left:4.55pt;margin-top:.7pt;width:96pt;height:121.4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" filled="f" stroked="f">
                <v:textbox>
                  <w:txbxContent>
                    <w:p w14:paraId="02021587" w14:textId="77777777" w:rsidR="008254D7" w:rsidRPr="002231E5" w:rsidRDefault="008254D7" w:rsidP="008254D7">
                      <w:pPr>
                        <w:pStyle w:val="Header"/>
                        <w:tabs>
                          <w:tab w:val="clear" w:pos="4320"/>
                          <w:tab w:val="clear" w:pos="8640"/>
                        </w:tabs>
                        <w:jc w:val="center"/>
                        <w:rPr>
                          <w:rFonts w:cs="Arial"/>
                          <w:b/>
                          <w:sz w:val="28"/>
                          <w:szCs w:val="28"/>
                        </w:rPr>
                      </w:pPr>
                      <w:r w:rsidRPr="002231E5">
                        <w:rPr>
                          <w:rFonts w:cs="Arial"/>
                          <w:b/>
                          <w:sz w:val="28"/>
                          <w:szCs w:val="28"/>
                        </w:rPr>
                        <w:t>Suppliers</w:t>
                      </w:r>
                    </w:p>
                    <w:p w14:paraId="25009717" w14:textId="77777777" w:rsidR="008254D7" w:rsidRPr="002231E5" w:rsidRDefault="008254D7" w:rsidP="008254D7">
                      <w:pPr>
                        <w:jc w:val="center"/>
                        <w:rPr>
                          <w:rFonts w:cs="Arial"/>
                          <w:b/>
                          <w:sz w:val="28"/>
                          <w:szCs w:val="28"/>
                        </w:rPr>
                      </w:pPr>
                      <w:r w:rsidRPr="002231E5">
                        <w:rPr>
                          <w:rFonts w:cs="Arial"/>
                          <w:b/>
                          <w:szCs w:val="24"/>
                        </w:rPr>
                        <w:t>(key inputs)</w:t>
                      </w:r>
                    </w:p>
                    <w:p w14:paraId="22B105EE" w14:textId="77777777" w:rsidR="008254D7" w:rsidRPr="002231E5" w:rsidRDefault="008254D7" w:rsidP="008254D7">
                      <w:pPr>
                        <w:jc w:val="center"/>
                        <w:rPr>
                          <w:rFonts w:cs="Arial"/>
                          <w:b/>
                          <w:szCs w:val="24"/>
                        </w:rPr>
                      </w:pPr>
                      <w:r w:rsidRPr="002231E5">
                        <w:rPr>
                          <w:rFonts w:cs="Arial"/>
                          <w:b/>
                          <w:szCs w:val="24"/>
                        </w:rPr>
                        <w:t>Strength</w:t>
                      </w:r>
                      <w:r>
                        <w:rPr>
                          <w:rFonts w:cs="Arial"/>
                          <w:b/>
                          <w:szCs w:val="24"/>
                        </w:rPr>
                        <w:t>:</w:t>
                      </w:r>
                    </w:p>
                    <w:p w14:paraId="7C3D4B42" w14:textId="77777777" w:rsidR="008254D7" w:rsidRPr="002231E5" w:rsidRDefault="008254D7" w:rsidP="008254D7">
                      <w:pPr>
                        <w:jc w:val="center"/>
                        <w:rPr>
                          <w:rFonts w:cs="Arial"/>
                          <w:szCs w:val="24"/>
                        </w:rPr>
                      </w:pPr>
                      <w:r>
                        <w:rPr>
                          <w:rFonts w:cs="Arial"/>
                          <w:szCs w:val="24"/>
                        </w:rPr>
                        <w:t>Bargaining power of suppliers is not strong</w:t>
                      </w:r>
                    </w:p>
                    <w:p w14:paraId="567D0DF9" w14:textId="77777777" w:rsidR="008254D7" w:rsidRPr="002231E5" w:rsidRDefault="008254D7" w:rsidP="008254D7">
                      <w:pPr>
                        <w:rPr>
                          <w:rFonts w:ascii="Garamond" w:hAnsi="Garamond"/>
                        </w:rPr>
                      </w:pPr>
                    </w:p>
                  </w:txbxContent>
                </v:textbox>
              </v:shape>
            </w:pict>
          </mc:Fallback>
        </mc:AlternateContent>
      </w:r>
      <w:r>
        <w:rPr>
          <w:noProof/>
          <w:lang w:val="en-US"/>
        </w:rPr>
        <mc:AlternateContent>
          <mc:Choice Requires="wps">
            <w:drawing>
              <wp:anchor distT="0" distB="0" distL="114300" distR="114300" simplePos="0" relativeHeight="251669504" behindDoc="0" locked="0" layoutInCell="1" hidden="0" allowOverlap="1" wp14:anchorId="62D5534B" wp14:editId="2CE93CBD">
                <wp:simplePos x="0" y="0"/>
                <wp:positionH relativeFrom="column">
                  <wp:posOffset>5402580</wp:posOffset>
                </wp:positionH>
                <wp:positionV relativeFrom="paragraph">
                  <wp:posOffset>5080</wp:posOffset>
                </wp:positionV>
                <wp:extent cx="1219200" cy="1318161"/>
                <wp:effectExtent l="0" t="0" r="0" b="0"/>
                <wp:wrapNone/>
                <wp:docPr id="946" name="Text Box 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318161"/>
                        </a:xfrm>
                        <a:prstGeom prst="rect">
                          <a:avLst/>
                        </a:prstGeom>
                        <a:noFill/>
                        <a:ln>
                          <a:noFill/>
                        </a:ln>
                        <a:effectLst/>
                      </wps:spPr>
                      <wps:txbx>
                        <w:txbxContent>
                          <w:p w14:paraId="5E8912EF" w14:textId="77777777" w:rsidR="00340A5B" w:rsidRPr="002231E5" w:rsidRDefault="00340A5B" w:rsidP="008254D7">
                            <w:pPr>
                              <w:jc w:val="center"/>
                              <w:rPr>
                                <w:rFonts w:cs="Arial"/>
                                <w:b/>
                                <w:sz w:val="28"/>
                                <w:szCs w:val="28"/>
                              </w:rPr>
                            </w:pPr>
                            <w:r w:rsidRPr="002231E5">
                              <w:rPr>
                                <w:rFonts w:cs="Arial"/>
                                <w:b/>
                                <w:sz w:val="28"/>
                                <w:szCs w:val="28"/>
                              </w:rPr>
                              <w:t>Buyers</w:t>
                            </w:r>
                          </w:p>
                          <w:p w14:paraId="4BA8321E" w14:textId="77777777" w:rsidR="00340A5B" w:rsidRPr="002231E5" w:rsidRDefault="00340A5B" w:rsidP="008254D7">
                            <w:pPr>
                              <w:jc w:val="center"/>
                              <w:rPr>
                                <w:rFonts w:cs="Arial"/>
                                <w:b/>
                                <w:sz w:val="28"/>
                                <w:szCs w:val="28"/>
                              </w:rPr>
                            </w:pPr>
                          </w:p>
                          <w:p w14:paraId="0E9773D4" w14:textId="77777777" w:rsidR="00340A5B" w:rsidRPr="002231E5" w:rsidRDefault="00340A5B" w:rsidP="008254D7">
                            <w:pPr>
                              <w:jc w:val="center"/>
                              <w:rPr>
                                <w:rFonts w:cs="Arial"/>
                                <w:b/>
                                <w:szCs w:val="24"/>
                              </w:rPr>
                            </w:pPr>
                            <w:r w:rsidRPr="002231E5">
                              <w:rPr>
                                <w:rFonts w:cs="Arial"/>
                                <w:b/>
                                <w:szCs w:val="24"/>
                              </w:rPr>
                              <w:t>Strength</w:t>
                            </w:r>
                            <w:r>
                              <w:rPr>
                                <w:rFonts w:cs="Arial"/>
                                <w:b/>
                                <w:szCs w:val="24"/>
                              </w:rPr>
                              <w:t>:</w:t>
                            </w:r>
                          </w:p>
                          <w:p w14:paraId="63435811" w14:textId="77777777" w:rsidR="00340A5B" w:rsidRPr="002231E5" w:rsidRDefault="00340A5B" w:rsidP="008254D7">
                            <w:pPr>
                              <w:jc w:val="center"/>
                              <w:rPr>
                                <w:rFonts w:cs="Arial"/>
                                <w:color w:val="008000"/>
                                <w:szCs w:val="24"/>
                              </w:rPr>
                            </w:pPr>
                            <w:r>
                              <w:rPr>
                                <w:rFonts w:cs="Arial"/>
                                <w:szCs w:val="24"/>
                              </w:rPr>
                              <w:t>Bargaining power of customers is strong.</w:t>
                            </w:r>
                          </w:p>
                        </w:txbxContent>
                      </wps:txbx>
                      <wps:bodyPr rot="0" vert="horz" wrap="square" anchor="t" anchorCtr="0" upright="1"/>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D5534B" id="Text Box 946" o:spid="_x0000_s1032" type="#_x0000_t202" style="position:absolute;margin-left:425.4pt;margin-top:.4pt;width:96pt;height:103.8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" filled="f" stroked="f">
                <v:textbox>
                  <w:txbxContent>
                    <w:p w14:paraId="5E8912EF" w14:textId="77777777" w:rsidR="008254D7" w:rsidRPr="002231E5" w:rsidRDefault="008254D7" w:rsidP="008254D7">
                      <w:pPr>
                        <w:jc w:val="center"/>
                        <w:rPr>
                          <w:rFonts w:cs="Arial"/>
                          <w:b/>
                          <w:sz w:val="28"/>
                          <w:szCs w:val="28"/>
                        </w:rPr>
                      </w:pPr>
                      <w:r w:rsidRPr="002231E5">
                        <w:rPr>
                          <w:rFonts w:cs="Arial"/>
                          <w:b/>
                          <w:sz w:val="28"/>
                          <w:szCs w:val="28"/>
                        </w:rPr>
                        <w:t>Buyers</w:t>
                      </w:r>
                    </w:p>
                    <w:p w14:paraId="4BA8321E" w14:textId="77777777" w:rsidR="008254D7" w:rsidRPr="002231E5" w:rsidRDefault="008254D7" w:rsidP="008254D7">
                      <w:pPr>
                        <w:jc w:val="center"/>
                        <w:rPr>
                          <w:rFonts w:cs="Arial"/>
                          <w:b/>
                          <w:sz w:val="28"/>
                          <w:szCs w:val="28"/>
                        </w:rPr>
                      </w:pPr>
                    </w:p>
                    <w:p w14:paraId="0E9773D4" w14:textId="77777777" w:rsidR="008254D7" w:rsidRPr="002231E5" w:rsidRDefault="008254D7" w:rsidP="008254D7">
                      <w:pPr>
                        <w:jc w:val="center"/>
                        <w:rPr>
                          <w:rFonts w:cs="Arial"/>
                          <w:b/>
                          <w:szCs w:val="24"/>
                        </w:rPr>
                      </w:pPr>
                      <w:r w:rsidRPr="002231E5">
                        <w:rPr>
                          <w:rFonts w:cs="Arial"/>
                          <w:b/>
                          <w:szCs w:val="24"/>
                        </w:rPr>
                        <w:t>Strength</w:t>
                      </w:r>
                      <w:r>
                        <w:rPr>
                          <w:rFonts w:cs="Arial"/>
                          <w:b/>
                          <w:szCs w:val="24"/>
                        </w:rPr>
                        <w:t>:</w:t>
                      </w:r>
                    </w:p>
                    <w:p w14:paraId="63435811" w14:textId="77777777" w:rsidR="008254D7" w:rsidRPr="002231E5" w:rsidRDefault="008254D7" w:rsidP="008254D7">
                      <w:pPr>
                        <w:jc w:val="center"/>
                        <w:rPr>
                          <w:rFonts w:cs="Arial"/>
                          <w:color w:val="008000"/>
                          <w:szCs w:val="24"/>
                        </w:rPr>
                      </w:pPr>
                      <w:r>
                        <w:rPr>
                          <w:rFonts w:cs="Arial"/>
                          <w:szCs w:val="24"/>
                        </w:rPr>
                        <w:t>Bargaining power of customers is strong.</w:t>
                      </w:r>
                    </w:p>
                  </w:txbxContent>
                </v:textbox>
              </v:shape>
            </w:pict>
          </mc:Fallback>
        </mc:AlternateContent>
      </w:r>
      <w:r>
        <w:rPr>
          <w:noProof/>
          <w:lang w:val="en-US"/>
        </w:rPr>
        <mc:AlternateContent>
          <mc:Choice Requires="wps">
            <w:drawing>
              <wp:anchor distT="0" distB="0" distL="114300" distR="114300" simplePos="0" relativeHeight="251670528" behindDoc="0" locked="0" layoutInCell="1" hidden="0" allowOverlap="1" wp14:anchorId="0ACBE5FF" wp14:editId="4B43181D">
                <wp:simplePos x="0" y="0"/>
                <wp:positionH relativeFrom="column">
                  <wp:posOffset>1601283</wp:posOffset>
                </wp:positionH>
                <wp:positionV relativeFrom="paragraph">
                  <wp:posOffset>43462</wp:posOffset>
                </wp:positionV>
                <wp:extent cx="762000" cy="1170085"/>
                <wp:effectExtent l="0" t="0" r="0" b="0"/>
                <wp:wrapNone/>
                <wp:docPr id="956" name="Text Box 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170085"/>
                        </a:xfrm>
                        <a:prstGeom prst="rect">
                          <a:avLst/>
                        </a:prstGeom>
                        <a:noFill/>
                        <a:ln>
                          <a:noFill/>
                        </a:ln>
                        <a:effectLst/>
                      </wps:spPr>
                      <wps:txbx>
                        <w:txbxContent>
                          <w:p w14:paraId="0ABB18F2" w14:textId="77777777" w:rsidR="00340A5B" w:rsidRPr="00857C0D" w:rsidRDefault="00340A5B" w:rsidP="008254D7">
                            <w:pPr>
                              <w:jc w:val="center"/>
                              <w:rPr>
                                <w:rFonts w:cs="Arial"/>
                                <w:sz w:val="16"/>
                                <w:szCs w:val="16"/>
                              </w:rPr>
                            </w:pPr>
                            <w:r w:rsidRPr="00857C0D">
                              <w:rPr>
                                <w:rFonts w:cs="Arial"/>
                                <w:sz w:val="16"/>
                                <w:szCs w:val="16"/>
                              </w:rPr>
                              <w:t>Competitive pressures growing out of ability to exercise bargaining power and leverage</w:t>
                            </w:r>
                          </w:p>
                        </w:txbxContent>
                      </wps:txbx>
                      <wps:bodyPr rot="0" vert="horz" wrap="square" anchor="t" anchorCtr="0" upright="1"/>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CBE5FF" id="Text Box 956" o:spid="_x0000_s1033" type="#_x0000_t202" style="position:absolute;margin-left:126.1pt;margin-top:3.4pt;width:60pt;height:92.1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" filled="f" stroked="f">
                <v:textbox>
                  <w:txbxContent>
                    <w:p w14:paraId="0ABB18F2" w14:textId="77777777" w:rsidR="008254D7" w:rsidRPr="00857C0D" w:rsidRDefault="008254D7" w:rsidP="008254D7">
                      <w:pPr>
                        <w:jc w:val="center"/>
                        <w:rPr>
                          <w:rFonts w:cs="Arial"/>
                          <w:sz w:val="16"/>
                          <w:szCs w:val="16"/>
                        </w:rPr>
                      </w:pPr>
                      <w:r w:rsidRPr="00857C0D">
                        <w:rPr>
                          <w:rFonts w:cs="Arial"/>
                          <w:sz w:val="16"/>
                          <w:szCs w:val="16"/>
                        </w:rPr>
                        <w:t>Competitive pressures growing out of ability to exercise bargaining power and leverage</w:t>
                      </w:r>
                    </w:p>
                  </w:txbxContent>
                </v:textbox>
              </v:shape>
            </w:pict>
          </mc:Fallback>
        </mc:AlternateContent>
      </w:r>
      <w:r>
        <w:rPr>
          <w:noProof/>
          <w:lang w:val="en-US"/>
        </w:rPr>
        <mc:AlternateContent>
          <mc:Choice Requires="wps">
            <w:drawing>
              <wp:anchor distT="0" distB="0" distL="114300" distR="114300" simplePos="0" relativeHeight="251671552" behindDoc="0" locked="0" layoutInCell="1" hidden="0" allowOverlap="1" wp14:anchorId="6800FE61" wp14:editId="092BB405">
                <wp:simplePos x="0" y="0"/>
                <wp:positionH relativeFrom="column">
                  <wp:posOffset>4344483</wp:posOffset>
                </wp:positionH>
                <wp:positionV relativeFrom="paragraph">
                  <wp:posOffset>43463</wp:posOffset>
                </wp:positionV>
                <wp:extent cx="762000" cy="1213422"/>
                <wp:effectExtent l="0" t="0" r="0" b="6350"/>
                <wp:wrapNone/>
                <wp:docPr id="938" name="Text Box 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213422"/>
                        </a:xfrm>
                        <a:prstGeom prst="rect">
                          <a:avLst/>
                        </a:prstGeom>
                        <a:noFill/>
                        <a:ln>
                          <a:noFill/>
                        </a:ln>
                        <a:effectLst/>
                      </wps:spPr>
                      <wps:txbx>
                        <w:txbxContent>
                          <w:p w14:paraId="359AC799" w14:textId="77777777" w:rsidR="00340A5B" w:rsidRPr="006C67EE" w:rsidRDefault="00340A5B" w:rsidP="008254D7">
                            <w:pPr>
                              <w:jc w:val="center"/>
                              <w:rPr>
                                <w:rFonts w:cs="Arial"/>
                                <w:sz w:val="16"/>
                                <w:szCs w:val="16"/>
                              </w:rPr>
                            </w:pPr>
                            <w:r w:rsidRPr="006C67EE">
                              <w:rPr>
                                <w:rFonts w:cs="Arial"/>
                                <w:sz w:val="16"/>
                                <w:szCs w:val="16"/>
                              </w:rPr>
                              <w:t>Competitive pressures growing out of ability to exercise bargaining power and leverage</w:t>
                            </w:r>
                          </w:p>
                        </w:txbxContent>
                      </wps:txbx>
                      <wps:bodyPr rot="0" vert="horz" wrap="square" anchor="t" anchorCtr="0" upright="1"/>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00FE61" id="Text Box 938" o:spid="_x0000_s1034" type="#_x0000_t202" style="position:absolute;margin-left:342.1pt;margin-top:3.4pt;width:60pt;height:95.5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" filled="f" stroked="f">
                <v:textbox>
                  <w:txbxContent>
                    <w:p w14:paraId="359AC799" w14:textId="77777777" w:rsidR="008254D7" w:rsidRPr="006C67EE" w:rsidRDefault="008254D7" w:rsidP="008254D7">
                      <w:pPr>
                        <w:jc w:val="center"/>
                        <w:rPr>
                          <w:rFonts w:cs="Arial"/>
                          <w:sz w:val="16"/>
                          <w:szCs w:val="16"/>
                        </w:rPr>
                      </w:pPr>
                      <w:r w:rsidRPr="006C67EE">
                        <w:rPr>
                          <w:rFonts w:cs="Arial"/>
                          <w:sz w:val="16"/>
                          <w:szCs w:val="16"/>
                        </w:rPr>
                        <w:t>Competitive pressures growing out of ability to exercise bargaining power and leverage</w:t>
                      </w:r>
                    </w:p>
                  </w:txbxContent>
                </v:textbox>
              </v:shape>
            </w:pict>
          </mc:Fallback>
        </mc:AlternateContent>
      </w:r>
      <w:r>
        <w:rPr>
          <w:noProof/>
          <w:lang w:val="en-US"/>
        </w:rPr>
        <mc:AlternateContent>
          <mc:Choice Requires="wps">
            <w:drawing>
              <wp:anchor distT="0" distB="0" distL="114300" distR="114300" simplePos="0" relativeHeight="251672576" behindDoc="0" locked="0" layoutInCell="1" hidden="0" allowOverlap="1" wp14:anchorId="6CA5E30E" wp14:editId="3304759D">
                <wp:simplePos x="0" y="0"/>
                <wp:positionH relativeFrom="column">
                  <wp:posOffset>5073015</wp:posOffset>
                </wp:positionH>
                <wp:positionV relativeFrom="paragraph">
                  <wp:posOffset>20320</wp:posOffset>
                </wp:positionV>
                <wp:extent cx="1905000" cy="1234440"/>
                <wp:effectExtent l="19050" t="28575" r="22860" b="28575"/>
                <wp:wrapNone/>
                <wp:docPr id="945" name="Freeform: Shape 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wps:spPr>
                      <wps:bodyPr rot="0" vert="horz" wrap="square" anchor="t" anchorCtr="0" upright="1"/>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5073015</wp:posOffset>
                </wp:positionH>
                <wp:positionV relativeFrom="paragraph">
                  <wp:posOffset>20320</wp:posOffset>
                </wp:positionV>
                <wp:extent cx="1946910" cy="1291590"/>
                <wp:effectExtent b="327660" l="-327659" r="-327659" t="327660"/>
                <wp:wrapNone/>
                <wp:docPr id="945" name="image14.png"/>
                <a:graphic>
                  <a:graphicData uri="http://schemas.openxmlformats.org/drawingml/2006/picture">
                    <pic:pic>
                      <pic:nvPicPr>
                        <pic:cNvPr id="0" name="image14.png"/>
                        <pic:cNvPicPr preferRelativeResize="0"/>
                      </pic:nvPicPr>
                      <pic:blipFill>
                        <a:blip r:embed="rId21"/>
                        <a:srcRect b="0" l="0" r="0" t="0"/>
                        <a:stretch>
                          <a:fillRect/>
                        </a:stretch>
                      </pic:blipFill>
                      <pic:spPr>
                        <a:xfrm rot="16200000">
                          <a:off x="0" y="0"/>
                          <a:ext cx="1946910" cy="1291590"/>
                        </a:xfrm>
                        <a:prstGeom prst="rect"/>
                        <a:ln/>
                      </pic:spPr>
                    </pic:pic>
                  </a:graphicData>
                </a:graphic>
              </wp:anchor>
            </w:drawing>
          </mc:Fallback>
        </mc:AlternateContent>
      </w:r>
    </w:p>
    <w:p w14:paraId="7FD4BBF2" w14:textId="21CA1861" w:rsidR="00BE5109" w:rsidRDefault="008254D7">
      <w:pPr>
        <w:tabs>
          <w:tab w:val="left" w:pos="2423"/>
          <w:tab w:val="left" w:pos="2620"/>
          <w:tab w:val="right" w:pos="11089"/>
        </w:tabs>
        <w:spacing w:line="480" w:lineRule="auto"/>
        <w:rPr>
          <w:rFonts w:ascii="Times New Roman" w:eastAsia="Times New Roman" w:hAnsi="Times New Roman" w:cs="Times New Roman"/>
          <w:sz w:val="24"/>
          <w:szCs w:val="24"/>
        </w:rPr>
      </w:pPr>
      <w:r>
        <w:rPr>
          <w:noProof/>
          <w:lang w:val="en-US"/>
        </w:rPr>
        <mc:AlternateContent>
          <mc:Choice Requires="wps">
            <w:drawing>
              <wp:anchor distT="0" distB="0" distL="114300" distR="114300" simplePos="0" relativeHeight="251673600" behindDoc="0" locked="0" layoutInCell="1" hidden="0" allowOverlap="1" wp14:anchorId="4D20E6AB" wp14:editId="023E17C6">
                <wp:simplePos x="0" y="0"/>
                <wp:positionH relativeFrom="column">
                  <wp:posOffset>1371600</wp:posOffset>
                </wp:positionH>
                <wp:positionV relativeFrom="paragraph">
                  <wp:posOffset>99060</wp:posOffset>
                </wp:positionV>
                <wp:extent cx="304800" cy="320040"/>
                <wp:effectExtent l="9525" t="32385" r="19050" b="9525"/>
                <wp:wrapNone/>
                <wp:docPr id="949" name="Arrow: Striped Right 9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20040"/>
                        </a:xfrm>
                        <a:prstGeom prst="stripedRightArrow">
                          <a:avLst>
                            <a:gd name="adj1" fmla="val 50000"/>
                            <a:gd name="adj2" fmla="val 25000"/>
                          </a:avLst>
                        </a:prstGeom>
                        <a:noFill/>
                        <a:ln w="3175">
                          <a:solidFill>
                            <a:srgbClr val="000000"/>
                          </a:solidFill>
                          <a:miter lim="800000"/>
                          <a:headEnd/>
                          <a:tailEnd/>
                        </a:ln>
                        <a:effectLst/>
                      </wps:spPr>
                      <wps:bodyPr rot="0" vert="horz" wrap="square" anchor="t" anchorCtr="0" upright="1"/>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1371600</wp:posOffset>
                </wp:positionH>
                <wp:positionV relativeFrom="paragraph">
                  <wp:posOffset>99060</wp:posOffset>
                </wp:positionV>
                <wp:extent cx="333375" cy="361950"/>
                <wp:effectExtent b="0" l="0" r="0" t="0"/>
                <wp:wrapNone/>
                <wp:docPr id="949" name="image18.png"/>
                <a:graphic>
                  <a:graphicData uri="http://schemas.openxmlformats.org/drawingml/2006/picture">
                    <pic:pic>
                      <pic:nvPicPr>
                        <pic:cNvPr id="0" name="image18.png"/>
                        <pic:cNvPicPr preferRelativeResize="0"/>
                      </pic:nvPicPr>
                      <pic:blipFill>
                        <a:blip r:embed="rId22"/>
                        <a:srcRect b="0" l="0" r="0" t="0"/>
                        <a:stretch>
                          <a:fillRect/>
                        </a:stretch>
                      </pic:blipFill>
                      <pic:spPr>
                        <a:xfrm>
                          <a:off x="0" y="0"/>
                          <a:ext cx="333375" cy="36195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74624" behindDoc="0" locked="0" layoutInCell="1" hidden="0" allowOverlap="1" wp14:anchorId="2322BEC1" wp14:editId="06FCB1F5">
                <wp:simplePos x="0" y="0"/>
                <wp:positionH relativeFrom="column">
                  <wp:posOffset>5029200</wp:posOffset>
                </wp:positionH>
                <wp:positionV relativeFrom="paragraph">
                  <wp:posOffset>99060</wp:posOffset>
                </wp:positionV>
                <wp:extent cx="304800" cy="342900"/>
                <wp:effectExtent l="19050" t="32385" r="9525" b="5715"/>
                <wp:wrapNone/>
                <wp:docPr id="948" name="Arrow: Striped Right 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4800" cy="342900"/>
                        </a:xfrm>
                        <a:prstGeom prst="stripedRightArrow">
                          <a:avLst>
                            <a:gd name="adj1" fmla="val 50000"/>
                            <a:gd name="adj2" fmla="val 25000"/>
                          </a:avLst>
                        </a:prstGeom>
                        <a:noFill/>
                        <a:ln w="3175">
                          <a:solidFill>
                            <a:srgbClr val="000000"/>
                          </a:solidFill>
                          <a:miter lim="800000"/>
                          <a:headEnd/>
                          <a:tailEnd/>
                        </a:ln>
                        <a:effectLst/>
                      </wps:spPr>
                      <wps:bodyPr rot="0" vert="horz" wrap="square" anchor="t" anchorCtr="0" upright="1"/>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5029200</wp:posOffset>
                </wp:positionH>
                <wp:positionV relativeFrom="paragraph">
                  <wp:posOffset>99060</wp:posOffset>
                </wp:positionV>
                <wp:extent cx="333375" cy="381000"/>
                <wp:effectExtent b="0" l="0" r="0" t="0"/>
                <wp:wrapNone/>
                <wp:docPr id="948" name="image17.png"/>
                <a:graphic>
                  <a:graphicData uri="http://schemas.openxmlformats.org/drawingml/2006/picture">
                    <pic:pic>
                      <pic:nvPicPr>
                        <pic:cNvPr id="0" name="image17.png"/>
                        <pic:cNvPicPr preferRelativeResize="0"/>
                      </pic:nvPicPr>
                      <pic:blipFill>
                        <a:blip r:embed="rId23"/>
                        <a:srcRect b="0" l="0" r="0" t="0"/>
                        <a:stretch>
                          <a:fillRect/>
                        </a:stretch>
                      </pic:blipFill>
                      <pic:spPr>
                        <a:xfrm rot="10800000">
                          <a:off x="0" y="0"/>
                          <a:ext cx="333375" cy="381000"/>
                        </a:xfrm>
                        <a:prstGeom prst="rect"/>
                        <a:ln/>
                      </pic:spPr>
                    </pic:pic>
                  </a:graphicData>
                </a:graphic>
              </wp:anchor>
            </w:drawing>
          </mc:Fallback>
        </mc:AlternateContent>
      </w:r>
    </w:p>
    <w:p w14:paraId="1F3B38BD" w14:textId="2ADE1532"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3DFC6E05" w14:textId="77777777"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18159AF9" w14:textId="77777777" w:rsidR="00BE5109" w:rsidRDefault="008254D7">
      <w:pPr>
        <w:tabs>
          <w:tab w:val="left" w:pos="2423"/>
          <w:tab w:val="left" w:pos="2620"/>
          <w:tab w:val="right" w:pos="11089"/>
        </w:tabs>
        <w:spacing w:line="480" w:lineRule="auto"/>
        <w:rPr>
          <w:rFonts w:ascii="Times New Roman" w:eastAsia="Times New Roman" w:hAnsi="Times New Roman" w:cs="Times New Roman"/>
          <w:sz w:val="24"/>
          <w:szCs w:val="24"/>
        </w:rPr>
      </w:pPr>
      <w:r>
        <w:rPr>
          <w:noProof/>
          <w:lang w:val="en-US"/>
        </w:rPr>
        <mc:AlternateContent>
          <mc:Choice Requires="wps">
            <w:drawing>
              <wp:anchor distT="0" distB="0" distL="114300" distR="114300" simplePos="0" relativeHeight="251677696" behindDoc="0" locked="0" layoutInCell="1" hidden="0" allowOverlap="1" wp14:anchorId="5F498BA4" wp14:editId="237EF9C2">
                <wp:simplePos x="0" y="0"/>
                <wp:positionH relativeFrom="column">
                  <wp:posOffset>3209312</wp:posOffset>
                </wp:positionH>
                <wp:positionV relativeFrom="paragraph">
                  <wp:posOffset>20320</wp:posOffset>
                </wp:positionV>
                <wp:extent cx="1066800" cy="161925"/>
                <wp:effectExtent l="9525" t="15875" r="19050" b="12700"/>
                <wp:wrapNone/>
                <wp:docPr id="944" name="Arrow: Curved Up 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61925"/>
                        </a:xfrm>
                        <a:prstGeom prst="curvedUpArrow">
                          <a:avLst>
                            <a:gd name="adj1" fmla="val 131765"/>
                            <a:gd name="adj2" fmla="val 263529"/>
                            <a:gd name="adj3" fmla="val 33333"/>
                          </a:avLst>
                        </a:prstGeom>
                        <a:solidFill>
                          <a:srgbClr val="C0C0C0"/>
                        </a:solidFill>
                        <a:ln w="9525">
                          <a:solidFill>
                            <a:srgbClr val="000000"/>
                          </a:solidFill>
                          <a:miter lim="800000"/>
                          <a:headEnd/>
                          <a:tailEnd/>
                        </a:ln>
                      </wps:spPr>
                      <wps:bodyPr rot="0" vert="horz" wrap="square" anchor="t" anchorCtr="0" upright="1"/>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3209312</wp:posOffset>
                </wp:positionH>
                <wp:positionV relativeFrom="paragraph">
                  <wp:posOffset>20320</wp:posOffset>
                </wp:positionV>
                <wp:extent cx="1095375" cy="190500"/>
                <wp:effectExtent b="0" l="0" r="0" t="0"/>
                <wp:wrapNone/>
                <wp:docPr id="944" name="image13.png"/>
                <a:graphic>
                  <a:graphicData uri="http://schemas.openxmlformats.org/drawingml/2006/picture">
                    <pic:pic>
                      <pic:nvPicPr>
                        <pic:cNvPr id="0" name="image13.png"/>
                        <pic:cNvPicPr preferRelativeResize="0"/>
                      </pic:nvPicPr>
                      <pic:blipFill>
                        <a:blip r:embed="rId26"/>
                        <a:srcRect b="0" l="0" r="0" t="0"/>
                        <a:stretch>
                          <a:fillRect/>
                        </a:stretch>
                      </pic:blipFill>
                      <pic:spPr>
                        <a:xfrm>
                          <a:off x="0" y="0"/>
                          <a:ext cx="1095375" cy="190500"/>
                        </a:xfrm>
                        <a:prstGeom prst="rect"/>
                        <a:ln/>
                      </pic:spPr>
                    </pic:pic>
                  </a:graphicData>
                </a:graphic>
              </wp:anchor>
            </w:drawing>
          </mc:Fallback>
        </mc:AlternateContent>
      </w:r>
    </w:p>
    <w:p w14:paraId="0FE6FE2E" w14:textId="24DFE9F2" w:rsidR="00BE5109" w:rsidRDefault="009C0CDE">
      <w:pPr>
        <w:tabs>
          <w:tab w:val="left" w:pos="2423"/>
          <w:tab w:val="left" w:pos="2620"/>
          <w:tab w:val="right" w:pos="11089"/>
        </w:tabs>
        <w:spacing w:line="480" w:lineRule="auto"/>
        <w:rPr>
          <w:rFonts w:ascii="Times New Roman" w:eastAsia="Times New Roman" w:hAnsi="Times New Roman" w:cs="Times New Roman"/>
          <w:sz w:val="24"/>
          <w:szCs w:val="24"/>
        </w:rPr>
      </w:pPr>
      <w:r>
        <w:rPr>
          <w:noProof/>
          <w:lang w:val="en-US"/>
        </w:rPr>
        <mc:AlternateContent>
          <mc:Choice Requires="wps">
            <w:drawing>
              <wp:anchor distT="0" distB="0" distL="114300" distR="114300" simplePos="0" relativeHeight="251675648" behindDoc="0" locked="0" layoutInCell="1" hidden="0" allowOverlap="1" wp14:anchorId="2743C531" wp14:editId="6A1B5C08">
                <wp:simplePos x="0" y="0"/>
                <wp:positionH relativeFrom="column">
                  <wp:posOffset>4876800</wp:posOffset>
                </wp:positionH>
                <wp:positionV relativeFrom="paragraph">
                  <wp:posOffset>100965</wp:posOffset>
                </wp:positionV>
                <wp:extent cx="2217420" cy="9115425"/>
                <wp:effectExtent l="0" t="0" r="0" b="9525"/>
                <wp:wrapNone/>
                <wp:docPr id="947" name="Text Box 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9115425"/>
                        </a:xfrm>
                        <a:prstGeom prst="rect">
                          <a:avLst/>
                        </a:prstGeom>
                        <a:solidFill>
                          <a:srgbClr val="FFFFFF"/>
                        </a:solidFill>
                        <a:ln>
                          <a:noFill/>
                        </a:ln>
                      </wps:spPr>
                      <wps:txbx>
                        <w:txbxContent>
                          <w:p w14:paraId="1806CE37" w14:textId="77777777" w:rsidR="00340A5B" w:rsidRDefault="00340A5B" w:rsidP="008254D7">
                            <w:pPr>
                              <w:spacing w:line="360" w:lineRule="auto"/>
                              <w:rPr>
                                <w:b/>
                                <w:color w:val="333333"/>
                                <w:sz w:val="20"/>
                              </w:rPr>
                            </w:pPr>
                            <w:r w:rsidRPr="00904FC1">
                              <w:rPr>
                                <w:b/>
                                <w:color w:val="333333"/>
                                <w:sz w:val="20"/>
                              </w:rPr>
                              <w:t>Buyers:</w:t>
                            </w:r>
                          </w:p>
                          <w:p w14:paraId="5821D385" w14:textId="751F571D" w:rsidR="00340A5B" w:rsidRDefault="00340A5B" w:rsidP="008254D7">
                            <w:pPr>
                              <w:spacing w:line="360" w:lineRule="auto"/>
                              <w:rPr>
                                <w:rStyle w:val="fontstyle01"/>
                                <w:sz w:val="16"/>
                                <w:szCs w:val="16"/>
                              </w:rPr>
                            </w:pPr>
                            <w:r w:rsidRPr="007C7B2B">
                              <w:rPr>
                                <w:rStyle w:val="fontstyle01"/>
                                <w:sz w:val="16"/>
                                <w:szCs w:val="16"/>
                              </w:rPr>
                              <w:t xml:space="preserve">Buyers can reduce the profitability of </w:t>
                            </w:r>
                            <w:r>
                              <w:rPr>
                                <w:rStyle w:val="fontstyle01"/>
                                <w:sz w:val="16"/>
                                <w:szCs w:val="16"/>
                              </w:rPr>
                              <w:t xml:space="preserve">  the </w:t>
                            </w:r>
                            <w:r w:rsidRPr="007C7B2B">
                              <w:rPr>
                                <w:rStyle w:val="fontstyle01"/>
                                <w:sz w:val="16"/>
                                <w:szCs w:val="16"/>
                              </w:rPr>
                              <w:t>industry when they have considerable</w:t>
                            </w:r>
                            <w:r w:rsidRPr="007C7B2B">
                              <w:rPr>
                                <w:rFonts w:ascii="Arial" w:hAnsi="Arial" w:cs="Arial"/>
                                <w:color w:val="000000"/>
                                <w:sz w:val="16"/>
                                <w:szCs w:val="16"/>
                              </w:rPr>
                              <w:br/>
                            </w:r>
                            <w:r w:rsidRPr="007C7B2B">
                              <w:rPr>
                                <w:rStyle w:val="fontstyle01"/>
                                <w:sz w:val="16"/>
                                <w:szCs w:val="16"/>
                              </w:rPr>
                              <w:t>buying power. Powerful</w:t>
                            </w:r>
                            <w:r>
                              <w:rPr>
                                <w:rStyle w:val="fontstyle01"/>
                                <w:sz w:val="16"/>
                                <w:szCs w:val="16"/>
                              </w:rPr>
                              <w:t xml:space="preserve"> buyers can demand lower prices</w:t>
                            </w:r>
                            <w:r w:rsidRPr="007C7B2B">
                              <w:rPr>
                                <w:rStyle w:val="fontstyle01"/>
                                <w:sz w:val="16"/>
                                <w:szCs w:val="16"/>
                              </w:rPr>
                              <w:t xml:space="preserve"> </w:t>
                            </w:r>
                            <w:proofErr w:type="gramStart"/>
                            <w:r w:rsidRPr="007C7B2B">
                              <w:rPr>
                                <w:rStyle w:val="fontstyle01"/>
                                <w:sz w:val="16"/>
                                <w:szCs w:val="16"/>
                              </w:rPr>
                              <w:t>or</w:t>
                            </w:r>
                            <w:r>
                              <w:rPr>
                                <w:rStyle w:val="fontstyle01"/>
                                <w:sz w:val="16"/>
                                <w:szCs w:val="16"/>
                              </w:rPr>
                              <w:t xml:space="preserve">  improve</w:t>
                            </w:r>
                            <w:proofErr w:type="gramEnd"/>
                            <w:r>
                              <w:rPr>
                                <w:rFonts w:ascii="Arial" w:hAnsi="Arial" w:cs="Arial"/>
                                <w:color w:val="000000"/>
                                <w:sz w:val="16"/>
                                <w:szCs w:val="16"/>
                              </w:rPr>
                              <w:t xml:space="preserve"> </w:t>
                            </w:r>
                            <w:r w:rsidRPr="007C7B2B">
                              <w:rPr>
                                <w:rStyle w:val="fontstyle01"/>
                                <w:sz w:val="16"/>
                                <w:szCs w:val="16"/>
                              </w:rPr>
                              <w:t>product specifications, as a condition of buying</w:t>
                            </w:r>
                            <w:r>
                              <w:rPr>
                                <w:rStyle w:val="fontstyle01"/>
                                <w:sz w:val="16"/>
                                <w:szCs w:val="16"/>
                              </w:rPr>
                              <w:t xml:space="preserve"> (</w:t>
                            </w:r>
                            <w:proofErr w:type="spellStart"/>
                            <w:r>
                              <w:rPr>
                                <w:noProof/>
                              </w:rPr>
                              <w:t>Eskandari</w:t>
                            </w:r>
                            <w:proofErr w:type="spellEnd"/>
                            <w:r>
                              <w:rPr>
                                <w:noProof/>
                              </w:rPr>
                              <w:t>, 2015).</w:t>
                            </w:r>
                            <w:r w:rsidRPr="007C7B2B">
                              <w:rPr>
                                <w:rStyle w:val="fontstyle01"/>
                                <w:sz w:val="16"/>
                                <w:szCs w:val="16"/>
                              </w:rPr>
                              <w:t xml:space="preserve"> Strong</w:t>
                            </w:r>
                            <w:r>
                              <w:rPr>
                                <w:rStyle w:val="fontstyle01"/>
                              </w:rPr>
                              <w:t xml:space="preserve"> </w:t>
                            </w:r>
                            <w:r w:rsidRPr="007C7B2B">
                              <w:rPr>
                                <w:rStyle w:val="fontstyle01"/>
                                <w:sz w:val="16"/>
                                <w:szCs w:val="16"/>
                              </w:rPr>
                              <w:t>buyers also make rival</w:t>
                            </w:r>
                            <w:r w:rsidRPr="007C7B2B">
                              <w:rPr>
                                <w:rFonts w:ascii="Arial" w:hAnsi="Arial" w:cs="Arial"/>
                                <w:color w:val="000000"/>
                                <w:sz w:val="16"/>
                                <w:szCs w:val="16"/>
                              </w:rPr>
                              <w:br/>
                            </w:r>
                            <w:r w:rsidRPr="007C7B2B">
                              <w:rPr>
                                <w:rStyle w:val="fontstyle01"/>
                                <w:sz w:val="16"/>
                                <w:szCs w:val="16"/>
                              </w:rPr>
                              <w:t>firms compete to supply them with their products.</w:t>
                            </w:r>
                          </w:p>
                          <w:p w14:paraId="24BC705B" w14:textId="490FB575" w:rsidR="00340A5B" w:rsidRPr="007C7B2B" w:rsidRDefault="00340A5B" w:rsidP="008254D7">
                            <w:pPr>
                              <w:spacing w:line="360" w:lineRule="auto"/>
                              <w:rPr>
                                <w:color w:val="333333"/>
                                <w:sz w:val="16"/>
                                <w:szCs w:val="16"/>
                              </w:rPr>
                            </w:pPr>
                            <w:r w:rsidRPr="007C7B2B">
                              <w:rPr>
                                <w:rFonts w:ascii="Arial" w:hAnsi="Arial" w:cs="Arial"/>
                                <w:color w:val="000000"/>
                                <w:sz w:val="16"/>
                                <w:szCs w:val="16"/>
                              </w:rPr>
                              <w:t>Porter suggested that buyers might be particularly powerful in the following</w:t>
                            </w:r>
                            <w:r w:rsidRPr="007C7B2B">
                              <w:rPr>
                                <w:rFonts w:ascii="Arial" w:hAnsi="Arial" w:cs="Arial"/>
                                <w:color w:val="000000"/>
                                <w:sz w:val="16"/>
                                <w:szCs w:val="16"/>
                              </w:rPr>
                              <w:br/>
                              <w:t>situations:</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sidRPr="007C7B2B">
                              <w:rPr>
                                <w:rFonts w:ascii="Arial" w:hAnsi="Arial" w:cs="Arial"/>
                                <w:color w:val="000000"/>
                                <w:sz w:val="16"/>
                                <w:szCs w:val="16"/>
                              </w:rPr>
                              <w:t xml:space="preserve">when the </w:t>
                            </w:r>
                            <w:r>
                              <w:rPr>
                                <w:rFonts w:ascii="Arial" w:hAnsi="Arial" w:cs="Arial"/>
                                <w:color w:val="000000"/>
                                <w:sz w:val="16"/>
                                <w:szCs w:val="16"/>
                              </w:rPr>
                              <w:t xml:space="preserve"> </w:t>
                            </w:r>
                            <w:r w:rsidRPr="007C7B2B">
                              <w:rPr>
                                <w:rFonts w:ascii="Arial" w:hAnsi="Arial" w:cs="Arial"/>
                                <w:color w:val="000000"/>
                                <w:sz w:val="16"/>
                                <w:szCs w:val="16"/>
                              </w:rPr>
                              <w:t xml:space="preserve">volume of </w:t>
                            </w:r>
                            <w:r>
                              <w:rPr>
                                <w:rFonts w:ascii="Arial" w:hAnsi="Arial" w:cs="Arial"/>
                                <w:color w:val="000000"/>
                                <w:sz w:val="16"/>
                                <w:szCs w:val="16"/>
                              </w:rPr>
                              <w:t xml:space="preserve"> </w:t>
                            </w:r>
                            <w:r w:rsidRPr="007C7B2B">
                              <w:rPr>
                                <w:rFonts w:ascii="Arial" w:hAnsi="Arial" w:cs="Arial"/>
                                <w:color w:val="000000"/>
                                <w:sz w:val="16"/>
                                <w:szCs w:val="16"/>
                              </w:rPr>
                              <w:t xml:space="preserve">their </w:t>
                            </w:r>
                            <w:r>
                              <w:rPr>
                                <w:rFonts w:ascii="Arial" w:hAnsi="Arial" w:cs="Arial"/>
                                <w:color w:val="000000"/>
                                <w:sz w:val="16"/>
                                <w:szCs w:val="16"/>
                              </w:rPr>
                              <w:t xml:space="preserve"> </w:t>
                            </w:r>
                            <w:r w:rsidRPr="007C7B2B">
                              <w:rPr>
                                <w:rFonts w:ascii="Arial" w:hAnsi="Arial" w:cs="Arial"/>
                                <w:color w:val="000000"/>
                                <w:sz w:val="16"/>
                                <w:szCs w:val="16"/>
                              </w:rPr>
                              <w:t>purchases is high relative to the size of</w:t>
                            </w:r>
                            <w:r>
                              <w:rPr>
                                <w:rFonts w:ascii="Arial" w:hAnsi="Arial" w:cs="Arial"/>
                                <w:color w:val="000000"/>
                                <w:sz w:val="16"/>
                                <w:szCs w:val="16"/>
                              </w:rPr>
                              <w:t xml:space="preserve"> </w:t>
                            </w:r>
                            <w:r w:rsidRPr="007C7B2B">
                              <w:rPr>
                                <w:rFonts w:ascii="Arial" w:hAnsi="Arial" w:cs="Arial"/>
                                <w:color w:val="000000"/>
                                <w:sz w:val="16"/>
                                <w:szCs w:val="16"/>
                              </w:rPr>
                              <w:t xml:space="preserve"> the</w:t>
                            </w:r>
                            <w:r w:rsidRPr="007C7B2B">
                              <w:rPr>
                                <w:rFonts w:ascii="Arial" w:hAnsi="Arial" w:cs="Arial"/>
                                <w:color w:val="000000"/>
                                <w:sz w:val="16"/>
                                <w:szCs w:val="16"/>
                              </w:rPr>
                              <w:br/>
                              <w:t>supplier</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sidRPr="007C7B2B">
                              <w:rPr>
                                <w:rFonts w:ascii="Arial" w:hAnsi="Arial" w:cs="Arial"/>
                                <w:color w:val="000000"/>
                                <w:sz w:val="16"/>
                                <w:szCs w:val="16"/>
                              </w:rPr>
                              <w:t xml:space="preserve">when the </w:t>
                            </w:r>
                            <w:r>
                              <w:rPr>
                                <w:rFonts w:ascii="Arial" w:hAnsi="Arial" w:cs="Arial"/>
                                <w:color w:val="000000"/>
                                <w:sz w:val="16"/>
                                <w:szCs w:val="16"/>
                              </w:rPr>
                              <w:t xml:space="preserve"> </w:t>
                            </w:r>
                            <w:r w:rsidRPr="007C7B2B">
                              <w:rPr>
                                <w:rFonts w:ascii="Arial" w:hAnsi="Arial" w:cs="Arial"/>
                                <w:color w:val="000000"/>
                                <w:sz w:val="16"/>
                                <w:szCs w:val="16"/>
                              </w:rPr>
                              <w:t xml:space="preserve">products of </w:t>
                            </w:r>
                            <w:r>
                              <w:rPr>
                                <w:rFonts w:ascii="Arial" w:hAnsi="Arial" w:cs="Arial"/>
                                <w:color w:val="000000"/>
                                <w:sz w:val="16"/>
                                <w:szCs w:val="16"/>
                              </w:rPr>
                              <w:t xml:space="preserve"> </w:t>
                            </w:r>
                            <w:r w:rsidRPr="007C7B2B">
                              <w:rPr>
                                <w:rFonts w:ascii="Arial" w:hAnsi="Arial" w:cs="Arial"/>
                                <w:color w:val="000000"/>
                                <w:sz w:val="16"/>
                                <w:szCs w:val="16"/>
                              </w:rPr>
                              <w:t xml:space="preserve">rival suppliers are largely </w:t>
                            </w:r>
                            <w:r>
                              <w:rPr>
                                <w:rFonts w:ascii="Arial" w:hAnsi="Arial" w:cs="Arial"/>
                                <w:color w:val="000000"/>
                                <w:sz w:val="16"/>
                                <w:szCs w:val="16"/>
                              </w:rPr>
                              <w:t xml:space="preserve"> </w:t>
                            </w:r>
                            <w:r w:rsidRPr="007C7B2B">
                              <w:rPr>
                                <w:rFonts w:ascii="Arial" w:hAnsi="Arial" w:cs="Arial"/>
                                <w:color w:val="000000"/>
                                <w:sz w:val="16"/>
                                <w:szCs w:val="16"/>
                              </w:rPr>
                              <w:t>the same (‘undifferentiated’)</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Pr>
                                <w:rFonts w:ascii="Arial" w:hAnsi="Arial" w:cs="Arial"/>
                                <w:color w:val="000000"/>
                                <w:sz w:val="16"/>
                                <w:szCs w:val="16"/>
                              </w:rPr>
                              <w:t>when the costs o</w:t>
                            </w:r>
                            <w:r w:rsidRPr="007C7B2B">
                              <w:rPr>
                                <w:rFonts w:ascii="Arial" w:hAnsi="Arial" w:cs="Arial"/>
                                <w:color w:val="000000"/>
                                <w:sz w:val="16"/>
                                <w:szCs w:val="16"/>
                              </w:rPr>
                              <w:t>f switching from one supplier to another are low</w:t>
                            </w:r>
                            <w:r>
                              <w:rPr>
                                <w:rFonts w:ascii="Arial" w:hAnsi="Arial" w:cs="Arial"/>
                                <w:color w:val="000000"/>
                                <w:sz w:val="16"/>
                                <w:szCs w:val="16"/>
                              </w:rPr>
                              <w:t xml:space="preserve"> (</w:t>
                            </w:r>
                            <w:proofErr w:type="spellStart"/>
                            <w:r>
                              <w:rPr>
                                <w:noProof/>
                              </w:rPr>
                              <w:t>Eskandari</w:t>
                            </w:r>
                            <w:proofErr w:type="spellEnd"/>
                            <w:r>
                              <w:rPr>
                                <w:noProof/>
                              </w:rPr>
                              <w:t>, 2015).</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sidRPr="007C7B2B">
                              <w:rPr>
                                <w:rFonts w:ascii="Arial" w:hAnsi="Arial" w:cs="Arial"/>
                                <w:color w:val="000000"/>
                                <w:sz w:val="16"/>
                                <w:szCs w:val="16"/>
                              </w:rPr>
                              <w:t xml:space="preserve">when the cost </w:t>
                            </w:r>
                            <w:proofErr w:type="gramStart"/>
                            <w:r w:rsidRPr="007C7B2B">
                              <w:rPr>
                                <w:rFonts w:ascii="Arial" w:hAnsi="Arial" w:cs="Arial"/>
                                <w:color w:val="000000"/>
                                <w:sz w:val="16"/>
                                <w:szCs w:val="16"/>
                              </w:rPr>
                              <w:t xml:space="preserve">of </w:t>
                            </w:r>
                            <w:r>
                              <w:rPr>
                                <w:rFonts w:ascii="Arial" w:hAnsi="Arial" w:cs="Arial"/>
                                <w:color w:val="000000"/>
                                <w:sz w:val="16"/>
                                <w:szCs w:val="16"/>
                              </w:rPr>
                              <w:t xml:space="preserve"> </w:t>
                            </w:r>
                            <w:r w:rsidRPr="007C7B2B">
                              <w:rPr>
                                <w:rFonts w:ascii="Arial" w:hAnsi="Arial" w:cs="Arial"/>
                                <w:color w:val="000000"/>
                                <w:sz w:val="16"/>
                                <w:szCs w:val="16"/>
                              </w:rPr>
                              <w:t>a</w:t>
                            </w:r>
                            <w:proofErr w:type="gramEnd"/>
                            <w:r w:rsidRPr="007C7B2B">
                              <w:rPr>
                                <w:rFonts w:ascii="Arial" w:hAnsi="Arial" w:cs="Arial"/>
                                <w:color w:val="000000"/>
                                <w:sz w:val="16"/>
                                <w:szCs w:val="16"/>
                              </w:rPr>
                              <w:t xml:space="preserve"> purchased item is a significant proportion of </w:t>
                            </w:r>
                            <w:r>
                              <w:rPr>
                                <w:rFonts w:ascii="Arial" w:hAnsi="Arial" w:cs="Arial"/>
                                <w:color w:val="000000"/>
                                <w:sz w:val="16"/>
                                <w:szCs w:val="16"/>
                              </w:rPr>
                              <w:t xml:space="preserve"> </w:t>
                            </w:r>
                            <w:r w:rsidRPr="007C7B2B">
                              <w:rPr>
                                <w:rFonts w:ascii="Arial" w:hAnsi="Arial" w:cs="Arial"/>
                                <w:color w:val="000000"/>
                                <w:sz w:val="16"/>
                                <w:szCs w:val="16"/>
                              </w:rPr>
                              <w:t>the buyer’s</w:t>
                            </w:r>
                            <w:r>
                              <w:rPr>
                                <w:rFonts w:ascii="Arial" w:hAnsi="Arial" w:cs="Arial"/>
                                <w:color w:val="000000"/>
                                <w:sz w:val="16"/>
                                <w:szCs w:val="16"/>
                              </w:rPr>
                              <w:t xml:space="preserve"> </w:t>
                            </w:r>
                            <w:r w:rsidRPr="007C7B2B">
                              <w:rPr>
                                <w:rFonts w:ascii="Arial" w:hAnsi="Arial" w:cs="Arial"/>
                                <w:color w:val="000000"/>
                                <w:sz w:val="16"/>
                                <w:szCs w:val="16"/>
                              </w:rPr>
                              <w:t>total costs (as the buyer is more likely to be motivated to switch to a lower-cost supplier)</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sidRPr="007C7B2B">
                              <w:rPr>
                                <w:rFonts w:ascii="Arial" w:hAnsi="Arial" w:cs="Arial"/>
                                <w:color w:val="000000"/>
                                <w:sz w:val="16"/>
                                <w:szCs w:val="16"/>
                              </w:rPr>
                              <w:t>when the profits of</w:t>
                            </w:r>
                            <w:r>
                              <w:rPr>
                                <w:rFonts w:ascii="Arial" w:hAnsi="Arial" w:cs="Arial"/>
                                <w:color w:val="000000"/>
                                <w:sz w:val="16"/>
                                <w:szCs w:val="16"/>
                              </w:rPr>
                              <w:t xml:space="preserve"> </w:t>
                            </w:r>
                            <w:r w:rsidRPr="007C7B2B">
                              <w:rPr>
                                <w:rFonts w:ascii="Arial" w:hAnsi="Arial" w:cs="Arial"/>
                                <w:color w:val="000000"/>
                                <w:sz w:val="16"/>
                                <w:szCs w:val="16"/>
                              </w:rPr>
                              <w:t xml:space="preserve"> the buyer are low (once again, as the buyer is more</w:t>
                            </w:r>
                            <w:r w:rsidRPr="007C7B2B">
                              <w:rPr>
                                <w:rFonts w:ascii="Arial" w:hAnsi="Arial" w:cs="Arial"/>
                                <w:color w:val="000000"/>
                                <w:sz w:val="16"/>
                                <w:szCs w:val="16"/>
                              </w:rPr>
                              <w:br/>
                              <w:t>likely to be motivated to switch to a lower-cost supplier)</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sidRPr="007C7B2B">
                              <w:rPr>
                                <w:rFonts w:ascii="Arial" w:hAnsi="Arial" w:cs="Arial"/>
                                <w:color w:val="000000"/>
                                <w:sz w:val="16"/>
                                <w:szCs w:val="16"/>
                              </w:rPr>
                              <w:t xml:space="preserve">When the buyer's product is not affected significantly by the quality of </w:t>
                            </w:r>
                            <w:r>
                              <w:rPr>
                                <w:rFonts w:ascii="Arial" w:hAnsi="Arial" w:cs="Arial"/>
                                <w:color w:val="000000"/>
                                <w:sz w:val="16"/>
                                <w:szCs w:val="16"/>
                              </w:rPr>
                              <w:t xml:space="preserve"> </w:t>
                            </w:r>
                            <w:r w:rsidRPr="007C7B2B">
                              <w:rPr>
                                <w:rFonts w:ascii="Arial" w:hAnsi="Arial" w:cs="Arial"/>
                                <w:color w:val="000000"/>
                                <w:sz w:val="16"/>
                                <w:szCs w:val="16"/>
                              </w:rPr>
                              <w:t>the</w:t>
                            </w:r>
                            <w:r w:rsidRPr="007C7B2B">
                              <w:rPr>
                                <w:rFonts w:ascii="Arial" w:hAnsi="Arial" w:cs="Arial"/>
                                <w:color w:val="000000"/>
                                <w:sz w:val="16"/>
                                <w:szCs w:val="16"/>
                              </w:rPr>
                              <w:br/>
                              <w:t>goods that it buys</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sidRPr="007C7B2B">
                              <w:rPr>
                                <w:rFonts w:ascii="Arial" w:hAnsi="Arial" w:cs="Arial"/>
                                <w:color w:val="000000"/>
                                <w:sz w:val="16"/>
                                <w:szCs w:val="16"/>
                              </w:rPr>
                              <w:t>when the buyer has full information about suppliers and prices.</w:t>
                            </w:r>
                          </w:p>
                          <w:p w14:paraId="6C2F2122" w14:textId="77777777" w:rsidR="00340A5B" w:rsidRPr="007C7B2B" w:rsidRDefault="00340A5B" w:rsidP="008254D7">
                            <w:pPr>
                              <w:rPr>
                                <w:color w:val="333333"/>
                                <w:sz w:val="16"/>
                                <w:szCs w:val="16"/>
                              </w:rPr>
                            </w:pPr>
                          </w:p>
                          <w:p w14:paraId="6716F987" w14:textId="77777777" w:rsidR="00340A5B" w:rsidRDefault="00340A5B" w:rsidP="008254D7">
                            <w:pPr>
                              <w:spacing w:line="360" w:lineRule="auto"/>
                              <w:rPr>
                                <w:color w:val="333333"/>
                                <w:sz w:val="20"/>
                              </w:rPr>
                            </w:pPr>
                            <w:r w:rsidRPr="00904FC1">
                              <w:rPr>
                                <w:b/>
                                <w:color w:val="333333"/>
                                <w:sz w:val="20"/>
                              </w:rPr>
                              <w:t>Justification:</w:t>
                            </w:r>
                            <w:r w:rsidRPr="002231E5">
                              <w:rPr>
                                <w:color w:val="333333"/>
                                <w:sz w:val="20"/>
                              </w:rPr>
                              <w:t xml:space="preserve"> </w:t>
                            </w:r>
                          </w:p>
                          <w:p w14:paraId="776FAAB3" w14:textId="77777777" w:rsidR="00340A5B" w:rsidRDefault="00340A5B" w:rsidP="008254D7">
                            <w:pPr>
                              <w:spacing w:line="360" w:lineRule="auto"/>
                              <w:rPr>
                                <w:color w:val="333333"/>
                                <w:sz w:val="20"/>
                              </w:rPr>
                            </w:pPr>
                            <w:r>
                              <w:rPr>
                                <w:color w:val="333333"/>
                                <w:sz w:val="20"/>
                              </w:rPr>
                              <w:t>Bargaining power of customers is strong as</w:t>
                            </w:r>
                          </w:p>
                          <w:p w14:paraId="11F47C22" w14:textId="7D3812FA" w:rsidR="00340A5B" w:rsidRDefault="00340A5B" w:rsidP="008254D7">
                            <w:pPr>
                              <w:pStyle w:val="ListParagraph"/>
                              <w:numPr>
                                <w:ilvl w:val="0"/>
                                <w:numId w:val="13"/>
                              </w:numPr>
                              <w:spacing w:line="360" w:lineRule="auto"/>
                              <w:rPr>
                                <w:color w:val="333333"/>
                                <w:sz w:val="20"/>
                              </w:rPr>
                            </w:pPr>
                            <w:r>
                              <w:rPr>
                                <w:color w:val="333333"/>
                                <w:sz w:val="20"/>
                              </w:rPr>
                              <w:t>Volume of purchase is high</w:t>
                            </w:r>
                          </w:p>
                          <w:p w14:paraId="6B4AD56D" w14:textId="629CC565" w:rsidR="00340A5B" w:rsidRDefault="00340A5B" w:rsidP="008254D7">
                            <w:pPr>
                              <w:pStyle w:val="ListParagraph"/>
                              <w:numPr>
                                <w:ilvl w:val="0"/>
                                <w:numId w:val="13"/>
                              </w:numPr>
                              <w:spacing w:line="360" w:lineRule="auto"/>
                              <w:rPr>
                                <w:color w:val="333333"/>
                                <w:sz w:val="20"/>
                              </w:rPr>
                            </w:pPr>
                            <w:r>
                              <w:rPr>
                                <w:color w:val="333333"/>
                                <w:sz w:val="20"/>
                              </w:rPr>
                              <w:t>Product coffee of rival suppliers is same</w:t>
                            </w:r>
                          </w:p>
                          <w:p w14:paraId="30EAB5D4" w14:textId="77777777" w:rsidR="00340A5B" w:rsidRDefault="00340A5B" w:rsidP="008254D7">
                            <w:pPr>
                              <w:pStyle w:val="ListParagraph"/>
                              <w:numPr>
                                <w:ilvl w:val="0"/>
                                <w:numId w:val="13"/>
                              </w:numPr>
                              <w:spacing w:line="360" w:lineRule="auto"/>
                              <w:rPr>
                                <w:color w:val="333333"/>
                                <w:sz w:val="20"/>
                              </w:rPr>
                            </w:pPr>
                            <w:r>
                              <w:rPr>
                                <w:color w:val="333333"/>
                                <w:sz w:val="20"/>
                              </w:rPr>
                              <w:t>Cost from switching to another supplier is low</w:t>
                            </w:r>
                          </w:p>
                          <w:p w14:paraId="374E49FA" w14:textId="4BA1A15F" w:rsidR="00340A5B" w:rsidRPr="007C7B2B" w:rsidRDefault="00340A5B" w:rsidP="008254D7">
                            <w:pPr>
                              <w:pStyle w:val="ListParagraph"/>
                              <w:numPr>
                                <w:ilvl w:val="0"/>
                                <w:numId w:val="13"/>
                              </w:numPr>
                              <w:spacing w:line="360" w:lineRule="auto"/>
                              <w:rPr>
                                <w:rStyle w:val="fontstyle01"/>
                                <w:rFonts w:asciiTheme="minorHAnsi" w:hAnsiTheme="minorHAnsi" w:cstheme="minorBidi"/>
                                <w:color w:val="333333"/>
                                <w:sz w:val="16"/>
                                <w:szCs w:val="16"/>
                              </w:rPr>
                            </w:pPr>
                            <w:r w:rsidRPr="007C7B2B">
                              <w:rPr>
                                <w:rStyle w:val="fontstyle01"/>
                                <w:sz w:val="16"/>
                                <w:szCs w:val="16"/>
                              </w:rPr>
                              <w:t>The cost of</w:t>
                            </w:r>
                            <w:r>
                              <w:rPr>
                                <w:rStyle w:val="fontstyle01"/>
                                <w:sz w:val="16"/>
                                <w:szCs w:val="16"/>
                              </w:rPr>
                              <w:t xml:space="preserve"> </w:t>
                            </w:r>
                            <w:r w:rsidRPr="007C7B2B">
                              <w:rPr>
                                <w:rStyle w:val="fontstyle01"/>
                                <w:sz w:val="16"/>
                                <w:szCs w:val="16"/>
                              </w:rPr>
                              <w:t>a purchased item is a significant proportion of</w:t>
                            </w:r>
                            <w:r>
                              <w:rPr>
                                <w:rStyle w:val="fontstyle01"/>
                                <w:sz w:val="16"/>
                                <w:szCs w:val="16"/>
                              </w:rPr>
                              <w:t xml:space="preserve"> </w:t>
                            </w:r>
                            <w:r w:rsidRPr="007C7B2B">
                              <w:rPr>
                                <w:rStyle w:val="fontstyle01"/>
                                <w:sz w:val="16"/>
                                <w:szCs w:val="16"/>
                              </w:rPr>
                              <w:t>the buyer’s</w:t>
                            </w:r>
                            <w:r>
                              <w:rPr>
                                <w:rFonts w:ascii="Arial" w:hAnsi="Arial" w:cs="Arial"/>
                                <w:color w:val="000000"/>
                                <w:sz w:val="16"/>
                                <w:szCs w:val="16"/>
                              </w:rPr>
                              <w:t xml:space="preserve"> </w:t>
                            </w:r>
                            <w:r w:rsidRPr="007C7B2B">
                              <w:rPr>
                                <w:rStyle w:val="fontstyle01"/>
                                <w:sz w:val="16"/>
                                <w:szCs w:val="16"/>
                              </w:rPr>
                              <w:t>total costs</w:t>
                            </w:r>
                            <w:r>
                              <w:rPr>
                                <w:rStyle w:val="fontstyle01"/>
                                <w:sz w:val="16"/>
                                <w:szCs w:val="16"/>
                              </w:rPr>
                              <w:t>.</w:t>
                            </w:r>
                          </w:p>
                          <w:p w14:paraId="5178CBFE" w14:textId="67CDF785" w:rsidR="00340A5B" w:rsidRPr="007C7B2B" w:rsidRDefault="00340A5B" w:rsidP="008254D7">
                            <w:pPr>
                              <w:pStyle w:val="ListParagraph"/>
                              <w:numPr>
                                <w:ilvl w:val="0"/>
                                <w:numId w:val="13"/>
                              </w:numPr>
                              <w:spacing w:line="360" w:lineRule="auto"/>
                              <w:rPr>
                                <w:color w:val="333333"/>
                                <w:sz w:val="16"/>
                                <w:szCs w:val="16"/>
                              </w:rPr>
                            </w:pPr>
                            <w:r w:rsidRPr="007C7B2B">
                              <w:rPr>
                                <w:rStyle w:val="fontstyle01"/>
                                <w:sz w:val="16"/>
                                <w:szCs w:val="16"/>
                              </w:rPr>
                              <w:t xml:space="preserve">The profits of </w:t>
                            </w:r>
                            <w:r>
                              <w:rPr>
                                <w:rStyle w:val="fontstyle01"/>
                                <w:sz w:val="16"/>
                                <w:szCs w:val="16"/>
                              </w:rPr>
                              <w:t>the</w:t>
                            </w:r>
                            <w:r w:rsidRPr="007C7B2B">
                              <w:rPr>
                                <w:rStyle w:val="fontstyle01"/>
                                <w:sz w:val="16"/>
                                <w:szCs w:val="16"/>
                              </w:rPr>
                              <w:t xml:space="preserve"> buyer are low</w:t>
                            </w:r>
                            <w:r>
                              <w:rPr>
                                <w:rStyle w:val="fontstyle01"/>
                                <w:sz w:val="16"/>
                                <w:szCs w:val="16"/>
                              </w:rPr>
                              <w:t>.</w:t>
                            </w:r>
                          </w:p>
                          <w:p w14:paraId="2236B6C0" w14:textId="77777777" w:rsidR="00340A5B" w:rsidRPr="007C7B2B" w:rsidRDefault="00340A5B" w:rsidP="008254D7">
                            <w:pPr>
                              <w:rPr>
                                <w:color w:val="333333"/>
                                <w:sz w:val="16"/>
                                <w:szCs w:val="16"/>
                              </w:rPr>
                            </w:pPr>
                            <w:r w:rsidRPr="007C7B2B">
                              <w:rPr>
                                <w:color w:val="333333"/>
                                <w:sz w:val="16"/>
                                <w:szCs w:val="16"/>
                              </w:rPr>
                              <w:t>.</w:t>
                            </w:r>
                          </w:p>
                        </w:txbxContent>
                      </wps:txbx>
                      <wps:bodyPr rot="0" vert="horz" wrap="square" anchor="t" anchorCtr="0" upright="1">
                        <a:noAutofit/>
                      </wps:bodyPr>
                    </wps:wsp>
                  </a:graphicData>
                </a:graphic>
                <wp14:sizeRelV relativeFrom="margin">
                  <wp14:pctHeight>0</wp14:pctHeight>
                </wp14:sizeRelV>
              </wp:anchor>
            </w:drawing>
          </mc:Choice>
          <mc:Fallback>
            <w:pict>
              <v:shape id="Text Box 947" o:spid="_x0000_s1035" type="#_x0000_t202" style="position:absolute;margin-left:384pt;margin-top:7.95pt;width:174.6pt;height:717.7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" stroked="f">
                <v:textbox>
                  <w:txbxContent>
                    <w:p w14:paraId="1806CE37" w14:textId="77777777" w:rsidR="007A2D3A" w:rsidRDefault="007A2D3A" w:rsidP="008254D7">
                      <w:pPr>
                        <w:spacing w:line="360" w:lineRule="auto"/>
                        <w:rPr>
                          <w:b/>
                          <w:color w:val="333333"/>
                          <w:sz w:val="20"/>
                        </w:rPr>
                      </w:pPr>
                      <w:r w:rsidRPr="00904FC1">
                        <w:rPr>
                          <w:b/>
                          <w:color w:val="333333"/>
                          <w:sz w:val="20"/>
                        </w:rPr>
                        <w:t>Buyers:</w:t>
                      </w:r>
                    </w:p>
                    <w:p w14:paraId="5821D385" w14:textId="751F571D" w:rsidR="007A2D3A" w:rsidRDefault="007A2D3A" w:rsidP="008254D7">
                      <w:pPr>
                        <w:spacing w:line="360" w:lineRule="auto"/>
                        <w:rPr>
                          <w:rStyle w:val="fontstyle01"/>
                          <w:sz w:val="16"/>
                          <w:szCs w:val="16"/>
                        </w:rPr>
                      </w:pPr>
                      <w:r w:rsidRPr="007C7B2B">
                        <w:rPr>
                          <w:rStyle w:val="fontstyle01"/>
                          <w:sz w:val="16"/>
                          <w:szCs w:val="16"/>
                        </w:rPr>
                        <w:t xml:space="preserve">Buyers can reduce the profitability of </w:t>
                      </w:r>
                      <w:r>
                        <w:rPr>
                          <w:rStyle w:val="fontstyle01"/>
                          <w:sz w:val="16"/>
                          <w:szCs w:val="16"/>
                        </w:rPr>
                        <w:t xml:space="preserve">  the </w:t>
                      </w:r>
                      <w:r w:rsidRPr="007C7B2B">
                        <w:rPr>
                          <w:rStyle w:val="fontstyle01"/>
                          <w:sz w:val="16"/>
                          <w:szCs w:val="16"/>
                        </w:rPr>
                        <w:t>industry when they have considerable</w:t>
                      </w:r>
                      <w:r w:rsidRPr="007C7B2B">
                        <w:rPr>
                          <w:rFonts w:ascii="Arial" w:hAnsi="Arial" w:cs="Arial"/>
                          <w:color w:val="000000"/>
                          <w:sz w:val="16"/>
                          <w:szCs w:val="16"/>
                        </w:rPr>
                        <w:br/>
                      </w:r>
                      <w:r w:rsidRPr="007C7B2B">
                        <w:rPr>
                          <w:rStyle w:val="fontstyle01"/>
                          <w:sz w:val="16"/>
                          <w:szCs w:val="16"/>
                        </w:rPr>
                        <w:t>buying power. Powerful</w:t>
                      </w:r>
                      <w:r>
                        <w:rPr>
                          <w:rStyle w:val="fontstyle01"/>
                          <w:sz w:val="16"/>
                          <w:szCs w:val="16"/>
                        </w:rPr>
                        <w:t xml:space="preserve"> buyers can demand lower prices</w:t>
                      </w:r>
                      <w:r w:rsidRPr="007C7B2B">
                        <w:rPr>
                          <w:rStyle w:val="fontstyle01"/>
                          <w:sz w:val="16"/>
                          <w:szCs w:val="16"/>
                        </w:rPr>
                        <w:t xml:space="preserve"> </w:t>
                      </w:r>
                      <w:proofErr w:type="gramStart"/>
                      <w:r w:rsidRPr="007C7B2B">
                        <w:rPr>
                          <w:rStyle w:val="fontstyle01"/>
                          <w:sz w:val="16"/>
                          <w:szCs w:val="16"/>
                        </w:rPr>
                        <w:t>or</w:t>
                      </w:r>
                      <w:r>
                        <w:rPr>
                          <w:rStyle w:val="fontstyle01"/>
                          <w:sz w:val="16"/>
                          <w:szCs w:val="16"/>
                        </w:rPr>
                        <w:t xml:space="preserve">  improve</w:t>
                      </w:r>
                      <w:proofErr w:type="gramEnd"/>
                      <w:r>
                        <w:rPr>
                          <w:rFonts w:ascii="Arial" w:hAnsi="Arial" w:cs="Arial"/>
                          <w:color w:val="000000"/>
                          <w:sz w:val="16"/>
                          <w:szCs w:val="16"/>
                        </w:rPr>
                        <w:t xml:space="preserve"> </w:t>
                      </w:r>
                      <w:r w:rsidRPr="007C7B2B">
                        <w:rPr>
                          <w:rStyle w:val="fontstyle01"/>
                          <w:sz w:val="16"/>
                          <w:szCs w:val="16"/>
                        </w:rPr>
                        <w:t>product specifications, as a condition of buying</w:t>
                      </w:r>
                      <w:r w:rsidR="004A3C48">
                        <w:rPr>
                          <w:rStyle w:val="fontstyle01"/>
                          <w:sz w:val="16"/>
                          <w:szCs w:val="16"/>
                        </w:rPr>
                        <w:t xml:space="preserve"> (</w:t>
                      </w:r>
                      <w:proofErr w:type="spellStart"/>
                      <w:r w:rsidR="004A3C48">
                        <w:rPr>
                          <w:noProof/>
                        </w:rPr>
                        <w:t>Eskandari</w:t>
                      </w:r>
                      <w:proofErr w:type="spellEnd"/>
                      <w:r w:rsidR="004A3C48">
                        <w:rPr>
                          <w:noProof/>
                        </w:rPr>
                        <w:t xml:space="preserve">, </w:t>
                      </w:r>
                      <w:r w:rsidR="004A3C48">
                        <w:rPr>
                          <w:noProof/>
                        </w:rPr>
                        <w:t>2015).</w:t>
                      </w:r>
                      <w:r w:rsidRPr="007C7B2B">
                        <w:rPr>
                          <w:rStyle w:val="fontstyle01"/>
                          <w:sz w:val="16"/>
                          <w:szCs w:val="16"/>
                        </w:rPr>
                        <w:t xml:space="preserve"> Strong</w:t>
                      </w:r>
                      <w:r>
                        <w:rPr>
                          <w:rStyle w:val="fontstyle01"/>
                        </w:rPr>
                        <w:t xml:space="preserve"> </w:t>
                      </w:r>
                      <w:r w:rsidRPr="007C7B2B">
                        <w:rPr>
                          <w:rStyle w:val="fontstyle01"/>
                          <w:sz w:val="16"/>
                          <w:szCs w:val="16"/>
                        </w:rPr>
                        <w:t>buyers also make rival</w:t>
                      </w:r>
                      <w:r w:rsidRPr="007C7B2B">
                        <w:rPr>
                          <w:rFonts w:ascii="Arial" w:hAnsi="Arial" w:cs="Arial"/>
                          <w:color w:val="000000"/>
                          <w:sz w:val="16"/>
                          <w:szCs w:val="16"/>
                        </w:rPr>
                        <w:br/>
                      </w:r>
                      <w:r w:rsidRPr="007C7B2B">
                        <w:rPr>
                          <w:rStyle w:val="fontstyle01"/>
                          <w:sz w:val="16"/>
                          <w:szCs w:val="16"/>
                        </w:rPr>
                        <w:t>firms compete to supply them with their products.</w:t>
                      </w:r>
                    </w:p>
                    <w:p w14:paraId="24BC705B" w14:textId="490FB575" w:rsidR="007A2D3A" w:rsidRPr="007C7B2B" w:rsidRDefault="007A2D3A" w:rsidP="008254D7">
                      <w:pPr>
                        <w:spacing w:line="360" w:lineRule="auto"/>
                        <w:rPr>
                          <w:color w:val="333333"/>
                          <w:sz w:val="16"/>
                          <w:szCs w:val="16"/>
                        </w:rPr>
                      </w:pPr>
                      <w:r w:rsidRPr="007C7B2B">
                        <w:rPr>
                          <w:rFonts w:ascii="Arial" w:hAnsi="Arial" w:cs="Arial"/>
                          <w:color w:val="000000"/>
                          <w:sz w:val="16"/>
                          <w:szCs w:val="16"/>
                        </w:rPr>
                        <w:t>Porter suggested that buyers might be particularly powerful in the following</w:t>
                      </w:r>
                      <w:r w:rsidRPr="007C7B2B">
                        <w:rPr>
                          <w:rFonts w:ascii="Arial" w:hAnsi="Arial" w:cs="Arial"/>
                          <w:color w:val="000000"/>
                          <w:sz w:val="16"/>
                          <w:szCs w:val="16"/>
                        </w:rPr>
                        <w:br/>
                        <w:t>situations:</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sidRPr="007C7B2B">
                        <w:rPr>
                          <w:rFonts w:ascii="Arial" w:hAnsi="Arial" w:cs="Arial"/>
                          <w:color w:val="000000"/>
                          <w:sz w:val="16"/>
                          <w:szCs w:val="16"/>
                        </w:rPr>
                        <w:t xml:space="preserve">when the </w:t>
                      </w:r>
                      <w:r>
                        <w:rPr>
                          <w:rFonts w:ascii="Arial" w:hAnsi="Arial" w:cs="Arial"/>
                          <w:color w:val="000000"/>
                          <w:sz w:val="16"/>
                          <w:szCs w:val="16"/>
                        </w:rPr>
                        <w:t xml:space="preserve"> </w:t>
                      </w:r>
                      <w:r w:rsidRPr="007C7B2B">
                        <w:rPr>
                          <w:rFonts w:ascii="Arial" w:hAnsi="Arial" w:cs="Arial"/>
                          <w:color w:val="000000"/>
                          <w:sz w:val="16"/>
                          <w:szCs w:val="16"/>
                        </w:rPr>
                        <w:t xml:space="preserve">volume of </w:t>
                      </w:r>
                      <w:r>
                        <w:rPr>
                          <w:rFonts w:ascii="Arial" w:hAnsi="Arial" w:cs="Arial"/>
                          <w:color w:val="000000"/>
                          <w:sz w:val="16"/>
                          <w:szCs w:val="16"/>
                        </w:rPr>
                        <w:t xml:space="preserve"> </w:t>
                      </w:r>
                      <w:r w:rsidRPr="007C7B2B">
                        <w:rPr>
                          <w:rFonts w:ascii="Arial" w:hAnsi="Arial" w:cs="Arial"/>
                          <w:color w:val="000000"/>
                          <w:sz w:val="16"/>
                          <w:szCs w:val="16"/>
                        </w:rPr>
                        <w:t xml:space="preserve">their </w:t>
                      </w:r>
                      <w:r>
                        <w:rPr>
                          <w:rFonts w:ascii="Arial" w:hAnsi="Arial" w:cs="Arial"/>
                          <w:color w:val="000000"/>
                          <w:sz w:val="16"/>
                          <w:szCs w:val="16"/>
                        </w:rPr>
                        <w:t xml:space="preserve"> </w:t>
                      </w:r>
                      <w:r w:rsidRPr="007C7B2B">
                        <w:rPr>
                          <w:rFonts w:ascii="Arial" w:hAnsi="Arial" w:cs="Arial"/>
                          <w:color w:val="000000"/>
                          <w:sz w:val="16"/>
                          <w:szCs w:val="16"/>
                        </w:rPr>
                        <w:t>purchases is high relative to the size of</w:t>
                      </w:r>
                      <w:r>
                        <w:rPr>
                          <w:rFonts w:ascii="Arial" w:hAnsi="Arial" w:cs="Arial"/>
                          <w:color w:val="000000"/>
                          <w:sz w:val="16"/>
                          <w:szCs w:val="16"/>
                        </w:rPr>
                        <w:t xml:space="preserve"> </w:t>
                      </w:r>
                      <w:r w:rsidRPr="007C7B2B">
                        <w:rPr>
                          <w:rFonts w:ascii="Arial" w:hAnsi="Arial" w:cs="Arial"/>
                          <w:color w:val="000000"/>
                          <w:sz w:val="16"/>
                          <w:szCs w:val="16"/>
                        </w:rPr>
                        <w:t xml:space="preserve"> the</w:t>
                      </w:r>
                      <w:r w:rsidRPr="007C7B2B">
                        <w:rPr>
                          <w:rFonts w:ascii="Arial" w:hAnsi="Arial" w:cs="Arial"/>
                          <w:color w:val="000000"/>
                          <w:sz w:val="16"/>
                          <w:szCs w:val="16"/>
                        </w:rPr>
                        <w:br/>
                        <w:t>supplier</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sidRPr="007C7B2B">
                        <w:rPr>
                          <w:rFonts w:ascii="Arial" w:hAnsi="Arial" w:cs="Arial"/>
                          <w:color w:val="000000"/>
                          <w:sz w:val="16"/>
                          <w:szCs w:val="16"/>
                        </w:rPr>
                        <w:t xml:space="preserve">when the </w:t>
                      </w:r>
                      <w:r>
                        <w:rPr>
                          <w:rFonts w:ascii="Arial" w:hAnsi="Arial" w:cs="Arial"/>
                          <w:color w:val="000000"/>
                          <w:sz w:val="16"/>
                          <w:szCs w:val="16"/>
                        </w:rPr>
                        <w:t xml:space="preserve"> </w:t>
                      </w:r>
                      <w:r w:rsidRPr="007C7B2B">
                        <w:rPr>
                          <w:rFonts w:ascii="Arial" w:hAnsi="Arial" w:cs="Arial"/>
                          <w:color w:val="000000"/>
                          <w:sz w:val="16"/>
                          <w:szCs w:val="16"/>
                        </w:rPr>
                        <w:t xml:space="preserve">products of </w:t>
                      </w:r>
                      <w:r>
                        <w:rPr>
                          <w:rFonts w:ascii="Arial" w:hAnsi="Arial" w:cs="Arial"/>
                          <w:color w:val="000000"/>
                          <w:sz w:val="16"/>
                          <w:szCs w:val="16"/>
                        </w:rPr>
                        <w:t xml:space="preserve"> </w:t>
                      </w:r>
                      <w:r w:rsidRPr="007C7B2B">
                        <w:rPr>
                          <w:rFonts w:ascii="Arial" w:hAnsi="Arial" w:cs="Arial"/>
                          <w:color w:val="000000"/>
                          <w:sz w:val="16"/>
                          <w:szCs w:val="16"/>
                        </w:rPr>
                        <w:t xml:space="preserve">rival suppliers are largely </w:t>
                      </w:r>
                      <w:r>
                        <w:rPr>
                          <w:rFonts w:ascii="Arial" w:hAnsi="Arial" w:cs="Arial"/>
                          <w:color w:val="000000"/>
                          <w:sz w:val="16"/>
                          <w:szCs w:val="16"/>
                        </w:rPr>
                        <w:t xml:space="preserve"> </w:t>
                      </w:r>
                      <w:r w:rsidRPr="007C7B2B">
                        <w:rPr>
                          <w:rFonts w:ascii="Arial" w:hAnsi="Arial" w:cs="Arial"/>
                          <w:color w:val="000000"/>
                          <w:sz w:val="16"/>
                          <w:szCs w:val="16"/>
                        </w:rPr>
                        <w:t>the same (‘undifferentiated’)</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Pr>
                          <w:rFonts w:ascii="Arial" w:hAnsi="Arial" w:cs="Arial"/>
                          <w:color w:val="000000"/>
                          <w:sz w:val="16"/>
                          <w:szCs w:val="16"/>
                        </w:rPr>
                        <w:t>when the costs o</w:t>
                      </w:r>
                      <w:r w:rsidRPr="007C7B2B">
                        <w:rPr>
                          <w:rFonts w:ascii="Arial" w:hAnsi="Arial" w:cs="Arial"/>
                          <w:color w:val="000000"/>
                          <w:sz w:val="16"/>
                          <w:szCs w:val="16"/>
                        </w:rPr>
                        <w:t>f switching from one supplier to another are low</w:t>
                      </w:r>
                      <w:r w:rsidR="004A3C48">
                        <w:rPr>
                          <w:rFonts w:ascii="Arial" w:hAnsi="Arial" w:cs="Arial"/>
                          <w:color w:val="000000"/>
                          <w:sz w:val="16"/>
                          <w:szCs w:val="16"/>
                        </w:rPr>
                        <w:t xml:space="preserve"> (</w:t>
                      </w:r>
                      <w:proofErr w:type="spellStart"/>
                      <w:r w:rsidR="004A3C48">
                        <w:rPr>
                          <w:noProof/>
                        </w:rPr>
                        <w:t>Eskandari</w:t>
                      </w:r>
                      <w:proofErr w:type="spellEnd"/>
                      <w:r w:rsidR="004A3C48">
                        <w:rPr>
                          <w:noProof/>
                        </w:rPr>
                        <w:t>, 2015).</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sidRPr="007C7B2B">
                        <w:rPr>
                          <w:rFonts w:ascii="Arial" w:hAnsi="Arial" w:cs="Arial"/>
                          <w:color w:val="000000"/>
                          <w:sz w:val="16"/>
                          <w:szCs w:val="16"/>
                        </w:rPr>
                        <w:t xml:space="preserve">when the cost </w:t>
                      </w:r>
                      <w:proofErr w:type="gramStart"/>
                      <w:r w:rsidRPr="007C7B2B">
                        <w:rPr>
                          <w:rFonts w:ascii="Arial" w:hAnsi="Arial" w:cs="Arial"/>
                          <w:color w:val="000000"/>
                          <w:sz w:val="16"/>
                          <w:szCs w:val="16"/>
                        </w:rPr>
                        <w:t xml:space="preserve">of </w:t>
                      </w:r>
                      <w:r>
                        <w:rPr>
                          <w:rFonts w:ascii="Arial" w:hAnsi="Arial" w:cs="Arial"/>
                          <w:color w:val="000000"/>
                          <w:sz w:val="16"/>
                          <w:szCs w:val="16"/>
                        </w:rPr>
                        <w:t xml:space="preserve"> </w:t>
                      </w:r>
                      <w:r w:rsidRPr="007C7B2B">
                        <w:rPr>
                          <w:rFonts w:ascii="Arial" w:hAnsi="Arial" w:cs="Arial"/>
                          <w:color w:val="000000"/>
                          <w:sz w:val="16"/>
                          <w:szCs w:val="16"/>
                        </w:rPr>
                        <w:t>a</w:t>
                      </w:r>
                      <w:proofErr w:type="gramEnd"/>
                      <w:r w:rsidRPr="007C7B2B">
                        <w:rPr>
                          <w:rFonts w:ascii="Arial" w:hAnsi="Arial" w:cs="Arial"/>
                          <w:color w:val="000000"/>
                          <w:sz w:val="16"/>
                          <w:szCs w:val="16"/>
                        </w:rPr>
                        <w:t xml:space="preserve"> purchased item is a significant proportion of </w:t>
                      </w:r>
                      <w:r>
                        <w:rPr>
                          <w:rFonts w:ascii="Arial" w:hAnsi="Arial" w:cs="Arial"/>
                          <w:color w:val="000000"/>
                          <w:sz w:val="16"/>
                          <w:szCs w:val="16"/>
                        </w:rPr>
                        <w:t xml:space="preserve"> </w:t>
                      </w:r>
                      <w:r w:rsidRPr="007C7B2B">
                        <w:rPr>
                          <w:rFonts w:ascii="Arial" w:hAnsi="Arial" w:cs="Arial"/>
                          <w:color w:val="000000"/>
                          <w:sz w:val="16"/>
                          <w:szCs w:val="16"/>
                        </w:rPr>
                        <w:t>the buyer’s</w:t>
                      </w:r>
                      <w:r>
                        <w:rPr>
                          <w:rFonts w:ascii="Arial" w:hAnsi="Arial" w:cs="Arial"/>
                          <w:color w:val="000000"/>
                          <w:sz w:val="16"/>
                          <w:szCs w:val="16"/>
                        </w:rPr>
                        <w:t xml:space="preserve"> </w:t>
                      </w:r>
                      <w:r w:rsidRPr="007C7B2B">
                        <w:rPr>
                          <w:rFonts w:ascii="Arial" w:hAnsi="Arial" w:cs="Arial"/>
                          <w:color w:val="000000"/>
                          <w:sz w:val="16"/>
                          <w:szCs w:val="16"/>
                        </w:rPr>
                        <w:t>total costs (as the buyer is more likely to be motivated to switch to a lower-cost supplier)</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sidRPr="007C7B2B">
                        <w:rPr>
                          <w:rFonts w:ascii="Arial" w:hAnsi="Arial" w:cs="Arial"/>
                          <w:color w:val="000000"/>
                          <w:sz w:val="16"/>
                          <w:szCs w:val="16"/>
                        </w:rPr>
                        <w:t>when the profits of</w:t>
                      </w:r>
                      <w:r>
                        <w:rPr>
                          <w:rFonts w:ascii="Arial" w:hAnsi="Arial" w:cs="Arial"/>
                          <w:color w:val="000000"/>
                          <w:sz w:val="16"/>
                          <w:szCs w:val="16"/>
                        </w:rPr>
                        <w:t xml:space="preserve"> </w:t>
                      </w:r>
                      <w:r w:rsidRPr="007C7B2B">
                        <w:rPr>
                          <w:rFonts w:ascii="Arial" w:hAnsi="Arial" w:cs="Arial"/>
                          <w:color w:val="000000"/>
                          <w:sz w:val="16"/>
                          <w:szCs w:val="16"/>
                        </w:rPr>
                        <w:t xml:space="preserve"> the buyer are low (once again, as the buyer is more</w:t>
                      </w:r>
                      <w:r w:rsidRPr="007C7B2B">
                        <w:rPr>
                          <w:rFonts w:ascii="Arial" w:hAnsi="Arial" w:cs="Arial"/>
                          <w:color w:val="000000"/>
                          <w:sz w:val="16"/>
                          <w:szCs w:val="16"/>
                        </w:rPr>
                        <w:br/>
                        <w:t>likely to be motivated to switch to a lower-cost supplier)</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sidRPr="007C7B2B">
                        <w:rPr>
                          <w:rFonts w:ascii="Arial" w:hAnsi="Arial" w:cs="Arial"/>
                          <w:color w:val="000000"/>
                          <w:sz w:val="16"/>
                          <w:szCs w:val="16"/>
                        </w:rPr>
                        <w:t xml:space="preserve">When the buyer's product is not affected significantly by the quality of </w:t>
                      </w:r>
                      <w:r>
                        <w:rPr>
                          <w:rFonts w:ascii="Arial" w:hAnsi="Arial" w:cs="Arial"/>
                          <w:color w:val="000000"/>
                          <w:sz w:val="16"/>
                          <w:szCs w:val="16"/>
                        </w:rPr>
                        <w:t xml:space="preserve"> </w:t>
                      </w:r>
                      <w:r w:rsidRPr="007C7B2B">
                        <w:rPr>
                          <w:rFonts w:ascii="Arial" w:hAnsi="Arial" w:cs="Arial"/>
                          <w:color w:val="000000"/>
                          <w:sz w:val="16"/>
                          <w:szCs w:val="16"/>
                        </w:rPr>
                        <w:t>the</w:t>
                      </w:r>
                      <w:r w:rsidRPr="007C7B2B">
                        <w:rPr>
                          <w:rFonts w:ascii="Arial" w:hAnsi="Arial" w:cs="Arial"/>
                          <w:color w:val="000000"/>
                          <w:sz w:val="16"/>
                          <w:szCs w:val="16"/>
                        </w:rPr>
                        <w:br/>
                        <w:t>goods that it buys</w:t>
                      </w:r>
                      <w:r w:rsidRPr="007C7B2B">
                        <w:rPr>
                          <w:rFonts w:ascii="Arial" w:hAnsi="Arial" w:cs="Arial"/>
                          <w:color w:val="000000"/>
                          <w:sz w:val="16"/>
                          <w:szCs w:val="16"/>
                        </w:rPr>
                        <w:br/>
                      </w:r>
                      <w:r w:rsidRPr="007C7B2B">
                        <w:rPr>
                          <w:rFonts w:ascii="Wingdings" w:hAnsi="Wingdings"/>
                          <w:color w:val="4F6228"/>
                          <w:sz w:val="16"/>
                          <w:szCs w:val="16"/>
                        </w:rPr>
                        <w:sym w:font="Wingdings" w:char="F071"/>
                      </w:r>
                      <w:r w:rsidRPr="007C7B2B">
                        <w:rPr>
                          <w:rFonts w:ascii="Wingdings" w:hAnsi="Wingdings"/>
                          <w:color w:val="4F6228"/>
                          <w:sz w:val="16"/>
                          <w:szCs w:val="16"/>
                        </w:rPr>
                        <w:sym w:font="Wingdings" w:char="F020"/>
                      </w:r>
                      <w:r w:rsidRPr="007C7B2B">
                        <w:rPr>
                          <w:rFonts w:ascii="Arial" w:hAnsi="Arial" w:cs="Arial"/>
                          <w:color w:val="000000"/>
                          <w:sz w:val="16"/>
                          <w:szCs w:val="16"/>
                        </w:rPr>
                        <w:t>when the buyer has full information about suppliers and prices.</w:t>
                      </w:r>
                    </w:p>
                    <w:p w14:paraId="6C2F2122" w14:textId="77777777" w:rsidR="007A2D3A" w:rsidRPr="007C7B2B" w:rsidRDefault="007A2D3A" w:rsidP="008254D7">
                      <w:pPr>
                        <w:rPr>
                          <w:color w:val="333333"/>
                          <w:sz w:val="16"/>
                          <w:szCs w:val="16"/>
                        </w:rPr>
                      </w:pPr>
                    </w:p>
                    <w:p w14:paraId="6716F987" w14:textId="77777777" w:rsidR="007A2D3A" w:rsidRDefault="007A2D3A" w:rsidP="008254D7">
                      <w:pPr>
                        <w:spacing w:line="360" w:lineRule="auto"/>
                        <w:rPr>
                          <w:color w:val="333333"/>
                          <w:sz w:val="20"/>
                        </w:rPr>
                      </w:pPr>
                      <w:r w:rsidRPr="00904FC1">
                        <w:rPr>
                          <w:b/>
                          <w:color w:val="333333"/>
                          <w:sz w:val="20"/>
                        </w:rPr>
                        <w:t>Justification:</w:t>
                      </w:r>
                      <w:r w:rsidRPr="002231E5">
                        <w:rPr>
                          <w:color w:val="333333"/>
                          <w:sz w:val="20"/>
                        </w:rPr>
                        <w:t xml:space="preserve"> </w:t>
                      </w:r>
                    </w:p>
                    <w:p w14:paraId="776FAAB3" w14:textId="77777777" w:rsidR="007A2D3A" w:rsidRDefault="007A2D3A" w:rsidP="008254D7">
                      <w:pPr>
                        <w:spacing w:line="360" w:lineRule="auto"/>
                        <w:rPr>
                          <w:color w:val="333333"/>
                          <w:sz w:val="20"/>
                        </w:rPr>
                      </w:pPr>
                      <w:r>
                        <w:rPr>
                          <w:color w:val="333333"/>
                          <w:sz w:val="20"/>
                        </w:rPr>
                        <w:t>Bargaining power of customers is strong as</w:t>
                      </w:r>
                    </w:p>
                    <w:p w14:paraId="11F47C22" w14:textId="7D3812FA" w:rsidR="007A2D3A" w:rsidRDefault="007A2D3A" w:rsidP="008254D7">
                      <w:pPr>
                        <w:pStyle w:val="ListParagraph"/>
                        <w:numPr>
                          <w:ilvl w:val="0"/>
                          <w:numId w:val="13"/>
                        </w:numPr>
                        <w:spacing w:line="360" w:lineRule="auto"/>
                        <w:rPr>
                          <w:color w:val="333333"/>
                          <w:sz w:val="20"/>
                        </w:rPr>
                      </w:pPr>
                      <w:r>
                        <w:rPr>
                          <w:color w:val="333333"/>
                          <w:sz w:val="20"/>
                        </w:rPr>
                        <w:t>Volume of purchase is high</w:t>
                      </w:r>
                    </w:p>
                    <w:p w14:paraId="6B4AD56D" w14:textId="629CC565" w:rsidR="007A2D3A" w:rsidRDefault="007A2D3A" w:rsidP="008254D7">
                      <w:pPr>
                        <w:pStyle w:val="ListParagraph"/>
                        <w:numPr>
                          <w:ilvl w:val="0"/>
                          <w:numId w:val="13"/>
                        </w:numPr>
                        <w:spacing w:line="360" w:lineRule="auto"/>
                        <w:rPr>
                          <w:color w:val="333333"/>
                          <w:sz w:val="20"/>
                        </w:rPr>
                      </w:pPr>
                      <w:r>
                        <w:rPr>
                          <w:color w:val="333333"/>
                          <w:sz w:val="20"/>
                        </w:rPr>
                        <w:t>Product coffee of rival suppliers is same</w:t>
                      </w:r>
                    </w:p>
                    <w:p w14:paraId="30EAB5D4" w14:textId="77777777" w:rsidR="007A2D3A" w:rsidRDefault="007A2D3A" w:rsidP="008254D7">
                      <w:pPr>
                        <w:pStyle w:val="ListParagraph"/>
                        <w:numPr>
                          <w:ilvl w:val="0"/>
                          <w:numId w:val="13"/>
                        </w:numPr>
                        <w:spacing w:line="360" w:lineRule="auto"/>
                        <w:rPr>
                          <w:color w:val="333333"/>
                          <w:sz w:val="20"/>
                        </w:rPr>
                      </w:pPr>
                      <w:r>
                        <w:rPr>
                          <w:color w:val="333333"/>
                          <w:sz w:val="20"/>
                        </w:rPr>
                        <w:t>Cost from switching to another supplier is low</w:t>
                      </w:r>
                    </w:p>
                    <w:p w14:paraId="374E49FA" w14:textId="4BA1A15F" w:rsidR="007A2D3A" w:rsidRPr="007C7B2B" w:rsidRDefault="007A2D3A" w:rsidP="008254D7">
                      <w:pPr>
                        <w:pStyle w:val="ListParagraph"/>
                        <w:numPr>
                          <w:ilvl w:val="0"/>
                          <w:numId w:val="13"/>
                        </w:numPr>
                        <w:spacing w:line="360" w:lineRule="auto"/>
                        <w:rPr>
                          <w:rStyle w:val="fontstyle01"/>
                          <w:rFonts w:asciiTheme="minorHAnsi" w:hAnsiTheme="minorHAnsi" w:cstheme="minorBidi"/>
                          <w:color w:val="333333"/>
                          <w:sz w:val="16"/>
                          <w:szCs w:val="16"/>
                        </w:rPr>
                      </w:pPr>
                      <w:r w:rsidRPr="007C7B2B">
                        <w:rPr>
                          <w:rStyle w:val="fontstyle01"/>
                          <w:sz w:val="16"/>
                          <w:szCs w:val="16"/>
                        </w:rPr>
                        <w:t>The cost of</w:t>
                      </w:r>
                      <w:r>
                        <w:rPr>
                          <w:rStyle w:val="fontstyle01"/>
                          <w:sz w:val="16"/>
                          <w:szCs w:val="16"/>
                        </w:rPr>
                        <w:t xml:space="preserve"> </w:t>
                      </w:r>
                      <w:r w:rsidRPr="007C7B2B">
                        <w:rPr>
                          <w:rStyle w:val="fontstyle01"/>
                          <w:sz w:val="16"/>
                          <w:szCs w:val="16"/>
                        </w:rPr>
                        <w:t>a purchased item is a significant proportion of</w:t>
                      </w:r>
                      <w:r>
                        <w:rPr>
                          <w:rStyle w:val="fontstyle01"/>
                          <w:sz w:val="16"/>
                          <w:szCs w:val="16"/>
                        </w:rPr>
                        <w:t xml:space="preserve"> </w:t>
                      </w:r>
                      <w:r w:rsidRPr="007C7B2B">
                        <w:rPr>
                          <w:rStyle w:val="fontstyle01"/>
                          <w:sz w:val="16"/>
                          <w:szCs w:val="16"/>
                        </w:rPr>
                        <w:t>the buyer’s</w:t>
                      </w:r>
                      <w:r>
                        <w:rPr>
                          <w:rFonts w:ascii="Arial" w:hAnsi="Arial" w:cs="Arial"/>
                          <w:color w:val="000000"/>
                          <w:sz w:val="16"/>
                          <w:szCs w:val="16"/>
                        </w:rPr>
                        <w:t xml:space="preserve"> </w:t>
                      </w:r>
                      <w:r w:rsidRPr="007C7B2B">
                        <w:rPr>
                          <w:rStyle w:val="fontstyle01"/>
                          <w:sz w:val="16"/>
                          <w:szCs w:val="16"/>
                        </w:rPr>
                        <w:t>total costs</w:t>
                      </w:r>
                      <w:r>
                        <w:rPr>
                          <w:rStyle w:val="fontstyle01"/>
                          <w:sz w:val="16"/>
                          <w:szCs w:val="16"/>
                        </w:rPr>
                        <w:t>.</w:t>
                      </w:r>
                    </w:p>
                    <w:p w14:paraId="5178CBFE" w14:textId="67CDF785" w:rsidR="007A2D3A" w:rsidRPr="007C7B2B" w:rsidRDefault="007A2D3A" w:rsidP="008254D7">
                      <w:pPr>
                        <w:pStyle w:val="ListParagraph"/>
                        <w:numPr>
                          <w:ilvl w:val="0"/>
                          <w:numId w:val="13"/>
                        </w:numPr>
                        <w:spacing w:line="360" w:lineRule="auto"/>
                        <w:rPr>
                          <w:color w:val="333333"/>
                          <w:sz w:val="16"/>
                          <w:szCs w:val="16"/>
                        </w:rPr>
                      </w:pPr>
                      <w:r w:rsidRPr="007C7B2B">
                        <w:rPr>
                          <w:rStyle w:val="fontstyle01"/>
                          <w:sz w:val="16"/>
                          <w:szCs w:val="16"/>
                        </w:rPr>
                        <w:t xml:space="preserve">The profits of </w:t>
                      </w:r>
                      <w:r>
                        <w:rPr>
                          <w:rStyle w:val="fontstyle01"/>
                          <w:sz w:val="16"/>
                          <w:szCs w:val="16"/>
                        </w:rPr>
                        <w:t>the</w:t>
                      </w:r>
                      <w:r w:rsidRPr="007C7B2B">
                        <w:rPr>
                          <w:rStyle w:val="fontstyle01"/>
                          <w:sz w:val="16"/>
                          <w:szCs w:val="16"/>
                        </w:rPr>
                        <w:t xml:space="preserve"> buyer are low</w:t>
                      </w:r>
                      <w:r>
                        <w:rPr>
                          <w:rStyle w:val="fontstyle01"/>
                          <w:sz w:val="16"/>
                          <w:szCs w:val="16"/>
                        </w:rPr>
                        <w:t>.</w:t>
                      </w:r>
                    </w:p>
                    <w:p w14:paraId="2236B6C0" w14:textId="77777777" w:rsidR="007A2D3A" w:rsidRPr="007C7B2B" w:rsidRDefault="007A2D3A" w:rsidP="008254D7">
                      <w:pPr>
                        <w:rPr>
                          <w:color w:val="333333"/>
                          <w:sz w:val="16"/>
                          <w:szCs w:val="16"/>
                        </w:rPr>
                      </w:pPr>
                      <w:r w:rsidRPr="007C7B2B">
                        <w:rPr>
                          <w:color w:val="333333"/>
                          <w:sz w:val="16"/>
                          <w:szCs w:val="16"/>
                        </w:rPr>
                        <w:t>.</w:t>
                      </w:r>
                    </w:p>
                  </w:txbxContent>
                </v:textbox>
              </v:shape>
            </w:pict>
          </mc:Fallback>
        </mc:AlternateContent>
      </w:r>
      <w:r>
        <w:rPr>
          <w:noProof/>
          <w:lang w:val="en-US"/>
        </w:rPr>
        <mc:AlternateContent>
          <mc:Choice Requires="wps">
            <w:drawing>
              <wp:anchor distT="0" distB="0" distL="114300" distR="114300" simplePos="0" relativeHeight="251676672" behindDoc="0" locked="0" layoutInCell="1" hidden="0" allowOverlap="1" wp14:anchorId="48901D70" wp14:editId="7E6BC390">
                <wp:simplePos x="0" y="0"/>
                <wp:positionH relativeFrom="column">
                  <wp:posOffset>-160020</wp:posOffset>
                </wp:positionH>
                <wp:positionV relativeFrom="paragraph">
                  <wp:posOffset>-146685</wp:posOffset>
                </wp:positionV>
                <wp:extent cx="2598420" cy="6086475"/>
                <wp:effectExtent l="0" t="0" r="0" b="9525"/>
                <wp:wrapNone/>
                <wp:docPr id="953" name="Text Box 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6086475"/>
                        </a:xfrm>
                        <a:prstGeom prst="rect">
                          <a:avLst/>
                        </a:prstGeom>
                        <a:solidFill>
                          <a:srgbClr val="FFFFFF"/>
                        </a:solidFill>
                        <a:ln>
                          <a:noFill/>
                        </a:ln>
                      </wps:spPr>
                      <wps:txbx>
                        <w:txbxContent>
                          <w:p w14:paraId="314C05BF" w14:textId="77777777" w:rsidR="00340A5B" w:rsidRPr="001904C2" w:rsidRDefault="00340A5B" w:rsidP="008254D7">
                            <w:pPr>
                              <w:spacing w:line="360" w:lineRule="auto"/>
                              <w:rPr>
                                <w:rFonts w:ascii="Times New Roman" w:hAnsi="Times New Roman" w:cs="Times New Roman"/>
                                <w:b/>
                                <w:color w:val="333333"/>
                                <w:sz w:val="16"/>
                                <w:szCs w:val="16"/>
                              </w:rPr>
                            </w:pPr>
                            <w:r w:rsidRPr="001904C2">
                              <w:rPr>
                                <w:rFonts w:ascii="Times New Roman" w:hAnsi="Times New Roman" w:cs="Times New Roman"/>
                                <w:b/>
                                <w:color w:val="333333"/>
                                <w:sz w:val="16"/>
                                <w:szCs w:val="16"/>
                              </w:rPr>
                              <w:t xml:space="preserve">Suppliers: </w:t>
                            </w:r>
                          </w:p>
                          <w:p w14:paraId="4C853612" w14:textId="385823F2" w:rsidR="00340A5B" w:rsidRPr="001904C2" w:rsidRDefault="00340A5B" w:rsidP="008254D7">
                            <w:pPr>
                              <w:spacing w:line="360" w:lineRule="auto"/>
                              <w:rPr>
                                <w:rStyle w:val="fontstyle01"/>
                                <w:rFonts w:ascii="Times New Roman" w:hAnsi="Times New Roman" w:cs="Times New Roman"/>
                                <w:sz w:val="16"/>
                                <w:szCs w:val="16"/>
                              </w:rPr>
                            </w:pPr>
                            <w:r w:rsidRPr="001904C2">
                              <w:rPr>
                                <w:rStyle w:val="fontstyle01"/>
                                <w:rFonts w:ascii="Times New Roman" w:hAnsi="Times New Roman" w:cs="Times New Roman"/>
                                <w:sz w:val="16"/>
                                <w:szCs w:val="16"/>
                              </w:rPr>
                              <w:t>Porter wrote: ‘Suppliers can exert bargaining power over participants in an</w:t>
                            </w:r>
                            <w:r w:rsidRPr="001904C2">
                              <w:rPr>
                                <w:rFonts w:ascii="Times New Roman" w:hAnsi="Times New Roman" w:cs="Times New Roman"/>
                                <w:color w:val="000000"/>
                                <w:sz w:val="16"/>
                                <w:szCs w:val="16"/>
                              </w:rPr>
                              <w:br/>
                            </w:r>
                            <w:r w:rsidRPr="001904C2">
                              <w:rPr>
                                <w:rStyle w:val="fontstyle01"/>
                                <w:rFonts w:ascii="Times New Roman" w:hAnsi="Times New Roman" w:cs="Times New Roman"/>
                                <w:sz w:val="16"/>
                                <w:szCs w:val="16"/>
                              </w:rPr>
                              <w:t>industry by threatening to raise prices or reduce the quality of purchased goods</w:t>
                            </w:r>
                            <w:r>
                              <w:rPr>
                                <w:rFonts w:ascii="Times New Roman" w:hAnsi="Times New Roman" w:cs="Times New Roman"/>
                                <w:color w:val="000000"/>
                                <w:sz w:val="16"/>
                                <w:szCs w:val="16"/>
                              </w:rPr>
                              <w:t xml:space="preserve"> </w:t>
                            </w:r>
                            <w:r w:rsidRPr="001904C2">
                              <w:rPr>
                                <w:rStyle w:val="fontstyle01"/>
                                <w:rFonts w:ascii="Times New Roman" w:hAnsi="Times New Roman" w:cs="Times New Roman"/>
                                <w:sz w:val="16"/>
                                <w:szCs w:val="16"/>
                              </w:rPr>
                              <w:t>or services. Powerful suppliers can thereby squeeze profitability out of an</w:t>
                            </w:r>
                            <w:r>
                              <w:rPr>
                                <w:rFonts w:ascii="Times New Roman" w:hAnsi="Times New Roman" w:cs="Times New Roman"/>
                                <w:color w:val="000000"/>
                                <w:sz w:val="16"/>
                                <w:szCs w:val="16"/>
                              </w:rPr>
                              <w:t xml:space="preserve"> </w:t>
                            </w:r>
                            <w:r w:rsidRPr="001904C2">
                              <w:rPr>
                                <w:rStyle w:val="fontstyle01"/>
                                <w:rFonts w:ascii="Times New Roman" w:hAnsi="Times New Roman" w:cs="Times New Roman"/>
                                <w:sz w:val="16"/>
                                <w:szCs w:val="16"/>
                              </w:rPr>
                              <w:t>industry unable to recove</w:t>
                            </w:r>
                            <w:r>
                              <w:rPr>
                                <w:rStyle w:val="fontstyle01"/>
                                <w:rFonts w:ascii="Times New Roman" w:hAnsi="Times New Roman" w:cs="Times New Roman"/>
                                <w:sz w:val="16"/>
                                <w:szCs w:val="16"/>
                              </w:rPr>
                              <w:t>r cost increases in its prices.</w:t>
                            </w:r>
                          </w:p>
                          <w:p w14:paraId="2D782788" w14:textId="425AADB2" w:rsidR="00340A5B" w:rsidRPr="001904C2" w:rsidRDefault="00340A5B" w:rsidP="008254D7">
                            <w:pPr>
                              <w:spacing w:line="360" w:lineRule="auto"/>
                              <w:rPr>
                                <w:rFonts w:ascii="Times New Roman" w:hAnsi="Times New Roman" w:cs="Times New Roman"/>
                                <w:b/>
                                <w:color w:val="333333"/>
                                <w:sz w:val="16"/>
                                <w:szCs w:val="16"/>
                              </w:rPr>
                            </w:pPr>
                            <w:r w:rsidRPr="001904C2">
                              <w:rPr>
                                <w:rFonts w:ascii="Times New Roman" w:hAnsi="Times New Roman" w:cs="Times New Roman"/>
                                <w:color w:val="000000"/>
                                <w:sz w:val="16"/>
                                <w:szCs w:val="16"/>
                              </w:rPr>
                              <w:t>Porter suggested that the bargaining power of supp</w:t>
                            </w:r>
                            <w:r>
                              <w:rPr>
                                <w:rFonts w:ascii="Times New Roman" w:hAnsi="Times New Roman" w:cs="Times New Roman"/>
                                <w:color w:val="000000"/>
                                <w:sz w:val="16"/>
                                <w:szCs w:val="16"/>
                              </w:rPr>
                              <w:t xml:space="preserve">liers might be strong in any of </w:t>
                            </w:r>
                            <w:r w:rsidRPr="001904C2">
                              <w:rPr>
                                <w:rFonts w:ascii="Times New Roman" w:hAnsi="Times New Roman" w:cs="Times New Roman"/>
                                <w:color w:val="000000"/>
                                <w:sz w:val="16"/>
                                <w:szCs w:val="16"/>
                              </w:rPr>
                              <w:t>the following situations</w:t>
                            </w:r>
                            <w:proofErr w:type="gramStart"/>
                            <w:r w:rsidRPr="001904C2">
                              <w:rPr>
                                <w:rFonts w:ascii="Times New Roman" w:hAnsi="Times New Roman" w:cs="Times New Roman"/>
                                <w:color w:val="000000"/>
                                <w:sz w:val="16"/>
                                <w:szCs w:val="16"/>
                              </w:rPr>
                              <w:t>:</w:t>
                            </w:r>
                            <w:proofErr w:type="gramEnd"/>
                            <w:r w:rsidRPr="001904C2">
                              <w:rPr>
                                <w:rFonts w:ascii="Times New Roman" w:hAnsi="Times New Roman" w:cs="Times New Roman"/>
                                <w:color w:val="000000"/>
                                <w:sz w:val="16"/>
                                <w:szCs w:val="16"/>
                              </w:rPr>
                              <w:br/>
                            </w:r>
                            <w:r w:rsidRPr="001904C2">
                              <w:rPr>
                                <w:rFonts w:ascii="Wingdings" w:hAnsi="Wingdings" w:cs="Times New Roman"/>
                                <w:color w:val="4F6228"/>
                                <w:sz w:val="16"/>
                                <w:szCs w:val="16"/>
                              </w:rPr>
                              <w:sym w:font="Wingdings" w:char="F071"/>
                            </w:r>
                            <w:r w:rsidRPr="001904C2">
                              <w:rPr>
                                <w:rFonts w:ascii="Times New Roman" w:hAnsi="Times New Roman" w:cs="Times New Roman"/>
                                <w:color w:val="4F6228"/>
                                <w:sz w:val="16"/>
                                <w:szCs w:val="16"/>
                              </w:rPr>
                              <w:sym w:font="Times New Roman" w:char="F020"/>
                            </w:r>
                            <w:r w:rsidRPr="001904C2">
                              <w:rPr>
                                <w:rFonts w:ascii="Times New Roman" w:hAnsi="Times New Roman" w:cs="Times New Roman"/>
                                <w:color w:val="000000"/>
                                <w:sz w:val="16"/>
                                <w:szCs w:val="16"/>
                              </w:rPr>
                              <w:t>When there</w:t>
                            </w:r>
                            <w:r>
                              <w:rPr>
                                <w:rFonts w:ascii="Times New Roman" w:hAnsi="Times New Roman" w:cs="Times New Roman"/>
                                <w:color w:val="000000"/>
                                <w:sz w:val="16"/>
                                <w:szCs w:val="16"/>
                              </w:rPr>
                              <w:t xml:space="preserve"> </w:t>
                            </w:r>
                            <w:r w:rsidRPr="001904C2">
                              <w:rPr>
                                <w:rFonts w:ascii="Times New Roman" w:hAnsi="Times New Roman" w:cs="Times New Roman"/>
                                <w:color w:val="000000"/>
                                <w:sz w:val="16"/>
                                <w:szCs w:val="16"/>
                              </w:rPr>
                              <w:t xml:space="preserve"> are only a small number of</w:t>
                            </w:r>
                            <w:r>
                              <w:rPr>
                                <w:rFonts w:ascii="Times New Roman" w:hAnsi="Times New Roman" w:cs="Times New Roman"/>
                                <w:color w:val="000000"/>
                                <w:sz w:val="16"/>
                                <w:szCs w:val="16"/>
                              </w:rPr>
                              <w:t xml:space="preserve"> </w:t>
                            </w:r>
                            <w:r w:rsidRPr="001904C2">
                              <w:rPr>
                                <w:rFonts w:ascii="Times New Roman" w:hAnsi="Times New Roman" w:cs="Times New Roman"/>
                                <w:color w:val="000000"/>
                                <w:sz w:val="16"/>
                                <w:szCs w:val="16"/>
                              </w:rPr>
                              <w:t xml:space="preserve"> suppliers to the market</w:t>
                            </w:r>
                            <w:r>
                              <w:rPr>
                                <w:rFonts w:ascii="Times New Roman" w:hAnsi="Times New Roman" w:cs="Times New Roman"/>
                                <w:color w:val="000000"/>
                                <w:sz w:val="16"/>
                                <w:szCs w:val="16"/>
                              </w:rPr>
                              <w:t>.</w:t>
                            </w:r>
                            <w:r w:rsidRPr="001904C2">
                              <w:rPr>
                                <w:rFonts w:ascii="Times New Roman" w:hAnsi="Times New Roman" w:cs="Times New Roman"/>
                                <w:color w:val="000000"/>
                                <w:sz w:val="16"/>
                                <w:szCs w:val="16"/>
                              </w:rPr>
                              <w:br/>
                            </w:r>
                            <w:r w:rsidRPr="001904C2">
                              <w:rPr>
                                <w:rFonts w:ascii="Wingdings" w:hAnsi="Wingdings" w:cs="Times New Roman"/>
                                <w:color w:val="4F6228"/>
                                <w:sz w:val="16"/>
                                <w:szCs w:val="16"/>
                              </w:rPr>
                              <w:sym w:font="Wingdings" w:char="F071"/>
                            </w:r>
                            <w:r w:rsidRPr="001904C2">
                              <w:rPr>
                                <w:rFonts w:ascii="Times New Roman" w:hAnsi="Times New Roman" w:cs="Times New Roman"/>
                                <w:color w:val="4F6228"/>
                                <w:sz w:val="16"/>
                                <w:szCs w:val="16"/>
                              </w:rPr>
                              <w:sym w:font="Times New Roman" w:char="F020"/>
                            </w:r>
                            <w:r w:rsidRPr="001904C2">
                              <w:rPr>
                                <w:rFonts w:ascii="Times New Roman" w:hAnsi="Times New Roman" w:cs="Times New Roman"/>
                                <w:color w:val="000000"/>
                                <w:sz w:val="16"/>
                                <w:szCs w:val="16"/>
                              </w:rPr>
                              <w:t xml:space="preserve">When </w:t>
                            </w:r>
                            <w:proofErr w:type="gramStart"/>
                            <w:r w:rsidRPr="001904C2">
                              <w:rPr>
                                <w:rFonts w:ascii="Times New Roman" w:hAnsi="Times New Roman" w:cs="Times New Roman"/>
                                <w:color w:val="000000"/>
                                <w:sz w:val="16"/>
                                <w:szCs w:val="16"/>
                              </w:rPr>
                              <w:t xml:space="preserve">there </w:t>
                            </w:r>
                            <w:r>
                              <w:rPr>
                                <w:rFonts w:ascii="Times New Roman" w:hAnsi="Times New Roman" w:cs="Times New Roman"/>
                                <w:color w:val="000000"/>
                                <w:sz w:val="16"/>
                                <w:szCs w:val="16"/>
                              </w:rPr>
                              <w:t xml:space="preserve"> are</w:t>
                            </w:r>
                            <w:proofErr w:type="gramEnd"/>
                            <w:r>
                              <w:rPr>
                                <w:rFonts w:ascii="Times New Roman" w:hAnsi="Times New Roman" w:cs="Times New Roman"/>
                                <w:color w:val="000000"/>
                                <w:sz w:val="16"/>
                                <w:szCs w:val="16"/>
                              </w:rPr>
                              <w:t xml:space="preserve"> no</w:t>
                            </w:r>
                            <w:r w:rsidRPr="001904C2">
                              <w:rPr>
                                <w:rFonts w:ascii="Times New Roman" w:hAnsi="Times New Roman" w:cs="Times New Roman"/>
                                <w:color w:val="000000"/>
                                <w:sz w:val="16"/>
                                <w:szCs w:val="16"/>
                              </w:rPr>
                              <w:t xml:space="preserve"> substitutes for the products supplied</w:t>
                            </w:r>
                            <w:r>
                              <w:rPr>
                                <w:rFonts w:ascii="Times New Roman" w:hAnsi="Times New Roman" w:cs="Times New Roman"/>
                                <w:color w:val="000000"/>
                                <w:sz w:val="16"/>
                                <w:szCs w:val="16"/>
                              </w:rPr>
                              <w:t>.</w:t>
                            </w:r>
                            <w:r w:rsidRPr="001904C2">
                              <w:rPr>
                                <w:rFonts w:ascii="Times New Roman" w:hAnsi="Times New Roman" w:cs="Times New Roman"/>
                                <w:color w:val="000000"/>
                                <w:sz w:val="16"/>
                                <w:szCs w:val="16"/>
                              </w:rPr>
                              <w:br/>
                            </w:r>
                            <w:r w:rsidRPr="001904C2">
                              <w:rPr>
                                <w:rFonts w:ascii="Wingdings" w:hAnsi="Wingdings" w:cs="Times New Roman"/>
                                <w:color w:val="4F6228"/>
                                <w:sz w:val="16"/>
                                <w:szCs w:val="16"/>
                              </w:rPr>
                              <w:sym w:font="Wingdings" w:char="F071"/>
                            </w:r>
                            <w:r w:rsidRPr="001904C2">
                              <w:rPr>
                                <w:rFonts w:ascii="Times New Roman" w:hAnsi="Times New Roman" w:cs="Times New Roman"/>
                                <w:color w:val="4F6228"/>
                                <w:sz w:val="16"/>
                                <w:szCs w:val="16"/>
                              </w:rPr>
                              <w:sym w:font="Times New Roman" w:char="F020"/>
                            </w:r>
                            <w:r>
                              <w:rPr>
                                <w:rFonts w:ascii="Times New Roman" w:hAnsi="Times New Roman" w:cs="Times New Roman"/>
                                <w:color w:val="000000"/>
                                <w:sz w:val="16"/>
                                <w:szCs w:val="16"/>
                              </w:rPr>
                              <w:t xml:space="preserve">When the products of a supplier </w:t>
                            </w:r>
                            <w:r w:rsidRPr="001904C2">
                              <w:rPr>
                                <w:rFonts w:ascii="Times New Roman" w:hAnsi="Times New Roman" w:cs="Times New Roman"/>
                                <w:color w:val="000000"/>
                                <w:sz w:val="16"/>
                                <w:szCs w:val="16"/>
                              </w:rPr>
                              <w:t>are</w:t>
                            </w:r>
                            <w:r>
                              <w:rPr>
                                <w:rFonts w:ascii="Times New Roman" w:hAnsi="Times New Roman" w:cs="Times New Roman"/>
                                <w:color w:val="000000"/>
                                <w:sz w:val="16"/>
                                <w:szCs w:val="16"/>
                              </w:rPr>
                              <w:t xml:space="preserve"> differentiated and so distinctly ‘better’ </w:t>
                            </w:r>
                            <w:r w:rsidRPr="001904C2">
                              <w:rPr>
                                <w:rFonts w:ascii="Times New Roman" w:hAnsi="Times New Roman" w:cs="Times New Roman"/>
                                <w:color w:val="000000"/>
                                <w:sz w:val="16"/>
                                <w:szCs w:val="16"/>
                              </w:rPr>
                              <w:t>or more suitable than the products of rival suppliers</w:t>
                            </w:r>
                            <w:r w:rsidRPr="001904C2">
                              <w:rPr>
                                <w:rFonts w:ascii="Times New Roman" w:hAnsi="Times New Roman" w:cs="Times New Roman"/>
                                <w:color w:val="000000"/>
                                <w:sz w:val="16"/>
                                <w:szCs w:val="16"/>
                              </w:rPr>
                              <w:br/>
                            </w:r>
                            <w:r w:rsidRPr="001904C2">
                              <w:rPr>
                                <w:rFonts w:ascii="Wingdings" w:hAnsi="Wingdings" w:cs="Times New Roman"/>
                                <w:color w:val="4F6228"/>
                                <w:sz w:val="16"/>
                                <w:szCs w:val="16"/>
                              </w:rPr>
                              <w:sym w:font="Wingdings" w:char="F071"/>
                            </w:r>
                            <w:r w:rsidRPr="001904C2">
                              <w:rPr>
                                <w:rFonts w:ascii="Times New Roman" w:hAnsi="Times New Roman" w:cs="Times New Roman"/>
                                <w:color w:val="4F6228"/>
                                <w:sz w:val="16"/>
                                <w:szCs w:val="16"/>
                              </w:rPr>
                              <w:sym w:font="Times New Roman" w:char="F020"/>
                            </w:r>
                            <w:proofErr w:type="gramStart"/>
                            <w:r w:rsidRPr="001904C2">
                              <w:rPr>
                                <w:rFonts w:ascii="Times New Roman" w:hAnsi="Times New Roman" w:cs="Times New Roman"/>
                                <w:color w:val="000000"/>
                                <w:sz w:val="16"/>
                                <w:szCs w:val="16"/>
                              </w:rPr>
                              <w:t>When</w:t>
                            </w:r>
                            <w:proofErr w:type="gramEnd"/>
                            <w:r w:rsidRPr="001904C2">
                              <w:rPr>
                                <w:rFonts w:ascii="Times New Roman" w:hAnsi="Times New Roman" w:cs="Times New Roman"/>
                                <w:color w:val="000000"/>
                                <w:sz w:val="16"/>
                                <w:szCs w:val="16"/>
                              </w:rPr>
                              <w:t xml:space="preserve"> the supplier’s product is an importan</w:t>
                            </w:r>
                            <w:r>
                              <w:rPr>
                                <w:rFonts w:ascii="Times New Roman" w:hAnsi="Times New Roman" w:cs="Times New Roman"/>
                                <w:color w:val="000000"/>
                                <w:sz w:val="16"/>
                                <w:szCs w:val="16"/>
                              </w:rPr>
                              <w:t xml:space="preserve">t component in the end-products </w:t>
                            </w:r>
                            <w:r w:rsidRPr="001904C2">
                              <w:rPr>
                                <w:rFonts w:ascii="Times New Roman" w:hAnsi="Times New Roman" w:cs="Times New Roman"/>
                                <w:color w:val="000000"/>
                                <w:sz w:val="16"/>
                                <w:szCs w:val="16"/>
                              </w:rPr>
                              <w:t>that are made with it</w:t>
                            </w:r>
                            <w:r>
                              <w:rPr>
                                <w:rFonts w:ascii="Times New Roman" w:hAnsi="Times New Roman" w:cs="Times New Roman"/>
                                <w:color w:val="000000"/>
                                <w:sz w:val="16"/>
                                <w:szCs w:val="16"/>
                              </w:rPr>
                              <w:t>.</w:t>
                            </w:r>
                            <w:r w:rsidRPr="001904C2">
                              <w:rPr>
                                <w:rFonts w:ascii="Times New Roman" w:hAnsi="Times New Roman" w:cs="Times New Roman"/>
                                <w:color w:val="000000"/>
                                <w:sz w:val="16"/>
                                <w:szCs w:val="16"/>
                              </w:rPr>
                              <w:br/>
                            </w:r>
                            <w:r w:rsidRPr="001904C2">
                              <w:rPr>
                                <w:rFonts w:ascii="Wingdings" w:hAnsi="Wingdings" w:cs="Times New Roman"/>
                                <w:color w:val="4F6228"/>
                                <w:sz w:val="16"/>
                                <w:szCs w:val="16"/>
                              </w:rPr>
                              <w:sym w:font="Wingdings" w:char="F071"/>
                            </w:r>
                            <w:r w:rsidRPr="001904C2">
                              <w:rPr>
                                <w:rFonts w:ascii="Times New Roman" w:hAnsi="Times New Roman" w:cs="Times New Roman"/>
                                <w:color w:val="4F6228"/>
                                <w:sz w:val="16"/>
                                <w:szCs w:val="16"/>
                              </w:rPr>
                              <w:sym w:font="Times New Roman" w:char="F020"/>
                            </w:r>
                            <w:r w:rsidRPr="001904C2">
                              <w:rPr>
                                <w:rFonts w:ascii="Times New Roman" w:hAnsi="Times New Roman" w:cs="Times New Roman"/>
                                <w:color w:val="000000"/>
                                <w:sz w:val="16"/>
                                <w:szCs w:val="16"/>
                              </w:rPr>
                              <w:t>When the industry supplied is not an important customer for the suppliers</w:t>
                            </w:r>
                            <w:r w:rsidRPr="001904C2">
                              <w:rPr>
                                <w:rFonts w:ascii="Times New Roman" w:hAnsi="Times New Roman" w:cs="Times New Roman"/>
                                <w:color w:val="000000"/>
                                <w:sz w:val="16"/>
                                <w:szCs w:val="16"/>
                              </w:rPr>
                              <w:br/>
                            </w:r>
                            <w:r w:rsidRPr="001904C2">
                              <w:rPr>
                                <w:rFonts w:ascii="Wingdings" w:hAnsi="Wingdings" w:cs="Times New Roman"/>
                                <w:color w:val="4F6228"/>
                                <w:sz w:val="16"/>
                                <w:szCs w:val="16"/>
                              </w:rPr>
                              <w:sym w:font="Wingdings" w:char="F071"/>
                            </w:r>
                            <w:r w:rsidRPr="001904C2">
                              <w:rPr>
                                <w:rFonts w:ascii="Times New Roman" w:hAnsi="Times New Roman" w:cs="Times New Roman"/>
                                <w:color w:val="4F6228"/>
                                <w:sz w:val="16"/>
                                <w:szCs w:val="16"/>
                              </w:rPr>
                              <w:sym w:font="Times New Roman" w:char="F020"/>
                            </w:r>
                            <w:proofErr w:type="gramStart"/>
                            <w:r w:rsidRPr="001904C2">
                              <w:rPr>
                                <w:rFonts w:ascii="Times New Roman" w:hAnsi="Times New Roman" w:cs="Times New Roman"/>
                                <w:color w:val="000000"/>
                                <w:sz w:val="16"/>
                                <w:szCs w:val="16"/>
                              </w:rPr>
                              <w:t>When</w:t>
                            </w:r>
                            <w:proofErr w:type="gramEnd"/>
                            <w:r w:rsidRPr="001904C2">
                              <w:rPr>
                                <w:rFonts w:ascii="Times New Roman" w:hAnsi="Times New Roman" w:cs="Times New Roman"/>
                                <w:color w:val="000000"/>
                                <w:sz w:val="16"/>
                                <w:szCs w:val="16"/>
                              </w:rPr>
                              <w:t xml:space="preserve"> the suppliers could easily integrate f</w:t>
                            </w:r>
                            <w:r>
                              <w:rPr>
                                <w:rFonts w:ascii="Times New Roman" w:hAnsi="Times New Roman" w:cs="Times New Roman"/>
                                <w:color w:val="000000"/>
                                <w:sz w:val="16"/>
                                <w:szCs w:val="16"/>
                              </w:rPr>
                              <w:t xml:space="preserve">orward, and enter the market as </w:t>
                            </w:r>
                            <w:r w:rsidRPr="001904C2">
                              <w:rPr>
                                <w:rFonts w:ascii="Times New Roman" w:hAnsi="Times New Roman" w:cs="Times New Roman"/>
                                <w:color w:val="000000"/>
                                <w:sz w:val="16"/>
                                <w:szCs w:val="16"/>
                              </w:rPr>
                              <w:t>competitors of their existing customers.</w:t>
                            </w:r>
                          </w:p>
                          <w:p w14:paraId="759161D2" w14:textId="77777777" w:rsidR="00340A5B" w:rsidRPr="001904C2" w:rsidRDefault="00340A5B" w:rsidP="008254D7">
                            <w:pPr>
                              <w:rPr>
                                <w:rFonts w:ascii="Times New Roman" w:hAnsi="Times New Roman" w:cs="Times New Roman"/>
                                <w:color w:val="333333"/>
                                <w:sz w:val="16"/>
                                <w:szCs w:val="16"/>
                              </w:rPr>
                            </w:pPr>
                          </w:p>
                          <w:p w14:paraId="6562B830" w14:textId="77777777" w:rsidR="00340A5B" w:rsidRPr="001904C2" w:rsidRDefault="00340A5B" w:rsidP="008254D7">
                            <w:pPr>
                              <w:spacing w:line="360" w:lineRule="auto"/>
                              <w:rPr>
                                <w:rFonts w:ascii="Times New Roman" w:hAnsi="Times New Roman" w:cs="Times New Roman"/>
                                <w:b/>
                                <w:color w:val="333333"/>
                                <w:sz w:val="16"/>
                                <w:szCs w:val="16"/>
                              </w:rPr>
                            </w:pPr>
                            <w:r w:rsidRPr="001904C2">
                              <w:rPr>
                                <w:rFonts w:ascii="Times New Roman" w:hAnsi="Times New Roman" w:cs="Times New Roman"/>
                                <w:b/>
                                <w:color w:val="333333"/>
                                <w:sz w:val="16"/>
                                <w:szCs w:val="16"/>
                              </w:rPr>
                              <w:t xml:space="preserve">Justification: </w:t>
                            </w:r>
                          </w:p>
                          <w:p w14:paraId="1740EFDE" w14:textId="77777777" w:rsidR="00340A5B" w:rsidRPr="001904C2" w:rsidRDefault="00340A5B" w:rsidP="008254D7">
                            <w:pPr>
                              <w:spacing w:line="360" w:lineRule="auto"/>
                              <w:rPr>
                                <w:rFonts w:ascii="Times New Roman" w:hAnsi="Times New Roman" w:cs="Times New Roman"/>
                                <w:color w:val="333333"/>
                                <w:sz w:val="16"/>
                                <w:szCs w:val="16"/>
                              </w:rPr>
                            </w:pPr>
                            <w:r w:rsidRPr="001904C2">
                              <w:rPr>
                                <w:rFonts w:ascii="Times New Roman" w:hAnsi="Times New Roman" w:cs="Times New Roman"/>
                                <w:color w:val="333333"/>
                                <w:sz w:val="16"/>
                                <w:szCs w:val="16"/>
                              </w:rPr>
                              <w:t>Bargaining power of suppliers is not as strong as</w:t>
                            </w:r>
                          </w:p>
                          <w:p w14:paraId="313ED6BD" w14:textId="77777777" w:rsidR="00340A5B" w:rsidRPr="001904C2" w:rsidRDefault="00340A5B" w:rsidP="008254D7">
                            <w:pPr>
                              <w:pStyle w:val="ListParagraph"/>
                              <w:numPr>
                                <w:ilvl w:val="0"/>
                                <w:numId w:val="14"/>
                              </w:numPr>
                              <w:spacing w:line="360" w:lineRule="auto"/>
                              <w:rPr>
                                <w:rFonts w:ascii="Times New Roman" w:hAnsi="Times New Roman" w:cs="Times New Roman"/>
                                <w:color w:val="333333"/>
                                <w:sz w:val="16"/>
                                <w:szCs w:val="16"/>
                              </w:rPr>
                            </w:pPr>
                            <w:r w:rsidRPr="001904C2">
                              <w:rPr>
                                <w:rFonts w:ascii="Times New Roman" w:hAnsi="Times New Roman" w:cs="Times New Roman"/>
                                <w:color w:val="333333"/>
                                <w:sz w:val="16"/>
                                <w:szCs w:val="16"/>
                              </w:rPr>
                              <w:t xml:space="preserve">There are a large number of suppliers that supply coffee into the market. </w:t>
                            </w:r>
                          </w:p>
                          <w:p w14:paraId="52C0E840" w14:textId="77777777" w:rsidR="00340A5B" w:rsidRPr="001904C2" w:rsidRDefault="00340A5B" w:rsidP="008254D7">
                            <w:pPr>
                              <w:pStyle w:val="ListParagraph"/>
                              <w:numPr>
                                <w:ilvl w:val="0"/>
                                <w:numId w:val="14"/>
                              </w:numPr>
                              <w:spacing w:line="360" w:lineRule="auto"/>
                              <w:rPr>
                                <w:rFonts w:ascii="Times New Roman" w:hAnsi="Times New Roman" w:cs="Times New Roman"/>
                                <w:color w:val="333333"/>
                                <w:sz w:val="16"/>
                                <w:szCs w:val="16"/>
                              </w:rPr>
                            </w:pPr>
                            <w:r w:rsidRPr="001904C2">
                              <w:rPr>
                                <w:rFonts w:ascii="Times New Roman" w:hAnsi="Times New Roman" w:cs="Times New Roman"/>
                                <w:color w:val="333333"/>
                                <w:sz w:val="16"/>
                                <w:szCs w:val="16"/>
                              </w:rPr>
                              <w:t>Substitute for coffee is available.</w:t>
                            </w:r>
                          </w:p>
                          <w:p w14:paraId="4D9AC60D" w14:textId="77777777" w:rsidR="00340A5B" w:rsidRPr="001904C2" w:rsidRDefault="00340A5B" w:rsidP="008254D7">
                            <w:pPr>
                              <w:pStyle w:val="ListParagraph"/>
                              <w:numPr>
                                <w:ilvl w:val="0"/>
                                <w:numId w:val="14"/>
                              </w:numPr>
                              <w:spacing w:line="360" w:lineRule="auto"/>
                              <w:rPr>
                                <w:rFonts w:ascii="Times New Roman" w:hAnsi="Times New Roman" w:cs="Times New Roman"/>
                                <w:color w:val="333333"/>
                                <w:sz w:val="16"/>
                                <w:szCs w:val="16"/>
                              </w:rPr>
                            </w:pPr>
                            <w:r w:rsidRPr="001904C2">
                              <w:rPr>
                                <w:rFonts w:ascii="Times New Roman" w:hAnsi="Times New Roman" w:cs="Times New Roman"/>
                                <w:color w:val="333333"/>
                                <w:sz w:val="16"/>
                                <w:szCs w:val="16"/>
                              </w:rPr>
                              <w:t xml:space="preserve">Products of supplier </w:t>
                            </w:r>
                            <w:proofErr w:type="spellStart"/>
                            <w:r w:rsidRPr="001904C2">
                              <w:rPr>
                                <w:rFonts w:ascii="Times New Roman" w:hAnsi="Times New Roman" w:cs="Times New Roman"/>
                                <w:color w:val="333333"/>
                                <w:sz w:val="16"/>
                                <w:szCs w:val="16"/>
                              </w:rPr>
                              <w:t>viz</w:t>
                            </w:r>
                            <w:proofErr w:type="spellEnd"/>
                            <w:r w:rsidRPr="001904C2">
                              <w:rPr>
                                <w:rFonts w:ascii="Times New Roman" w:hAnsi="Times New Roman" w:cs="Times New Roman"/>
                                <w:color w:val="333333"/>
                                <w:sz w:val="16"/>
                                <w:szCs w:val="16"/>
                              </w:rPr>
                              <w:t xml:space="preserve"> coffee are not differentiated. </w:t>
                            </w:r>
                          </w:p>
                          <w:p w14:paraId="45ACC2A7" w14:textId="77777777" w:rsidR="00340A5B" w:rsidRPr="001904C2" w:rsidRDefault="00340A5B" w:rsidP="008254D7">
                            <w:pPr>
                              <w:pStyle w:val="ListParagraph"/>
                              <w:numPr>
                                <w:ilvl w:val="0"/>
                                <w:numId w:val="14"/>
                              </w:numPr>
                              <w:spacing w:line="360" w:lineRule="auto"/>
                              <w:rPr>
                                <w:rFonts w:ascii="Times New Roman" w:hAnsi="Times New Roman" w:cs="Times New Roman"/>
                                <w:color w:val="333333"/>
                                <w:sz w:val="16"/>
                                <w:szCs w:val="16"/>
                              </w:rPr>
                            </w:pPr>
                            <w:r w:rsidRPr="001904C2">
                              <w:rPr>
                                <w:rFonts w:ascii="Times New Roman" w:hAnsi="Times New Roman" w:cs="Times New Roman"/>
                                <w:color w:val="333333"/>
                                <w:sz w:val="16"/>
                                <w:szCs w:val="16"/>
                              </w:rPr>
                              <w:t>Supplier product is not an important component in the end product that is made by it.</w:t>
                            </w:r>
                          </w:p>
                          <w:p w14:paraId="0FB46A05" w14:textId="77777777" w:rsidR="00340A5B" w:rsidRPr="001904C2" w:rsidRDefault="00340A5B" w:rsidP="008254D7">
                            <w:pPr>
                              <w:pStyle w:val="ListParagraph"/>
                              <w:spacing w:line="360" w:lineRule="auto"/>
                              <w:rPr>
                                <w:rFonts w:ascii="Times New Roman" w:hAnsi="Times New Roman" w:cs="Times New Roman"/>
                                <w:b/>
                                <w:color w:val="333333"/>
                                <w:sz w:val="12"/>
                                <w:szCs w:val="12"/>
                              </w:rPr>
                            </w:pPr>
                          </w:p>
                          <w:p w14:paraId="17540421" w14:textId="77777777" w:rsidR="00340A5B" w:rsidRPr="001904C2" w:rsidRDefault="00340A5B" w:rsidP="008254D7">
                            <w:pPr>
                              <w:pStyle w:val="ListParagraph"/>
                              <w:spacing w:line="360" w:lineRule="auto"/>
                              <w:rPr>
                                <w:rFonts w:ascii="Times New Roman" w:hAnsi="Times New Roman" w:cs="Times New Roman"/>
                                <w:b/>
                                <w:color w:val="333333"/>
                                <w:sz w:val="12"/>
                                <w:szCs w:val="12"/>
                              </w:rPr>
                            </w:pPr>
                          </w:p>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53" o:spid="_x0000_s1036" type="#_x0000_t202" style="position:absolute;margin-left:-12.6pt;margin-top:-11.55pt;width:204.6pt;height:47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" stroked="f">
                <v:textbox>
                  <w:txbxContent>
                    <w:p w14:paraId="314C05BF" w14:textId="77777777" w:rsidR="007A2D3A" w:rsidRPr="001904C2" w:rsidRDefault="007A2D3A" w:rsidP="008254D7">
                      <w:pPr>
                        <w:spacing w:line="360" w:lineRule="auto"/>
                        <w:rPr>
                          <w:rFonts w:ascii="Times New Roman" w:hAnsi="Times New Roman" w:cs="Times New Roman"/>
                          <w:b/>
                          <w:color w:val="333333"/>
                          <w:sz w:val="16"/>
                          <w:szCs w:val="16"/>
                        </w:rPr>
                      </w:pPr>
                      <w:r w:rsidRPr="001904C2">
                        <w:rPr>
                          <w:rFonts w:ascii="Times New Roman" w:hAnsi="Times New Roman" w:cs="Times New Roman"/>
                          <w:b/>
                          <w:color w:val="333333"/>
                          <w:sz w:val="16"/>
                          <w:szCs w:val="16"/>
                        </w:rPr>
                        <w:t xml:space="preserve">Suppliers: </w:t>
                      </w:r>
                    </w:p>
                    <w:p w14:paraId="4C853612" w14:textId="385823F2" w:rsidR="007A2D3A" w:rsidRPr="001904C2" w:rsidRDefault="007A2D3A" w:rsidP="008254D7">
                      <w:pPr>
                        <w:spacing w:line="360" w:lineRule="auto"/>
                        <w:rPr>
                          <w:rStyle w:val="fontstyle01"/>
                          <w:rFonts w:ascii="Times New Roman" w:hAnsi="Times New Roman" w:cs="Times New Roman"/>
                          <w:sz w:val="16"/>
                          <w:szCs w:val="16"/>
                        </w:rPr>
                      </w:pPr>
                      <w:r w:rsidRPr="001904C2">
                        <w:rPr>
                          <w:rStyle w:val="fontstyle01"/>
                          <w:rFonts w:ascii="Times New Roman" w:hAnsi="Times New Roman" w:cs="Times New Roman"/>
                          <w:sz w:val="16"/>
                          <w:szCs w:val="16"/>
                        </w:rPr>
                        <w:t>Porter wrote: ‘Suppliers can exert bargaining power over participants in an</w:t>
                      </w:r>
                      <w:r w:rsidRPr="001904C2">
                        <w:rPr>
                          <w:rFonts w:ascii="Times New Roman" w:hAnsi="Times New Roman" w:cs="Times New Roman"/>
                          <w:color w:val="000000"/>
                          <w:sz w:val="16"/>
                          <w:szCs w:val="16"/>
                        </w:rPr>
                        <w:br/>
                      </w:r>
                      <w:r w:rsidRPr="001904C2">
                        <w:rPr>
                          <w:rStyle w:val="fontstyle01"/>
                          <w:rFonts w:ascii="Times New Roman" w:hAnsi="Times New Roman" w:cs="Times New Roman"/>
                          <w:sz w:val="16"/>
                          <w:szCs w:val="16"/>
                        </w:rPr>
                        <w:t>industry by threatening to raise prices or reduce the quality of purchased goods</w:t>
                      </w:r>
                      <w:r>
                        <w:rPr>
                          <w:rFonts w:ascii="Times New Roman" w:hAnsi="Times New Roman" w:cs="Times New Roman"/>
                          <w:color w:val="000000"/>
                          <w:sz w:val="16"/>
                          <w:szCs w:val="16"/>
                        </w:rPr>
                        <w:t xml:space="preserve"> </w:t>
                      </w:r>
                      <w:r w:rsidRPr="001904C2">
                        <w:rPr>
                          <w:rStyle w:val="fontstyle01"/>
                          <w:rFonts w:ascii="Times New Roman" w:hAnsi="Times New Roman" w:cs="Times New Roman"/>
                          <w:sz w:val="16"/>
                          <w:szCs w:val="16"/>
                        </w:rPr>
                        <w:t>or services. Powerful suppliers can thereby squeeze profitability out of an</w:t>
                      </w:r>
                      <w:r>
                        <w:rPr>
                          <w:rFonts w:ascii="Times New Roman" w:hAnsi="Times New Roman" w:cs="Times New Roman"/>
                          <w:color w:val="000000"/>
                          <w:sz w:val="16"/>
                          <w:szCs w:val="16"/>
                        </w:rPr>
                        <w:t xml:space="preserve"> </w:t>
                      </w:r>
                      <w:r w:rsidRPr="001904C2">
                        <w:rPr>
                          <w:rStyle w:val="fontstyle01"/>
                          <w:rFonts w:ascii="Times New Roman" w:hAnsi="Times New Roman" w:cs="Times New Roman"/>
                          <w:sz w:val="16"/>
                          <w:szCs w:val="16"/>
                        </w:rPr>
                        <w:t>industry unable to recove</w:t>
                      </w:r>
                      <w:r>
                        <w:rPr>
                          <w:rStyle w:val="fontstyle01"/>
                          <w:rFonts w:ascii="Times New Roman" w:hAnsi="Times New Roman" w:cs="Times New Roman"/>
                          <w:sz w:val="16"/>
                          <w:szCs w:val="16"/>
                        </w:rPr>
                        <w:t>r cost increases in its prices.</w:t>
                      </w:r>
                    </w:p>
                    <w:p w14:paraId="2D782788" w14:textId="425AADB2" w:rsidR="007A2D3A" w:rsidRPr="001904C2" w:rsidRDefault="007A2D3A" w:rsidP="008254D7">
                      <w:pPr>
                        <w:spacing w:line="360" w:lineRule="auto"/>
                        <w:rPr>
                          <w:rFonts w:ascii="Times New Roman" w:hAnsi="Times New Roman" w:cs="Times New Roman"/>
                          <w:b/>
                          <w:color w:val="333333"/>
                          <w:sz w:val="16"/>
                          <w:szCs w:val="16"/>
                        </w:rPr>
                      </w:pPr>
                      <w:r w:rsidRPr="001904C2">
                        <w:rPr>
                          <w:rFonts w:ascii="Times New Roman" w:hAnsi="Times New Roman" w:cs="Times New Roman"/>
                          <w:color w:val="000000"/>
                          <w:sz w:val="16"/>
                          <w:szCs w:val="16"/>
                        </w:rPr>
                        <w:t>Porter suggested that the bargaining power of supp</w:t>
                      </w:r>
                      <w:r>
                        <w:rPr>
                          <w:rFonts w:ascii="Times New Roman" w:hAnsi="Times New Roman" w:cs="Times New Roman"/>
                          <w:color w:val="000000"/>
                          <w:sz w:val="16"/>
                          <w:szCs w:val="16"/>
                        </w:rPr>
                        <w:t xml:space="preserve">liers might be strong in any of </w:t>
                      </w:r>
                      <w:r w:rsidRPr="001904C2">
                        <w:rPr>
                          <w:rFonts w:ascii="Times New Roman" w:hAnsi="Times New Roman" w:cs="Times New Roman"/>
                          <w:color w:val="000000"/>
                          <w:sz w:val="16"/>
                          <w:szCs w:val="16"/>
                        </w:rPr>
                        <w:t>the following situations</w:t>
                      </w:r>
                      <w:proofErr w:type="gramStart"/>
                      <w:r w:rsidRPr="001904C2">
                        <w:rPr>
                          <w:rFonts w:ascii="Times New Roman" w:hAnsi="Times New Roman" w:cs="Times New Roman"/>
                          <w:color w:val="000000"/>
                          <w:sz w:val="16"/>
                          <w:szCs w:val="16"/>
                        </w:rPr>
                        <w:t>:</w:t>
                      </w:r>
                      <w:proofErr w:type="gramEnd"/>
                      <w:r w:rsidRPr="001904C2">
                        <w:rPr>
                          <w:rFonts w:ascii="Times New Roman" w:hAnsi="Times New Roman" w:cs="Times New Roman"/>
                          <w:color w:val="000000"/>
                          <w:sz w:val="16"/>
                          <w:szCs w:val="16"/>
                        </w:rPr>
                        <w:br/>
                      </w:r>
                      <w:r w:rsidRPr="001904C2">
                        <w:rPr>
                          <w:rFonts w:ascii="Wingdings" w:hAnsi="Wingdings" w:cs="Times New Roman"/>
                          <w:color w:val="4F6228"/>
                          <w:sz w:val="16"/>
                          <w:szCs w:val="16"/>
                        </w:rPr>
                        <w:sym w:font="Wingdings" w:char="F071"/>
                      </w:r>
                      <w:r w:rsidRPr="001904C2">
                        <w:rPr>
                          <w:rFonts w:ascii="Times New Roman" w:hAnsi="Times New Roman" w:cs="Times New Roman"/>
                          <w:color w:val="4F6228"/>
                          <w:sz w:val="16"/>
                          <w:szCs w:val="16"/>
                        </w:rPr>
                        <w:sym w:font="Times New Roman" w:char="F020"/>
                      </w:r>
                      <w:r w:rsidRPr="001904C2">
                        <w:rPr>
                          <w:rFonts w:ascii="Times New Roman" w:hAnsi="Times New Roman" w:cs="Times New Roman"/>
                          <w:color w:val="000000"/>
                          <w:sz w:val="16"/>
                          <w:szCs w:val="16"/>
                        </w:rPr>
                        <w:t>When there</w:t>
                      </w:r>
                      <w:r>
                        <w:rPr>
                          <w:rFonts w:ascii="Times New Roman" w:hAnsi="Times New Roman" w:cs="Times New Roman"/>
                          <w:color w:val="000000"/>
                          <w:sz w:val="16"/>
                          <w:szCs w:val="16"/>
                        </w:rPr>
                        <w:t xml:space="preserve"> </w:t>
                      </w:r>
                      <w:r w:rsidRPr="001904C2">
                        <w:rPr>
                          <w:rFonts w:ascii="Times New Roman" w:hAnsi="Times New Roman" w:cs="Times New Roman"/>
                          <w:color w:val="000000"/>
                          <w:sz w:val="16"/>
                          <w:szCs w:val="16"/>
                        </w:rPr>
                        <w:t xml:space="preserve"> are only a small number of</w:t>
                      </w:r>
                      <w:r>
                        <w:rPr>
                          <w:rFonts w:ascii="Times New Roman" w:hAnsi="Times New Roman" w:cs="Times New Roman"/>
                          <w:color w:val="000000"/>
                          <w:sz w:val="16"/>
                          <w:szCs w:val="16"/>
                        </w:rPr>
                        <w:t xml:space="preserve"> </w:t>
                      </w:r>
                      <w:r w:rsidRPr="001904C2">
                        <w:rPr>
                          <w:rFonts w:ascii="Times New Roman" w:hAnsi="Times New Roman" w:cs="Times New Roman"/>
                          <w:color w:val="000000"/>
                          <w:sz w:val="16"/>
                          <w:szCs w:val="16"/>
                        </w:rPr>
                        <w:t xml:space="preserve"> suppliers to the market</w:t>
                      </w:r>
                      <w:r>
                        <w:rPr>
                          <w:rFonts w:ascii="Times New Roman" w:hAnsi="Times New Roman" w:cs="Times New Roman"/>
                          <w:color w:val="000000"/>
                          <w:sz w:val="16"/>
                          <w:szCs w:val="16"/>
                        </w:rPr>
                        <w:t>.</w:t>
                      </w:r>
                      <w:r w:rsidRPr="001904C2">
                        <w:rPr>
                          <w:rFonts w:ascii="Times New Roman" w:hAnsi="Times New Roman" w:cs="Times New Roman"/>
                          <w:color w:val="000000"/>
                          <w:sz w:val="16"/>
                          <w:szCs w:val="16"/>
                        </w:rPr>
                        <w:br/>
                      </w:r>
                      <w:r w:rsidRPr="001904C2">
                        <w:rPr>
                          <w:rFonts w:ascii="Wingdings" w:hAnsi="Wingdings" w:cs="Times New Roman"/>
                          <w:color w:val="4F6228"/>
                          <w:sz w:val="16"/>
                          <w:szCs w:val="16"/>
                        </w:rPr>
                        <w:sym w:font="Wingdings" w:char="F071"/>
                      </w:r>
                      <w:r w:rsidRPr="001904C2">
                        <w:rPr>
                          <w:rFonts w:ascii="Times New Roman" w:hAnsi="Times New Roman" w:cs="Times New Roman"/>
                          <w:color w:val="4F6228"/>
                          <w:sz w:val="16"/>
                          <w:szCs w:val="16"/>
                        </w:rPr>
                        <w:sym w:font="Times New Roman" w:char="F020"/>
                      </w:r>
                      <w:r w:rsidRPr="001904C2">
                        <w:rPr>
                          <w:rFonts w:ascii="Times New Roman" w:hAnsi="Times New Roman" w:cs="Times New Roman"/>
                          <w:color w:val="000000"/>
                          <w:sz w:val="16"/>
                          <w:szCs w:val="16"/>
                        </w:rPr>
                        <w:t xml:space="preserve">When </w:t>
                      </w:r>
                      <w:proofErr w:type="gramStart"/>
                      <w:r w:rsidRPr="001904C2">
                        <w:rPr>
                          <w:rFonts w:ascii="Times New Roman" w:hAnsi="Times New Roman" w:cs="Times New Roman"/>
                          <w:color w:val="000000"/>
                          <w:sz w:val="16"/>
                          <w:szCs w:val="16"/>
                        </w:rPr>
                        <w:t xml:space="preserve">there </w:t>
                      </w:r>
                      <w:r>
                        <w:rPr>
                          <w:rFonts w:ascii="Times New Roman" w:hAnsi="Times New Roman" w:cs="Times New Roman"/>
                          <w:color w:val="000000"/>
                          <w:sz w:val="16"/>
                          <w:szCs w:val="16"/>
                        </w:rPr>
                        <w:t xml:space="preserve"> are</w:t>
                      </w:r>
                      <w:proofErr w:type="gramEnd"/>
                      <w:r>
                        <w:rPr>
                          <w:rFonts w:ascii="Times New Roman" w:hAnsi="Times New Roman" w:cs="Times New Roman"/>
                          <w:color w:val="000000"/>
                          <w:sz w:val="16"/>
                          <w:szCs w:val="16"/>
                        </w:rPr>
                        <w:t xml:space="preserve"> no</w:t>
                      </w:r>
                      <w:r w:rsidRPr="001904C2">
                        <w:rPr>
                          <w:rFonts w:ascii="Times New Roman" w:hAnsi="Times New Roman" w:cs="Times New Roman"/>
                          <w:color w:val="000000"/>
                          <w:sz w:val="16"/>
                          <w:szCs w:val="16"/>
                        </w:rPr>
                        <w:t xml:space="preserve"> substitutes for the products supplied</w:t>
                      </w:r>
                      <w:r>
                        <w:rPr>
                          <w:rFonts w:ascii="Times New Roman" w:hAnsi="Times New Roman" w:cs="Times New Roman"/>
                          <w:color w:val="000000"/>
                          <w:sz w:val="16"/>
                          <w:szCs w:val="16"/>
                        </w:rPr>
                        <w:t>.</w:t>
                      </w:r>
                      <w:r w:rsidRPr="001904C2">
                        <w:rPr>
                          <w:rFonts w:ascii="Times New Roman" w:hAnsi="Times New Roman" w:cs="Times New Roman"/>
                          <w:color w:val="000000"/>
                          <w:sz w:val="16"/>
                          <w:szCs w:val="16"/>
                        </w:rPr>
                        <w:br/>
                      </w:r>
                      <w:r w:rsidRPr="001904C2">
                        <w:rPr>
                          <w:rFonts w:ascii="Wingdings" w:hAnsi="Wingdings" w:cs="Times New Roman"/>
                          <w:color w:val="4F6228"/>
                          <w:sz w:val="16"/>
                          <w:szCs w:val="16"/>
                        </w:rPr>
                        <w:sym w:font="Wingdings" w:char="F071"/>
                      </w:r>
                      <w:r w:rsidRPr="001904C2">
                        <w:rPr>
                          <w:rFonts w:ascii="Times New Roman" w:hAnsi="Times New Roman" w:cs="Times New Roman"/>
                          <w:color w:val="4F6228"/>
                          <w:sz w:val="16"/>
                          <w:szCs w:val="16"/>
                        </w:rPr>
                        <w:sym w:font="Times New Roman" w:char="F020"/>
                      </w:r>
                      <w:r>
                        <w:rPr>
                          <w:rFonts w:ascii="Times New Roman" w:hAnsi="Times New Roman" w:cs="Times New Roman"/>
                          <w:color w:val="000000"/>
                          <w:sz w:val="16"/>
                          <w:szCs w:val="16"/>
                        </w:rPr>
                        <w:t xml:space="preserve">When the products of a supplier </w:t>
                      </w:r>
                      <w:r w:rsidRPr="001904C2">
                        <w:rPr>
                          <w:rFonts w:ascii="Times New Roman" w:hAnsi="Times New Roman" w:cs="Times New Roman"/>
                          <w:color w:val="000000"/>
                          <w:sz w:val="16"/>
                          <w:szCs w:val="16"/>
                        </w:rPr>
                        <w:t>are</w:t>
                      </w:r>
                      <w:r>
                        <w:rPr>
                          <w:rFonts w:ascii="Times New Roman" w:hAnsi="Times New Roman" w:cs="Times New Roman"/>
                          <w:color w:val="000000"/>
                          <w:sz w:val="16"/>
                          <w:szCs w:val="16"/>
                        </w:rPr>
                        <w:t xml:space="preserve"> differentiated and so distinctly ‘better’ </w:t>
                      </w:r>
                      <w:r w:rsidRPr="001904C2">
                        <w:rPr>
                          <w:rFonts w:ascii="Times New Roman" w:hAnsi="Times New Roman" w:cs="Times New Roman"/>
                          <w:color w:val="000000"/>
                          <w:sz w:val="16"/>
                          <w:szCs w:val="16"/>
                        </w:rPr>
                        <w:t>or more suitable than the products of rival suppliers</w:t>
                      </w:r>
                      <w:r w:rsidRPr="001904C2">
                        <w:rPr>
                          <w:rFonts w:ascii="Times New Roman" w:hAnsi="Times New Roman" w:cs="Times New Roman"/>
                          <w:color w:val="000000"/>
                          <w:sz w:val="16"/>
                          <w:szCs w:val="16"/>
                        </w:rPr>
                        <w:br/>
                      </w:r>
                      <w:r w:rsidRPr="001904C2">
                        <w:rPr>
                          <w:rFonts w:ascii="Wingdings" w:hAnsi="Wingdings" w:cs="Times New Roman"/>
                          <w:color w:val="4F6228"/>
                          <w:sz w:val="16"/>
                          <w:szCs w:val="16"/>
                        </w:rPr>
                        <w:sym w:font="Wingdings" w:char="F071"/>
                      </w:r>
                      <w:r w:rsidRPr="001904C2">
                        <w:rPr>
                          <w:rFonts w:ascii="Times New Roman" w:hAnsi="Times New Roman" w:cs="Times New Roman"/>
                          <w:color w:val="4F6228"/>
                          <w:sz w:val="16"/>
                          <w:szCs w:val="16"/>
                        </w:rPr>
                        <w:sym w:font="Times New Roman" w:char="F020"/>
                      </w:r>
                      <w:proofErr w:type="gramStart"/>
                      <w:r w:rsidRPr="001904C2">
                        <w:rPr>
                          <w:rFonts w:ascii="Times New Roman" w:hAnsi="Times New Roman" w:cs="Times New Roman"/>
                          <w:color w:val="000000"/>
                          <w:sz w:val="16"/>
                          <w:szCs w:val="16"/>
                        </w:rPr>
                        <w:t>When</w:t>
                      </w:r>
                      <w:proofErr w:type="gramEnd"/>
                      <w:r w:rsidRPr="001904C2">
                        <w:rPr>
                          <w:rFonts w:ascii="Times New Roman" w:hAnsi="Times New Roman" w:cs="Times New Roman"/>
                          <w:color w:val="000000"/>
                          <w:sz w:val="16"/>
                          <w:szCs w:val="16"/>
                        </w:rPr>
                        <w:t xml:space="preserve"> the supplier’s product is an importan</w:t>
                      </w:r>
                      <w:r>
                        <w:rPr>
                          <w:rFonts w:ascii="Times New Roman" w:hAnsi="Times New Roman" w:cs="Times New Roman"/>
                          <w:color w:val="000000"/>
                          <w:sz w:val="16"/>
                          <w:szCs w:val="16"/>
                        </w:rPr>
                        <w:t xml:space="preserve">t component in the end-products </w:t>
                      </w:r>
                      <w:r w:rsidRPr="001904C2">
                        <w:rPr>
                          <w:rFonts w:ascii="Times New Roman" w:hAnsi="Times New Roman" w:cs="Times New Roman"/>
                          <w:color w:val="000000"/>
                          <w:sz w:val="16"/>
                          <w:szCs w:val="16"/>
                        </w:rPr>
                        <w:t>that are made with it</w:t>
                      </w:r>
                      <w:r>
                        <w:rPr>
                          <w:rFonts w:ascii="Times New Roman" w:hAnsi="Times New Roman" w:cs="Times New Roman"/>
                          <w:color w:val="000000"/>
                          <w:sz w:val="16"/>
                          <w:szCs w:val="16"/>
                        </w:rPr>
                        <w:t>.</w:t>
                      </w:r>
                      <w:r w:rsidRPr="001904C2">
                        <w:rPr>
                          <w:rFonts w:ascii="Times New Roman" w:hAnsi="Times New Roman" w:cs="Times New Roman"/>
                          <w:color w:val="000000"/>
                          <w:sz w:val="16"/>
                          <w:szCs w:val="16"/>
                        </w:rPr>
                        <w:br/>
                      </w:r>
                      <w:r w:rsidRPr="001904C2">
                        <w:rPr>
                          <w:rFonts w:ascii="Wingdings" w:hAnsi="Wingdings" w:cs="Times New Roman"/>
                          <w:color w:val="4F6228"/>
                          <w:sz w:val="16"/>
                          <w:szCs w:val="16"/>
                        </w:rPr>
                        <w:sym w:font="Wingdings" w:char="F071"/>
                      </w:r>
                      <w:r w:rsidRPr="001904C2">
                        <w:rPr>
                          <w:rFonts w:ascii="Times New Roman" w:hAnsi="Times New Roman" w:cs="Times New Roman"/>
                          <w:color w:val="4F6228"/>
                          <w:sz w:val="16"/>
                          <w:szCs w:val="16"/>
                        </w:rPr>
                        <w:sym w:font="Times New Roman" w:char="F020"/>
                      </w:r>
                      <w:r w:rsidRPr="001904C2">
                        <w:rPr>
                          <w:rFonts w:ascii="Times New Roman" w:hAnsi="Times New Roman" w:cs="Times New Roman"/>
                          <w:color w:val="000000"/>
                          <w:sz w:val="16"/>
                          <w:szCs w:val="16"/>
                        </w:rPr>
                        <w:t>When the industry supplied is not an important customer for the suppliers</w:t>
                      </w:r>
                      <w:r w:rsidRPr="001904C2">
                        <w:rPr>
                          <w:rFonts w:ascii="Times New Roman" w:hAnsi="Times New Roman" w:cs="Times New Roman"/>
                          <w:color w:val="000000"/>
                          <w:sz w:val="16"/>
                          <w:szCs w:val="16"/>
                        </w:rPr>
                        <w:br/>
                      </w:r>
                      <w:r w:rsidRPr="001904C2">
                        <w:rPr>
                          <w:rFonts w:ascii="Wingdings" w:hAnsi="Wingdings" w:cs="Times New Roman"/>
                          <w:color w:val="4F6228"/>
                          <w:sz w:val="16"/>
                          <w:szCs w:val="16"/>
                        </w:rPr>
                        <w:sym w:font="Wingdings" w:char="F071"/>
                      </w:r>
                      <w:r w:rsidRPr="001904C2">
                        <w:rPr>
                          <w:rFonts w:ascii="Times New Roman" w:hAnsi="Times New Roman" w:cs="Times New Roman"/>
                          <w:color w:val="4F6228"/>
                          <w:sz w:val="16"/>
                          <w:szCs w:val="16"/>
                        </w:rPr>
                        <w:sym w:font="Times New Roman" w:char="F020"/>
                      </w:r>
                      <w:proofErr w:type="gramStart"/>
                      <w:r w:rsidRPr="001904C2">
                        <w:rPr>
                          <w:rFonts w:ascii="Times New Roman" w:hAnsi="Times New Roman" w:cs="Times New Roman"/>
                          <w:color w:val="000000"/>
                          <w:sz w:val="16"/>
                          <w:szCs w:val="16"/>
                        </w:rPr>
                        <w:t>When</w:t>
                      </w:r>
                      <w:proofErr w:type="gramEnd"/>
                      <w:r w:rsidRPr="001904C2">
                        <w:rPr>
                          <w:rFonts w:ascii="Times New Roman" w:hAnsi="Times New Roman" w:cs="Times New Roman"/>
                          <w:color w:val="000000"/>
                          <w:sz w:val="16"/>
                          <w:szCs w:val="16"/>
                        </w:rPr>
                        <w:t xml:space="preserve"> the suppliers could easily integrate f</w:t>
                      </w:r>
                      <w:r>
                        <w:rPr>
                          <w:rFonts w:ascii="Times New Roman" w:hAnsi="Times New Roman" w:cs="Times New Roman"/>
                          <w:color w:val="000000"/>
                          <w:sz w:val="16"/>
                          <w:szCs w:val="16"/>
                        </w:rPr>
                        <w:t xml:space="preserve">orward, and enter the market as </w:t>
                      </w:r>
                      <w:r w:rsidRPr="001904C2">
                        <w:rPr>
                          <w:rFonts w:ascii="Times New Roman" w:hAnsi="Times New Roman" w:cs="Times New Roman"/>
                          <w:color w:val="000000"/>
                          <w:sz w:val="16"/>
                          <w:szCs w:val="16"/>
                        </w:rPr>
                        <w:t>competitors of their existing customers.</w:t>
                      </w:r>
                    </w:p>
                    <w:p w14:paraId="759161D2" w14:textId="77777777" w:rsidR="007A2D3A" w:rsidRPr="001904C2" w:rsidRDefault="007A2D3A" w:rsidP="008254D7">
                      <w:pPr>
                        <w:rPr>
                          <w:rFonts w:ascii="Times New Roman" w:hAnsi="Times New Roman" w:cs="Times New Roman"/>
                          <w:color w:val="333333"/>
                          <w:sz w:val="16"/>
                          <w:szCs w:val="16"/>
                        </w:rPr>
                      </w:pPr>
                    </w:p>
                    <w:p w14:paraId="6562B830" w14:textId="77777777" w:rsidR="007A2D3A" w:rsidRPr="001904C2" w:rsidRDefault="007A2D3A" w:rsidP="008254D7">
                      <w:pPr>
                        <w:spacing w:line="360" w:lineRule="auto"/>
                        <w:rPr>
                          <w:rFonts w:ascii="Times New Roman" w:hAnsi="Times New Roman" w:cs="Times New Roman"/>
                          <w:b/>
                          <w:color w:val="333333"/>
                          <w:sz w:val="16"/>
                          <w:szCs w:val="16"/>
                        </w:rPr>
                      </w:pPr>
                      <w:r w:rsidRPr="001904C2">
                        <w:rPr>
                          <w:rFonts w:ascii="Times New Roman" w:hAnsi="Times New Roman" w:cs="Times New Roman"/>
                          <w:b/>
                          <w:color w:val="333333"/>
                          <w:sz w:val="16"/>
                          <w:szCs w:val="16"/>
                        </w:rPr>
                        <w:t xml:space="preserve">Justification: </w:t>
                      </w:r>
                    </w:p>
                    <w:p w14:paraId="1740EFDE" w14:textId="77777777" w:rsidR="007A2D3A" w:rsidRPr="001904C2" w:rsidRDefault="007A2D3A" w:rsidP="008254D7">
                      <w:pPr>
                        <w:spacing w:line="360" w:lineRule="auto"/>
                        <w:rPr>
                          <w:rFonts w:ascii="Times New Roman" w:hAnsi="Times New Roman" w:cs="Times New Roman"/>
                          <w:color w:val="333333"/>
                          <w:sz w:val="16"/>
                          <w:szCs w:val="16"/>
                        </w:rPr>
                      </w:pPr>
                      <w:r w:rsidRPr="001904C2">
                        <w:rPr>
                          <w:rFonts w:ascii="Times New Roman" w:hAnsi="Times New Roman" w:cs="Times New Roman"/>
                          <w:color w:val="333333"/>
                          <w:sz w:val="16"/>
                          <w:szCs w:val="16"/>
                        </w:rPr>
                        <w:t>Bargaining power of suppliers is not as strong as</w:t>
                      </w:r>
                    </w:p>
                    <w:p w14:paraId="313ED6BD" w14:textId="77777777" w:rsidR="007A2D3A" w:rsidRPr="001904C2" w:rsidRDefault="007A2D3A" w:rsidP="008254D7">
                      <w:pPr>
                        <w:pStyle w:val="ListParagraph"/>
                        <w:numPr>
                          <w:ilvl w:val="0"/>
                          <w:numId w:val="14"/>
                        </w:numPr>
                        <w:spacing w:line="360" w:lineRule="auto"/>
                        <w:rPr>
                          <w:rFonts w:ascii="Times New Roman" w:hAnsi="Times New Roman" w:cs="Times New Roman"/>
                          <w:color w:val="333333"/>
                          <w:sz w:val="16"/>
                          <w:szCs w:val="16"/>
                        </w:rPr>
                      </w:pPr>
                      <w:r w:rsidRPr="001904C2">
                        <w:rPr>
                          <w:rFonts w:ascii="Times New Roman" w:hAnsi="Times New Roman" w:cs="Times New Roman"/>
                          <w:color w:val="333333"/>
                          <w:sz w:val="16"/>
                          <w:szCs w:val="16"/>
                        </w:rPr>
                        <w:t xml:space="preserve">There are a large number of suppliers that supply coffee into the market. </w:t>
                      </w:r>
                    </w:p>
                    <w:p w14:paraId="52C0E840" w14:textId="77777777" w:rsidR="007A2D3A" w:rsidRPr="001904C2" w:rsidRDefault="007A2D3A" w:rsidP="008254D7">
                      <w:pPr>
                        <w:pStyle w:val="ListParagraph"/>
                        <w:numPr>
                          <w:ilvl w:val="0"/>
                          <w:numId w:val="14"/>
                        </w:numPr>
                        <w:spacing w:line="360" w:lineRule="auto"/>
                        <w:rPr>
                          <w:rFonts w:ascii="Times New Roman" w:hAnsi="Times New Roman" w:cs="Times New Roman"/>
                          <w:color w:val="333333"/>
                          <w:sz w:val="16"/>
                          <w:szCs w:val="16"/>
                        </w:rPr>
                      </w:pPr>
                      <w:r w:rsidRPr="001904C2">
                        <w:rPr>
                          <w:rFonts w:ascii="Times New Roman" w:hAnsi="Times New Roman" w:cs="Times New Roman"/>
                          <w:color w:val="333333"/>
                          <w:sz w:val="16"/>
                          <w:szCs w:val="16"/>
                        </w:rPr>
                        <w:t>Substitute for coffee is available.</w:t>
                      </w:r>
                    </w:p>
                    <w:p w14:paraId="4D9AC60D" w14:textId="77777777" w:rsidR="007A2D3A" w:rsidRPr="001904C2" w:rsidRDefault="007A2D3A" w:rsidP="008254D7">
                      <w:pPr>
                        <w:pStyle w:val="ListParagraph"/>
                        <w:numPr>
                          <w:ilvl w:val="0"/>
                          <w:numId w:val="14"/>
                        </w:numPr>
                        <w:spacing w:line="360" w:lineRule="auto"/>
                        <w:rPr>
                          <w:rFonts w:ascii="Times New Roman" w:hAnsi="Times New Roman" w:cs="Times New Roman"/>
                          <w:color w:val="333333"/>
                          <w:sz w:val="16"/>
                          <w:szCs w:val="16"/>
                        </w:rPr>
                      </w:pPr>
                      <w:r w:rsidRPr="001904C2">
                        <w:rPr>
                          <w:rFonts w:ascii="Times New Roman" w:hAnsi="Times New Roman" w:cs="Times New Roman"/>
                          <w:color w:val="333333"/>
                          <w:sz w:val="16"/>
                          <w:szCs w:val="16"/>
                        </w:rPr>
                        <w:t xml:space="preserve">Products of supplier </w:t>
                      </w:r>
                      <w:proofErr w:type="spellStart"/>
                      <w:r w:rsidRPr="001904C2">
                        <w:rPr>
                          <w:rFonts w:ascii="Times New Roman" w:hAnsi="Times New Roman" w:cs="Times New Roman"/>
                          <w:color w:val="333333"/>
                          <w:sz w:val="16"/>
                          <w:szCs w:val="16"/>
                        </w:rPr>
                        <w:t>viz</w:t>
                      </w:r>
                      <w:proofErr w:type="spellEnd"/>
                      <w:r w:rsidRPr="001904C2">
                        <w:rPr>
                          <w:rFonts w:ascii="Times New Roman" w:hAnsi="Times New Roman" w:cs="Times New Roman"/>
                          <w:color w:val="333333"/>
                          <w:sz w:val="16"/>
                          <w:szCs w:val="16"/>
                        </w:rPr>
                        <w:t xml:space="preserve"> coffee are not differentiated. </w:t>
                      </w:r>
                    </w:p>
                    <w:p w14:paraId="45ACC2A7" w14:textId="77777777" w:rsidR="007A2D3A" w:rsidRPr="001904C2" w:rsidRDefault="007A2D3A" w:rsidP="008254D7">
                      <w:pPr>
                        <w:pStyle w:val="ListParagraph"/>
                        <w:numPr>
                          <w:ilvl w:val="0"/>
                          <w:numId w:val="14"/>
                        </w:numPr>
                        <w:spacing w:line="360" w:lineRule="auto"/>
                        <w:rPr>
                          <w:rFonts w:ascii="Times New Roman" w:hAnsi="Times New Roman" w:cs="Times New Roman"/>
                          <w:color w:val="333333"/>
                          <w:sz w:val="16"/>
                          <w:szCs w:val="16"/>
                        </w:rPr>
                      </w:pPr>
                      <w:r w:rsidRPr="001904C2">
                        <w:rPr>
                          <w:rFonts w:ascii="Times New Roman" w:hAnsi="Times New Roman" w:cs="Times New Roman"/>
                          <w:color w:val="333333"/>
                          <w:sz w:val="16"/>
                          <w:szCs w:val="16"/>
                        </w:rPr>
                        <w:t>Supplier product is not an important component in the end product that is made by it.</w:t>
                      </w:r>
                    </w:p>
                    <w:p w14:paraId="0FB46A05" w14:textId="77777777" w:rsidR="007A2D3A" w:rsidRPr="001904C2" w:rsidRDefault="007A2D3A" w:rsidP="008254D7">
                      <w:pPr>
                        <w:pStyle w:val="ListParagraph"/>
                        <w:spacing w:line="360" w:lineRule="auto"/>
                        <w:rPr>
                          <w:rFonts w:ascii="Times New Roman" w:hAnsi="Times New Roman" w:cs="Times New Roman"/>
                          <w:b/>
                          <w:color w:val="333333"/>
                          <w:sz w:val="12"/>
                          <w:szCs w:val="12"/>
                        </w:rPr>
                      </w:pPr>
                    </w:p>
                    <w:p w14:paraId="17540421" w14:textId="77777777" w:rsidR="007A2D3A" w:rsidRPr="001904C2" w:rsidRDefault="007A2D3A" w:rsidP="008254D7">
                      <w:pPr>
                        <w:pStyle w:val="ListParagraph"/>
                        <w:spacing w:line="360" w:lineRule="auto"/>
                        <w:rPr>
                          <w:rFonts w:ascii="Times New Roman" w:hAnsi="Times New Roman" w:cs="Times New Roman"/>
                          <w:b/>
                          <w:color w:val="333333"/>
                          <w:sz w:val="12"/>
                          <w:szCs w:val="12"/>
                        </w:rPr>
                      </w:pPr>
                    </w:p>
                  </w:txbxContent>
                </v:textbox>
              </v:shape>
            </w:pict>
          </mc:Fallback>
        </mc:AlternateContent>
      </w:r>
      <w:r w:rsidR="008254D7">
        <w:rPr>
          <w:noProof/>
          <w:lang w:val="en-US"/>
        </w:rPr>
        <mc:AlternateContent>
          <mc:Choice Requires="wps">
            <w:drawing>
              <wp:anchor distT="0" distB="0" distL="114300" distR="114300" simplePos="0" relativeHeight="251678720" behindDoc="0" locked="0" layoutInCell="1" hidden="0" allowOverlap="1" wp14:anchorId="59403F86" wp14:editId="62E6EF64">
                <wp:simplePos x="0" y="0"/>
                <wp:positionH relativeFrom="column">
                  <wp:posOffset>2604863</wp:posOffset>
                </wp:positionH>
                <wp:positionV relativeFrom="paragraph">
                  <wp:posOffset>100965</wp:posOffset>
                </wp:positionV>
                <wp:extent cx="2133600" cy="342900"/>
                <wp:effectExtent l="0" t="0" r="0" b="1270"/>
                <wp:wrapNone/>
                <wp:docPr id="932" name="Text Box 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342900"/>
                        </a:xfrm>
                        <a:prstGeom prst="rect">
                          <a:avLst/>
                        </a:prstGeom>
                        <a:noFill/>
                        <a:ln>
                          <a:noFill/>
                        </a:ln>
                        <a:effectLst/>
                      </wps:spPr>
                      <wps:txbx>
                        <w:txbxContent>
                          <w:p w14:paraId="67436A1C" w14:textId="77777777" w:rsidR="00340A5B" w:rsidRPr="00857C0D" w:rsidRDefault="00340A5B" w:rsidP="008254D7">
                            <w:pPr>
                              <w:jc w:val="center"/>
                              <w:rPr>
                                <w:rFonts w:cs="Arial"/>
                                <w:sz w:val="16"/>
                                <w:szCs w:val="16"/>
                              </w:rPr>
                            </w:pPr>
                            <w:r w:rsidRPr="00857C0D">
                              <w:rPr>
                                <w:rFonts w:cs="Arial"/>
                                <w:sz w:val="16"/>
                                <w:szCs w:val="16"/>
                              </w:rPr>
                              <w:t>Competitive pressures coming from the threat of entry of new rivals</w:t>
                            </w:r>
                          </w:p>
                        </w:txbxContent>
                      </wps:txbx>
                      <wps:bodyPr rot="0" vert="horz" wrap="square" anchor="t" anchorCtr="0" upright="1"/>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403F86" id="Text Box 932" o:spid="_x0000_s1037" type="#_x0000_t202" style="position:absolute;margin-left:205.1pt;margin-top:7.95pt;width:168pt;height:27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" filled="f" stroked="f">
                <v:textbox>
                  <w:txbxContent>
                    <w:p w14:paraId="67436A1C" w14:textId="77777777" w:rsidR="008254D7" w:rsidRPr="00857C0D" w:rsidRDefault="008254D7" w:rsidP="008254D7">
                      <w:pPr>
                        <w:jc w:val="center"/>
                        <w:rPr>
                          <w:rFonts w:cs="Arial"/>
                          <w:sz w:val="16"/>
                          <w:szCs w:val="16"/>
                        </w:rPr>
                      </w:pPr>
                      <w:r w:rsidRPr="00857C0D">
                        <w:rPr>
                          <w:rFonts w:cs="Arial"/>
                          <w:sz w:val="16"/>
                          <w:szCs w:val="16"/>
                        </w:rPr>
                        <w:t>Competitive pressures coming from the threat of entry of new rivals</w:t>
                      </w:r>
                    </w:p>
                  </w:txbxContent>
                </v:textbox>
              </v:shape>
            </w:pict>
          </mc:Fallback>
        </mc:AlternateContent>
      </w:r>
    </w:p>
    <w:p w14:paraId="2BB1D546" w14:textId="77777777"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604F987F" w14:textId="77777777" w:rsidR="00BE5109" w:rsidRDefault="008254D7">
      <w:pPr>
        <w:tabs>
          <w:tab w:val="left" w:pos="2423"/>
          <w:tab w:val="left" w:pos="2620"/>
          <w:tab w:val="right" w:pos="11089"/>
        </w:tabs>
        <w:spacing w:line="480" w:lineRule="auto"/>
        <w:rPr>
          <w:rFonts w:ascii="Times New Roman" w:eastAsia="Times New Roman" w:hAnsi="Times New Roman" w:cs="Times New Roman"/>
          <w:sz w:val="24"/>
          <w:szCs w:val="24"/>
        </w:rPr>
      </w:pPr>
      <w:r>
        <w:rPr>
          <w:noProof/>
          <w:lang w:val="en-US"/>
        </w:rPr>
        <mc:AlternateContent>
          <mc:Choice Requires="wps">
            <w:drawing>
              <wp:anchor distT="0" distB="0" distL="114300" distR="114300" simplePos="0" relativeHeight="251679744" behindDoc="0" locked="0" layoutInCell="1" hidden="0" allowOverlap="1" wp14:anchorId="5B9C35C8" wp14:editId="12C81EBD">
                <wp:simplePos x="0" y="0"/>
                <wp:positionH relativeFrom="column">
                  <wp:posOffset>3479512</wp:posOffset>
                </wp:positionH>
                <wp:positionV relativeFrom="paragraph">
                  <wp:posOffset>76200</wp:posOffset>
                </wp:positionV>
                <wp:extent cx="457200" cy="350520"/>
                <wp:effectExtent l="28575" t="19685" r="20955" b="8890"/>
                <wp:wrapNone/>
                <wp:docPr id="937" name="Arrow: Striped Right 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57200" cy="350520"/>
                        </a:xfrm>
                        <a:prstGeom prst="stripedRightArrow">
                          <a:avLst>
                            <a:gd name="adj1" fmla="val 50000"/>
                            <a:gd name="adj2" fmla="val 32609"/>
                          </a:avLst>
                        </a:prstGeom>
                        <a:noFill/>
                        <a:ln w="3175">
                          <a:solidFill>
                            <a:srgbClr val="000000"/>
                          </a:solidFill>
                          <a:miter lim="800000"/>
                          <a:headEnd/>
                          <a:tailEnd/>
                        </a:ln>
                        <a:effectLst/>
                      </wps:spPr>
                      <wps:bodyPr rot="0" vert="horz" wrap="square" anchor="t" anchorCtr="0" upright="1"/>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3479512</wp:posOffset>
                </wp:positionH>
                <wp:positionV relativeFrom="paragraph">
                  <wp:posOffset>76200</wp:posOffset>
                </wp:positionV>
                <wp:extent cx="506730" cy="379095"/>
                <wp:effectExtent b="63817" l="-63817" r="-63817" t="63817"/>
                <wp:wrapNone/>
                <wp:docPr id="937" name="image6.png"/>
                <a:graphic>
                  <a:graphicData uri="http://schemas.openxmlformats.org/drawingml/2006/picture">
                    <pic:pic>
                      <pic:nvPicPr>
                        <pic:cNvPr id="0" name="image6.png"/>
                        <pic:cNvPicPr preferRelativeResize="0"/>
                      </pic:nvPicPr>
                      <pic:blipFill>
                        <a:blip r:embed="rId28"/>
                        <a:srcRect b="0" l="0" r="0" t="0"/>
                        <a:stretch>
                          <a:fillRect/>
                        </a:stretch>
                      </pic:blipFill>
                      <pic:spPr>
                        <a:xfrm rot="16200000">
                          <a:off x="0" y="0"/>
                          <a:ext cx="506730" cy="379095"/>
                        </a:xfrm>
                        <a:prstGeom prst="rect"/>
                        <a:ln/>
                      </pic:spPr>
                    </pic:pic>
                  </a:graphicData>
                </a:graphic>
              </wp:anchor>
            </w:drawing>
          </mc:Fallback>
        </mc:AlternateContent>
      </w:r>
    </w:p>
    <w:p w14:paraId="689A3792" w14:textId="77777777" w:rsidR="00BE5109" w:rsidRDefault="00BE5109">
      <w:pPr>
        <w:tabs>
          <w:tab w:val="left" w:pos="2423"/>
          <w:tab w:val="left" w:pos="2620"/>
          <w:tab w:val="right" w:pos="11089"/>
        </w:tabs>
        <w:spacing w:line="480" w:lineRule="auto"/>
        <w:rPr>
          <w:rFonts w:ascii="Times New Roman" w:eastAsia="Times New Roman" w:hAnsi="Times New Roman" w:cs="Times New Roman"/>
          <w:sz w:val="24"/>
          <w:szCs w:val="24"/>
        </w:rPr>
      </w:pPr>
    </w:p>
    <w:p w14:paraId="7F52CA68" w14:textId="77777777" w:rsidR="00BE5109" w:rsidRDefault="00BE5109">
      <w:pPr>
        <w:tabs>
          <w:tab w:val="left" w:pos="2423"/>
          <w:tab w:val="left" w:pos="2620"/>
          <w:tab w:val="right" w:pos="11089"/>
        </w:tabs>
        <w:spacing w:line="480" w:lineRule="auto"/>
        <w:rPr>
          <w:rFonts w:ascii="Times New Roman" w:eastAsia="Times New Roman" w:hAnsi="Times New Roman" w:cs="Times New Roman"/>
          <w:b/>
          <w:sz w:val="24"/>
          <w:szCs w:val="24"/>
        </w:rPr>
      </w:pPr>
    </w:p>
    <w:p w14:paraId="262BE6FA" w14:textId="77777777" w:rsidR="00BE5109" w:rsidRDefault="008254D7">
      <w:pPr>
        <w:tabs>
          <w:tab w:val="left" w:pos="2423"/>
          <w:tab w:val="left" w:pos="2620"/>
          <w:tab w:val="right" w:pos="11089"/>
        </w:tabs>
        <w:spacing w:line="480" w:lineRule="auto"/>
        <w:rPr>
          <w:rFonts w:ascii="Times New Roman" w:eastAsia="Times New Roman" w:hAnsi="Times New Roman" w:cs="Times New Roman"/>
          <w:b/>
          <w:sz w:val="24"/>
          <w:szCs w:val="24"/>
        </w:rPr>
      </w:pPr>
      <w:r>
        <w:rPr>
          <w:noProof/>
          <w:lang w:val="en-US"/>
        </w:rPr>
        <mc:AlternateContent>
          <mc:Choice Requires="wps">
            <w:drawing>
              <wp:anchor distT="0" distB="0" distL="114300" distR="114300" simplePos="0" relativeHeight="251680768" behindDoc="0" locked="0" layoutInCell="1" hidden="0" allowOverlap="1" wp14:anchorId="224FED69" wp14:editId="6F53AA30">
                <wp:simplePos x="0" y="0"/>
                <wp:positionH relativeFrom="column">
                  <wp:posOffset>2788556</wp:posOffset>
                </wp:positionH>
                <wp:positionV relativeFrom="paragraph">
                  <wp:posOffset>32429</wp:posOffset>
                </wp:positionV>
                <wp:extent cx="1905000" cy="1234440"/>
                <wp:effectExtent l="28575" t="23495" r="28575" b="27940"/>
                <wp:wrapNone/>
                <wp:docPr id="936" name="Freeform: Shape 9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wps:spPr>
                      <wps:bodyPr rot="0" vert="horz" wrap="square" anchor="t" anchorCtr="0" upright="1"/>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2788556</wp:posOffset>
                </wp:positionH>
                <wp:positionV relativeFrom="paragraph">
                  <wp:posOffset>32429</wp:posOffset>
                </wp:positionV>
                <wp:extent cx="1962150" cy="1285875"/>
                <wp:effectExtent b="0" l="0" r="0" t="0"/>
                <wp:wrapNone/>
                <wp:docPr id="936" name="image5.png"/>
                <a:graphic>
                  <a:graphicData uri="http://schemas.openxmlformats.org/drawingml/2006/picture">
                    <pic:pic>
                      <pic:nvPicPr>
                        <pic:cNvPr id="0" name="image5.png"/>
                        <pic:cNvPicPr preferRelativeResize="0"/>
                      </pic:nvPicPr>
                      <pic:blipFill>
                        <a:blip r:embed="rId29"/>
                        <a:srcRect b="0" l="0" r="0" t="0"/>
                        <a:stretch>
                          <a:fillRect/>
                        </a:stretch>
                      </pic:blipFill>
                      <pic:spPr>
                        <a:xfrm>
                          <a:off x="0" y="0"/>
                          <a:ext cx="1962150" cy="128587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81792" behindDoc="0" locked="0" layoutInCell="1" hidden="0" allowOverlap="1" wp14:anchorId="77B4D37E" wp14:editId="6F2283E1">
                <wp:simplePos x="0" y="0"/>
                <wp:positionH relativeFrom="column">
                  <wp:posOffset>2979838</wp:posOffset>
                </wp:positionH>
                <wp:positionV relativeFrom="paragraph">
                  <wp:posOffset>291554</wp:posOffset>
                </wp:positionV>
                <wp:extent cx="1447800" cy="1074420"/>
                <wp:effectExtent l="0" t="635" r="0" b="1270"/>
                <wp:wrapNone/>
                <wp:docPr id="940" name="Text Box 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074420"/>
                        </a:xfrm>
                        <a:prstGeom prst="rect">
                          <a:avLst/>
                        </a:prstGeom>
                        <a:noFill/>
                        <a:ln>
                          <a:noFill/>
                        </a:ln>
                        <a:effectLst/>
                      </wps:spPr>
                      <wps:txbx>
                        <w:txbxContent>
                          <w:p w14:paraId="6AD750FD" w14:textId="77777777" w:rsidR="00340A5B" w:rsidRPr="004772F6" w:rsidRDefault="00340A5B" w:rsidP="008254D7">
                            <w:pPr>
                              <w:pStyle w:val="Header"/>
                              <w:tabs>
                                <w:tab w:val="clear" w:pos="4320"/>
                                <w:tab w:val="clear" w:pos="8640"/>
                              </w:tabs>
                              <w:jc w:val="center"/>
                              <w:rPr>
                                <w:rFonts w:cs="Arial"/>
                                <w:b/>
                                <w:sz w:val="28"/>
                                <w:szCs w:val="28"/>
                              </w:rPr>
                            </w:pPr>
                            <w:r w:rsidRPr="002231E5">
                              <w:rPr>
                                <w:rFonts w:cs="Arial"/>
                                <w:b/>
                                <w:sz w:val="28"/>
                                <w:szCs w:val="28"/>
                              </w:rPr>
                              <w:t>Potential</w:t>
                            </w:r>
                            <w:r>
                              <w:rPr>
                                <w:rFonts w:cs="Arial"/>
                                <w:b/>
                                <w:sz w:val="28"/>
                                <w:szCs w:val="28"/>
                              </w:rPr>
                              <w:t xml:space="preserve"> </w:t>
                            </w:r>
                            <w:r w:rsidRPr="002231E5">
                              <w:rPr>
                                <w:rFonts w:cs="Arial"/>
                                <w:b/>
                                <w:sz w:val="28"/>
                                <w:szCs w:val="28"/>
                              </w:rPr>
                              <w:t>new entrants</w:t>
                            </w:r>
                          </w:p>
                          <w:p w14:paraId="614ADEE9" w14:textId="77777777" w:rsidR="00340A5B" w:rsidRPr="002231E5" w:rsidRDefault="00340A5B" w:rsidP="008254D7">
                            <w:pPr>
                              <w:rPr>
                                <w:rFonts w:cs="Arial"/>
                                <w:sz w:val="20"/>
                              </w:rPr>
                            </w:pPr>
                          </w:p>
                          <w:p w14:paraId="10568B28" w14:textId="77777777" w:rsidR="00340A5B" w:rsidRPr="002231E5" w:rsidRDefault="00340A5B" w:rsidP="008254D7">
                            <w:pPr>
                              <w:jc w:val="center"/>
                              <w:rPr>
                                <w:rFonts w:cs="Arial"/>
                                <w:b/>
                                <w:szCs w:val="24"/>
                              </w:rPr>
                            </w:pPr>
                            <w:r w:rsidRPr="002231E5">
                              <w:rPr>
                                <w:rFonts w:cs="Arial"/>
                                <w:b/>
                                <w:szCs w:val="24"/>
                              </w:rPr>
                              <w:t>Strength:</w:t>
                            </w:r>
                            <w:r>
                              <w:rPr>
                                <w:rFonts w:cs="Arial"/>
                                <w:b/>
                                <w:szCs w:val="24"/>
                              </w:rPr>
                              <w:t xml:space="preserve"> </w:t>
                            </w:r>
                            <w:r w:rsidRPr="00F53B1B">
                              <w:rPr>
                                <w:rFonts w:cs="Arial"/>
                                <w:bCs/>
                                <w:szCs w:val="24"/>
                              </w:rPr>
                              <w:t>Barrier to entry is low</w:t>
                            </w:r>
                          </w:p>
                          <w:p w14:paraId="63253055" w14:textId="77777777" w:rsidR="00340A5B" w:rsidRPr="002231E5" w:rsidRDefault="00340A5B" w:rsidP="008254D7">
                            <w:pPr>
                              <w:jc w:val="center"/>
                              <w:rPr>
                                <w:rFonts w:cs="Arial"/>
                                <w:szCs w:val="24"/>
                              </w:rPr>
                            </w:pPr>
                            <w:r w:rsidRPr="002231E5">
                              <w:rPr>
                                <w:rFonts w:cs="Arial"/>
                                <w:szCs w:val="24"/>
                              </w:rPr>
                              <w:t>___</w:t>
                            </w:r>
                            <w:r w:rsidRPr="00904FC1">
                              <w:rPr>
                                <w:rFonts w:cs="Arial"/>
                                <w:szCs w:val="24"/>
                                <w:u w:val="single"/>
                              </w:rPr>
                              <w:t xml:space="preserve"> ___</w:t>
                            </w:r>
                          </w:p>
                        </w:txbxContent>
                      </wps:txbx>
                      <wps:bodyPr rot="0" vert="horz" wrap="square" anchor="t" anchorCtr="0" upright="1"/>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B4D37E" id="Text Box 940" o:spid="_x0000_s1038" type="#_x0000_t202" style="position:absolute;margin-left:234.65pt;margin-top:22.95pt;width:114pt;height:84.6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" filled="f" stroked="f">
                <v:textbox>
                  <w:txbxContent>
                    <w:p w14:paraId="6AD750FD" w14:textId="77777777" w:rsidR="008254D7" w:rsidRPr="004772F6" w:rsidRDefault="008254D7" w:rsidP="008254D7">
                      <w:pPr>
                        <w:pStyle w:val="Header"/>
                        <w:tabs>
                          <w:tab w:val="clear" w:pos="4320"/>
                          <w:tab w:val="clear" w:pos="8640"/>
                        </w:tabs>
                        <w:jc w:val="center"/>
                        <w:rPr>
                          <w:rFonts w:cs="Arial"/>
                          <w:b/>
                          <w:sz w:val="28"/>
                          <w:szCs w:val="28"/>
                        </w:rPr>
                      </w:pPr>
                      <w:r w:rsidRPr="002231E5">
                        <w:rPr>
                          <w:rFonts w:cs="Arial"/>
                          <w:b/>
                          <w:sz w:val="28"/>
                          <w:szCs w:val="28"/>
                        </w:rPr>
                        <w:t>Potential</w:t>
                      </w:r>
                      <w:r>
                        <w:rPr>
                          <w:rFonts w:cs="Arial"/>
                          <w:b/>
                          <w:sz w:val="28"/>
                          <w:szCs w:val="28"/>
                        </w:rPr>
                        <w:t xml:space="preserve"> </w:t>
                      </w:r>
                      <w:r w:rsidRPr="002231E5">
                        <w:rPr>
                          <w:rFonts w:cs="Arial"/>
                          <w:b/>
                          <w:sz w:val="28"/>
                          <w:szCs w:val="28"/>
                        </w:rPr>
                        <w:t>new entrants</w:t>
                      </w:r>
                    </w:p>
                    <w:p w14:paraId="614ADEE9" w14:textId="77777777" w:rsidR="008254D7" w:rsidRPr="002231E5" w:rsidRDefault="008254D7" w:rsidP="008254D7">
                      <w:pPr>
                        <w:rPr>
                          <w:rFonts w:cs="Arial"/>
                          <w:sz w:val="20"/>
                        </w:rPr>
                      </w:pPr>
                    </w:p>
                    <w:p w14:paraId="10568B28" w14:textId="77777777" w:rsidR="008254D7" w:rsidRPr="002231E5" w:rsidRDefault="008254D7" w:rsidP="008254D7">
                      <w:pPr>
                        <w:jc w:val="center"/>
                        <w:rPr>
                          <w:rFonts w:cs="Arial"/>
                          <w:b/>
                          <w:szCs w:val="24"/>
                        </w:rPr>
                      </w:pPr>
                      <w:r w:rsidRPr="002231E5">
                        <w:rPr>
                          <w:rFonts w:cs="Arial"/>
                          <w:b/>
                          <w:szCs w:val="24"/>
                        </w:rPr>
                        <w:t>Strength:</w:t>
                      </w:r>
                      <w:r>
                        <w:rPr>
                          <w:rFonts w:cs="Arial"/>
                          <w:b/>
                          <w:szCs w:val="24"/>
                        </w:rPr>
                        <w:t xml:space="preserve"> </w:t>
                      </w:r>
                      <w:r w:rsidRPr="00F53B1B">
                        <w:rPr>
                          <w:rFonts w:cs="Arial"/>
                          <w:bCs/>
                          <w:szCs w:val="24"/>
                        </w:rPr>
                        <w:t>Barrier to entry is low</w:t>
                      </w:r>
                    </w:p>
                    <w:p w14:paraId="63253055" w14:textId="77777777" w:rsidR="008254D7" w:rsidRPr="002231E5" w:rsidRDefault="008254D7" w:rsidP="008254D7">
                      <w:pPr>
                        <w:jc w:val="center"/>
                        <w:rPr>
                          <w:rFonts w:cs="Arial"/>
                          <w:szCs w:val="24"/>
                        </w:rPr>
                      </w:pPr>
                      <w:r w:rsidRPr="002231E5">
                        <w:rPr>
                          <w:rFonts w:cs="Arial"/>
                          <w:szCs w:val="24"/>
                        </w:rPr>
                        <w:t>___</w:t>
                      </w:r>
                      <w:r w:rsidRPr="00904FC1">
                        <w:rPr>
                          <w:rFonts w:cs="Arial"/>
                          <w:szCs w:val="24"/>
                          <w:u w:val="single"/>
                        </w:rPr>
                        <w:t xml:space="preserve"> ___</w:t>
                      </w:r>
                    </w:p>
                  </w:txbxContent>
                </v:textbox>
              </v:shape>
            </w:pict>
          </mc:Fallback>
        </mc:AlternateContent>
      </w:r>
    </w:p>
    <w:p w14:paraId="7D48CD93" w14:textId="77777777" w:rsidR="00BE5109" w:rsidRDefault="00BE5109">
      <w:pPr>
        <w:tabs>
          <w:tab w:val="left" w:pos="2423"/>
          <w:tab w:val="left" w:pos="2620"/>
          <w:tab w:val="right" w:pos="11089"/>
        </w:tabs>
        <w:spacing w:line="480" w:lineRule="auto"/>
        <w:rPr>
          <w:rFonts w:ascii="Times New Roman" w:eastAsia="Times New Roman" w:hAnsi="Times New Roman" w:cs="Times New Roman"/>
          <w:b/>
          <w:sz w:val="24"/>
          <w:szCs w:val="24"/>
        </w:rPr>
      </w:pPr>
    </w:p>
    <w:p w14:paraId="6D03688D" w14:textId="77777777" w:rsidR="00BE5109" w:rsidRDefault="00BE5109">
      <w:pPr>
        <w:tabs>
          <w:tab w:val="left" w:pos="2423"/>
          <w:tab w:val="left" w:pos="2620"/>
          <w:tab w:val="right" w:pos="11089"/>
        </w:tabs>
        <w:spacing w:line="480" w:lineRule="auto"/>
        <w:rPr>
          <w:rFonts w:ascii="Times New Roman" w:eastAsia="Times New Roman" w:hAnsi="Times New Roman" w:cs="Times New Roman"/>
          <w:b/>
          <w:sz w:val="24"/>
          <w:szCs w:val="24"/>
        </w:rPr>
      </w:pPr>
    </w:p>
    <w:p w14:paraId="36CED5A5" w14:textId="77777777" w:rsidR="00BE5109" w:rsidRDefault="00BE5109">
      <w:pPr>
        <w:tabs>
          <w:tab w:val="left" w:pos="2423"/>
          <w:tab w:val="left" w:pos="2620"/>
          <w:tab w:val="right" w:pos="11089"/>
        </w:tabs>
        <w:spacing w:line="480" w:lineRule="auto"/>
        <w:rPr>
          <w:rFonts w:ascii="Times New Roman" w:eastAsia="Times New Roman" w:hAnsi="Times New Roman" w:cs="Times New Roman"/>
          <w:b/>
          <w:sz w:val="24"/>
          <w:szCs w:val="24"/>
        </w:rPr>
      </w:pPr>
    </w:p>
    <w:p w14:paraId="37E6EE7D" w14:textId="77777777" w:rsidR="00BE5109" w:rsidRDefault="00BE5109">
      <w:pPr>
        <w:tabs>
          <w:tab w:val="left" w:pos="2423"/>
          <w:tab w:val="left" w:pos="2620"/>
          <w:tab w:val="right" w:pos="11089"/>
        </w:tabs>
        <w:spacing w:line="480" w:lineRule="auto"/>
        <w:rPr>
          <w:rFonts w:ascii="Times New Roman" w:eastAsia="Times New Roman" w:hAnsi="Times New Roman" w:cs="Times New Roman"/>
          <w:b/>
          <w:sz w:val="24"/>
          <w:szCs w:val="24"/>
        </w:rPr>
      </w:pPr>
    </w:p>
    <w:p w14:paraId="3157F931" w14:textId="77777777" w:rsidR="00BE5109" w:rsidRDefault="00BE5109">
      <w:pPr>
        <w:tabs>
          <w:tab w:val="left" w:pos="2423"/>
          <w:tab w:val="left" w:pos="2620"/>
          <w:tab w:val="right" w:pos="11089"/>
        </w:tabs>
        <w:spacing w:line="480" w:lineRule="auto"/>
        <w:rPr>
          <w:rFonts w:ascii="Times New Roman" w:eastAsia="Times New Roman" w:hAnsi="Times New Roman" w:cs="Times New Roman"/>
          <w:b/>
          <w:sz w:val="24"/>
          <w:szCs w:val="24"/>
        </w:rPr>
      </w:pPr>
    </w:p>
    <w:p w14:paraId="16FFA718" w14:textId="77777777" w:rsidR="00BE5109" w:rsidRDefault="00BE5109">
      <w:pPr>
        <w:tabs>
          <w:tab w:val="left" w:pos="2423"/>
          <w:tab w:val="left" w:pos="2620"/>
          <w:tab w:val="right" w:pos="11089"/>
        </w:tabs>
        <w:spacing w:line="480" w:lineRule="auto"/>
        <w:rPr>
          <w:rFonts w:ascii="Times New Roman" w:eastAsia="Times New Roman" w:hAnsi="Times New Roman" w:cs="Times New Roman"/>
          <w:b/>
          <w:sz w:val="24"/>
          <w:szCs w:val="24"/>
        </w:rPr>
      </w:pPr>
    </w:p>
    <w:p w14:paraId="68B9F279" w14:textId="77777777" w:rsidR="00BE5109" w:rsidRDefault="00BE5109">
      <w:pPr>
        <w:tabs>
          <w:tab w:val="left" w:pos="2423"/>
          <w:tab w:val="left" w:pos="2620"/>
          <w:tab w:val="right" w:pos="11089"/>
        </w:tabs>
        <w:spacing w:line="480" w:lineRule="auto"/>
        <w:rPr>
          <w:rFonts w:ascii="Times New Roman" w:eastAsia="Times New Roman" w:hAnsi="Times New Roman" w:cs="Times New Roman"/>
          <w:b/>
          <w:sz w:val="24"/>
          <w:szCs w:val="24"/>
        </w:rPr>
      </w:pPr>
    </w:p>
    <w:p w14:paraId="4097F2FC" w14:textId="77777777" w:rsidR="00BE5109" w:rsidRDefault="00BE5109">
      <w:pPr>
        <w:tabs>
          <w:tab w:val="left" w:pos="2423"/>
          <w:tab w:val="left" w:pos="2620"/>
          <w:tab w:val="right" w:pos="11089"/>
        </w:tabs>
        <w:spacing w:line="480" w:lineRule="auto"/>
        <w:rPr>
          <w:rFonts w:ascii="Times New Roman" w:eastAsia="Times New Roman" w:hAnsi="Times New Roman" w:cs="Times New Roman"/>
          <w:b/>
          <w:sz w:val="24"/>
          <w:szCs w:val="24"/>
        </w:rPr>
      </w:pPr>
    </w:p>
    <w:p w14:paraId="20517E06" w14:textId="77777777" w:rsidR="00BE5109" w:rsidRDefault="00BE5109">
      <w:pPr>
        <w:tabs>
          <w:tab w:val="left" w:pos="2423"/>
          <w:tab w:val="left" w:pos="2620"/>
          <w:tab w:val="right" w:pos="11089"/>
        </w:tabs>
        <w:spacing w:line="480" w:lineRule="auto"/>
        <w:rPr>
          <w:rFonts w:ascii="Times New Roman" w:eastAsia="Times New Roman" w:hAnsi="Times New Roman" w:cs="Times New Roman"/>
          <w:b/>
          <w:sz w:val="24"/>
          <w:szCs w:val="24"/>
        </w:rPr>
      </w:pPr>
    </w:p>
    <w:p w14:paraId="715C62CD" w14:textId="6115FA1B" w:rsidR="00BE5109" w:rsidRDefault="00BE5109">
      <w:pPr>
        <w:tabs>
          <w:tab w:val="left" w:pos="2423"/>
          <w:tab w:val="left" w:pos="2620"/>
          <w:tab w:val="right" w:pos="11089"/>
        </w:tabs>
        <w:spacing w:line="480" w:lineRule="auto"/>
        <w:rPr>
          <w:rFonts w:ascii="Times New Roman" w:eastAsia="Times New Roman" w:hAnsi="Times New Roman" w:cs="Times New Roman"/>
          <w:b/>
          <w:sz w:val="24"/>
          <w:szCs w:val="24"/>
        </w:rPr>
      </w:pPr>
    </w:p>
    <w:p w14:paraId="2328D8D8" w14:textId="711393AF" w:rsidR="00265465" w:rsidRDefault="00265465">
      <w:pPr>
        <w:tabs>
          <w:tab w:val="left" w:pos="2423"/>
          <w:tab w:val="left" w:pos="2620"/>
          <w:tab w:val="right" w:pos="11089"/>
        </w:tabs>
        <w:spacing w:line="480" w:lineRule="auto"/>
        <w:rPr>
          <w:rFonts w:ascii="Times New Roman" w:eastAsia="Times New Roman" w:hAnsi="Times New Roman" w:cs="Times New Roman"/>
          <w:b/>
          <w:sz w:val="24"/>
          <w:szCs w:val="24"/>
        </w:rPr>
      </w:pPr>
    </w:p>
    <w:p w14:paraId="171589C7" w14:textId="30534BAB" w:rsidR="00265465" w:rsidRDefault="00265465">
      <w:pPr>
        <w:tabs>
          <w:tab w:val="left" w:pos="2423"/>
          <w:tab w:val="left" w:pos="2620"/>
          <w:tab w:val="right" w:pos="11089"/>
        </w:tabs>
        <w:spacing w:line="480" w:lineRule="auto"/>
        <w:rPr>
          <w:rFonts w:ascii="Times New Roman" w:eastAsia="Times New Roman" w:hAnsi="Times New Roman" w:cs="Times New Roman"/>
          <w:b/>
          <w:sz w:val="24"/>
          <w:szCs w:val="24"/>
        </w:rPr>
      </w:pPr>
    </w:p>
    <w:p w14:paraId="068AB7B1" w14:textId="12B5A93E" w:rsidR="00265465" w:rsidRDefault="00265465">
      <w:pPr>
        <w:tabs>
          <w:tab w:val="left" w:pos="2423"/>
          <w:tab w:val="left" w:pos="2620"/>
          <w:tab w:val="right" w:pos="11089"/>
        </w:tabs>
        <w:spacing w:line="480" w:lineRule="auto"/>
        <w:rPr>
          <w:rFonts w:ascii="Times New Roman" w:eastAsia="Times New Roman" w:hAnsi="Times New Roman" w:cs="Times New Roman"/>
          <w:b/>
          <w:sz w:val="24"/>
          <w:szCs w:val="24"/>
        </w:rPr>
      </w:pPr>
    </w:p>
    <w:p w14:paraId="5E2A5BE1" w14:textId="1A13B4F6" w:rsidR="00265465" w:rsidRDefault="00265465">
      <w:pPr>
        <w:tabs>
          <w:tab w:val="left" w:pos="2423"/>
          <w:tab w:val="left" w:pos="2620"/>
          <w:tab w:val="right" w:pos="11089"/>
        </w:tabs>
        <w:spacing w:line="480" w:lineRule="auto"/>
        <w:rPr>
          <w:rFonts w:ascii="Times New Roman" w:eastAsia="Times New Roman" w:hAnsi="Times New Roman" w:cs="Times New Roman"/>
          <w:b/>
          <w:sz w:val="24"/>
          <w:szCs w:val="24"/>
        </w:rPr>
      </w:pPr>
    </w:p>
    <w:p w14:paraId="0111FC44" w14:textId="64EB9A2A" w:rsidR="00265465" w:rsidRDefault="00265465">
      <w:pPr>
        <w:tabs>
          <w:tab w:val="left" w:pos="2423"/>
          <w:tab w:val="left" w:pos="2620"/>
          <w:tab w:val="right" w:pos="11089"/>
        </w:tabs>
        <w:spacing w:line="480" w:lineRule="auto"/>
        <w:rPr>
          <w:rFonts w:ascii="Times New Roman" w:eastAsia="Times New Roman" w:hAnsi="Times New Roman" w:cs="Times New Roman"/>
          <w:b/>
          <w:sz w:val="24"/>
          <w:szCs w:val="24"/>
        </w:rPr>
      </w:pPr>
    </w:p>
    <w:p w14:paraId="3D861D64" w14:textId="5D2260E4" w:rsidR="00265465" w:rsidRDefault="00265465">
      <w:pPr>
        <w:tabs>
          <w:tab w:val="left" w:pos="2423"/>
          <w:tab w:val="left" w:pos="2620"/>
          <w:tab w:val="right" w:pos="11089"/>
        </w:tabs>
        <w:spacing w:line="480" w:lineRule="auto"/>
        <w:rPr>
          <w:rFonts w:ascii="Times New Roman" w:eastAsia="Times New Roman" w:hAnsi="Times New Roman" w:cs="Times New Roman"/>
          <w:b/>
          <w:sz w:val="24"/>
          <w:szCs w:val="24"/>
        </w:rPr>
      </w:pPr>
    </w:p>
    <w:p w14:paraId="0AEBE352" w14:textId="167C8820" w:rsidR="00265465" w:rsidRDefault="00265465">
      <w:pPr>
        <w:tabs>
          <w:tab w:val="left" w:pos="2423"/>
          <w:tab w:val="left" w:pos="2620"/>
          <w:tab w:val="right" w:pos="11089"/>
        </w:tabs>
        <w:spacing w:line="480" w:lineRule="auto"/>
        <w:rPr>
          <w:rFonts w:ascii="Times New Roman" w:eastAsia="Times New Roman" w:hAnsi="Times New Roman" w:cs="Times New Roman"/>
          <w:b/>
          <w:sz w:val="24"/>
          <w:szCs w:val="24"/>
        </w:rPr>
      </w:pPr>
    </w:p>
    <w:p w14:paraId="45EFA3DF" w14:textId="77777777" w:rsidR="009F49D2" w:rsidRDefault="009F49D2">
      <w:pPr>
        <w:tabs>
          <w:tab w:val="left" w:pos="2423"/>
          <w:tab w:val="left" w:pos="2620"/>
          <w:tab w:val="right" w:pos="11089"/>
        </w:tabs>
        <w:spacing w:line="480" w:lineRule="auto"/>
        <w:rPr>
          <w:rFonts w:ascii="Times New Roman" w:eastAsia="Times New Roman" w:hAnsi="Times New Roman" w:cs="Times New Roman"/>
          <w:b/>
          <w:sz w:val="24"/>
          <w:szCs w:val="24"/>
        </w:rPr>
      </w:pPr>
    </w:p>
    <w:p w14:paraId="44F97FF4" w14:textId="77777777" w:rsidR="00220570" w:rsidRDefault="00220570">
      <w:pPr>
        <w:tabs>
          <w:tab w:val="left" w:pos="2423"/>
          <w:tab w:val="left" w:pos="2620"/>
          <w:tab w:val="right" w:pos="11089"/>
        </w:tabs>
        <w:spacing w:line="480" w:lineRule="auto"/>
        <w:rPr>
          <w:rFonts w:ascii="Times New Roman" w:eastAsia="Times New Roman" w:hAnsi="Times New Roman" w:cs="Times New Roman"/>
          <w:b/>
          <w:sz w:val="24"/>
          <w:szCs w:val="24"/>
        </w:rPr>
      </w:pPr>
    </w:p>
    <w:p w14:paraId="32AE8384" w14:textId="77777777" w:rsidR="00220570" w:rsidRDefault="00220570">
      <w:pPr>
        <w:tabs>
          <w:tab w:val="left" w:pos="2423"/>
          <w:tab w:val="left" w:pos="2620"/>
          <w:tab w:val="right" w:pos="11089"/>
        </w:tabs>
        <w:spacing w:line="480" w:lineRule="auto"/>
        <w:rPr>
          <w:rFonts w:ascii="Times New Roman" w:eastAsia="Times New Roman" w:hAnsi="Times New Roman" w:cs="Times New Roman"/>
          <w:b/>
          <w:sz w:val="24"/>
          <w:szCs w:val="24"/>
        </w:rPr>
      </w:pPr>
    </w:p>
    <w:p w14:paraId="6BF82A8E" w14:textId="77777777" w:rsidR="00220570" w:rsidRDefault="00220570">
      <w:pPr>
        <w:tabs>
          <w:tab w:val="left" w:pos="2423"/>
          <w:tab w:val="left" w:pos="2620"/>
          <w:tab w:val="right" w:pos="11089"/>
        </w:tabs>
        <w:spacing w:line="480" w:lineRule="auto"/>
        <w:rPr>
          <w:rFonts w:ascii="Times New Roman" w:eastAsia="Times New Roman" w:hAnsi="Times New Roman" w:cs="Times New Roman"/>
          <w:b/>
          <w:sz w:val="24"/>
          <w:szCs w:val="24"/>
        </w:rPr>
      </w:pPr>
    </w:p>
    <w:p w14:paraId="689B1EEB" w14:textId="77777777" w:rsidR="00440BD4" w:rsidRDefault="00440BD4">
      <w:pPr>
        <w:tabs>
          <w:tab w:val="left" w:pos="2423"/>
          <w:tab w:val="left" w:pos="2620"/>
          <w:tab w:val="right" w:pos="11089"/>
        </w:tabs>
        <w:spacing w:line="480" w:lineRule="auto"/>
        <w:rPr>
          <w:rFonts w:ascii="Times New Roman" w:eastAsia="Times New Roman" w:hAnsi="Times New Roman" w:cs="Times New Roman"/>
          <w:b/>
          <w:sz w:val="24"/>
          <w:szCs w:val="24"/>
        </w:rPr>
      </w:pPr>
    </w:p>
    <w:p w14:paraId="21FE061F" w14:textId="77777777" w:rsidR="00440BD4" w:rsidRDefault="00440BD4">
      <w:pPr>
        <w:tabs>
          <w:tab w:val="left" w:pos="2423"/>
          <w:tab w:val="left" w:pos="2620"/>
          <w:tab w:val="right" w:pos="11089"/>
        </w:tabs>
        <w:spacing w:line="480" w:lineRule="auto"/>
        <w:rPr>
          <w:rFonts w:ascii="Times New Roman" w:eastAsia="Times New Roman" w:hAnsi="Times New Roman" w:cs="Times New Roman"/>
          <w:b/>
          <w:sz w:val="24"/>
          <w:szCs w:val="24"/>
        </w:rPr>
      </w:pPr>
    </w:p>
    <w:p w14:paraId="293DAA8E" w14:textId="77777777" w:rsidR="00440BD4" w:rsidRDefault="00440BD4">
      <w:pPr>
        <w:tabs>
          <w:tab w:val="left" w:pos="2423"/>
          <w:tab w:val="left" w:pos="2620"/>
          <w:tab w:val="right" w:pos="11089"/>
        </w:tabs>
        <w:spacing w:line="480" w:lineRule="auto"/>
        <w:rPr>
          <w:rFonts w:ascii="Times New Roman" w:eastAsia="Times New Roman" w:hAnsi="Times New Roman" w:cs="Times New Roman"/>
          <w:b/>
          <w:sz w:val="24"/>
          <w:szCs w:val="24"/>
        </w:rPr>
      </w:pPr>
    </w:p>
    <w:p w14:paraId="3DC4D484" w14:textId="77777777" w:rsidR="00440BD4" w:rsidRDefault="00440BD4">
      <w:pPr>
        <w:tabs>
          <w:tab w:val="left" w:pos="2423"/>
          <w:tab w:val="left" w:pos="2620"/>
          <w:tab w:val="right" w:pos="11089"/>
        </w:tabs>
        <w:spacing w:line="480" w:lineRule="auto"/>
        <w:rPr>
          <w:rFonts w:ascii="Times New Roman" w:eastAsia="Times New Roman" w:hAnsi="Times New Roman" w:cs="Times New Roman"/>
          <w:b/>
          <w:sz w:val="24"/>
          <w:szCs w:val="24"/>
        </w:rPr>
      </w:pPr>
    </w:p>
    <w:p w14:paraId="43199801" w14:textId="63010F43" w:rsidR="00440BD4" w:rsidRDefault="00F412E4">
      <w:pPr>
        <w:tabs>
          <w:tab w:val="left" w:pos="2423"/>
          <w:tab w:val="left" w:pos="2620"/>
          <w:tab w:val="right" w:pos="11089"/>
        </w:tabs>
        <w:spacing w:line="480" w:lineRule="auto"/>
        <w:rPr>
          <w:rFonts w:ascii="Times New Roman" w:eastAsia="Times New Roman" w:hAnsi="Times New Roman" w:cs="Times New Roman"/>
          <w:b/>
          <w:sz w:val="24"/>
          <w:szCs w:val="24"/>
        </w:rPr>
      </w:pPr>
      <w:r>
        <w:rPr>
          <w:noProof/>
          <w:lang w:val="en-US"/>
        </w:rPr>
        <mc:AlternateContent>
          <mc:Choice Requires="wps">
            <w:drawing>
              <wp:anchor distT="0" distB="0" distL="114300" distR="114300" simplePos="0" relativeHeight="251682816" behindDoc="0" locked="0" layoutInCell="1" hidden="0" allowOverlap="1" wp14:anchorId="1A2A395D" wp14:editId="2B317084">
                <wp:simplePos x="0" y="0"/>
                <wp:positionH relativeFrom="column">
                  <wp:posOffset>-161925</wp:posOffset>
                </wp:positionH>
                <wp:positionV relativeFrom="paragraph">
                  <wp:posOffset>78105</wp:posOffset>
                </wp:positionV>
                <wp:extent cx="6915150" cy="8420100"/>
                <wp:effectExtent l="0" t="0" r="0" b="0"/>
                <wp:wrapNone/>
                <wp:docPr id="933" name="Text Box 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8420100"/>
                        </a:xfrm>
                        <a:prstGeom prst="rect">
                          <a:avLst/>
                        </a:prstGeom>
                        <a:solidFill>
                          <a:srgbClr val="FFFFFF"/>
                        </a:solidFill>
                        <a:ln>
                          <a:noFill/>
                        </a:ln>
                      </wps:spPr>
                      <wps:txbx>
                        <w:txbxContent>
                          <w:p w14:paraId="5D3AC86D" w14:textId="77777777" w:rsidR="00340A5B" w:rsidRPr="00265465" w:rsidRDefault="00340A5B" w:rsidP="006D2925">
                            <w:pPr>
                              <w:spacing w:line="276" w:lineRule="auto"/>
                              <w:rPr>
                                <w:rFonts w:ascii="Verdana" w:hAnsi="Verdana" w:cs="Times New Roman"/>
                                <w:color w:val="333333"/>
                                <w:sz w:val="20"/>
                                <w:szCs w:val="20"/>
                              </w:rPr>
                            </w:pPr>
                            <w:r w:rsidRPr="00265465">
                              <w:rPr>
                                <w:rFonts w:ascii="Verdana" w:hAnsi="Verdana" w:cs="Times New Roman"/>
                                <w:b/>
                                <w:color w:val="333333"/>
                                <w:sz w:val="20"/>
                                <w:szCs w:val="20"/>
                              </w:rPr>
                              <w:t>Potential new competitors:</w:t>
                            </w:r>
                            <w:r w:rsidRPr="00265465">
                              <w:rPr>
                                <w:rFonts w:ascii="Verdana" w:hAnsi="Verdana" w:cs="Times New Roman"/>
                                <w:color w:val="333333"/>
                                <w:sz w:val="20"/>
                                <w:szCs w:val="20"/>
                              </w:rPr>
                              <w:t xml:space="preserve"> </w:t>
                            </w:r>
                          </w:p>
                          <w:p w14:paraId="3327EED1" w14:textId="391B3DED" w:rsidR="00340A5B" w:rsidRPr="00265465" w:rsidRDefault="00340A5B" w:rsidP="006D2925">
                            <w:pPr>
                              <w:spacing w:line="276" w:lineRule="auto"/>
                              <w:rPr>
                                <w:rStyle w:val="fontstyle01"/>
                                <w:rFonts w:ascii="Verdana" w:hAnsi="Verdana" w:cs="Times New Roman"/>
                                <w:sz w:val="20"/>
                                <w:szCs w:val="20"/>
                              </w:rPr>
                            </w:pPr>
                            <w:r w:rsidRPr="00265465">
                              <w:rPr>
                                <w:rStyle w:val="fontstyle01"/>
                                <w:rFonts w:ascii="Verdana" w:hAnsi="Verdana" w:cs="Times New Roman"/>
                                <w:sz w:val="20"/>
                                <w:szCs w:val="20"/>
                              </w:rPr>
                              <w:t xml:space="preserve">One of the five forces </w:t>
                            </w:r>
                            <w:r>
                              <w:rPr>
                                <w:rStyle w:val="fontstyle01"/>
                                <w:rFonts w:ascii="Verdana" w:hAnsi="Verdana" w:cs="Times New Roman"/>
                                <w:sz w:val="20"/>
                                <w:szCs w:val="20"/>
                              </w:rPr>
                              <w:t>is the threat of new competitor to</w:t>
                            </w:r>
                            <w:r w:rsidRPr="00265465">
                              <w:rPr>
                                <w:rStyle w:val="fontstyle01"/>
                                <w:rFonts w:ascii="Verdana" w:hAnsi="Verdana" w:cs="Times New Roman"/>
                                <w:sz w:val="20"/>
                                <w:szCs w:val="20"/>
                              </w:rPr>
                              <w:t xml:space="preserve"> enter the market</w:t>
                            </w:r>
                            <w:r w:rsidRPr="00265465">
                              <w:rPr>
                                <w:rFonts w:ascii="Verdana" w:hAnsi="Verdana" w:cs="Times New Roman"/>
                                <w:color w:val="000000"/>
                                <w:sz w:val="20"/>
                                <w:szCs w:val="20"/>
                              </w:rPr>
                              <w:br/>
                            </w:r>
                            <w:r w:rsidRPr="00265465">
                              <w:rPr>
                                <w:rStyle w:val="fontstyle01"/>
                                <w:rFonts w:ascii="Verdana" w:hAnsi="Verdana" w:cs="Times New Roman"/>
                                <w:sz w:val="20"/>
                                <w:szCs w:val="20"/>
                              </w:rPr>
                              <w:t>and add to the competition</w:t>
                            </w:r>
                            <w:r>
                              <w:rPr>
                                <w:rStyle w:val="fontstyle01"/>
                                <w:rFonts w:ascii="Verdana" w:hAnsi="Verdana" w:cs="Times New Roman"/>
                                <w:sz w:val="20"/>
                                <w:szCs w:val="20"/>
                              </w:rPr>
                              <w:t xml:space="preserve"> (</w:t>
                            </w:r>
                            <w:proofErr w:type="spellStart"/>
                            <w:r>
                              <w:rPr>
                                <w:noProof/>
                              </w:rPr>
                              <w:t>Eskandari</w:t>
                            </w:r>
                            <w:proofErr w:type="spellEnd"/>
                            <w:r>
                              <w:rPr>
                                <w:noProof/>
                              </w:rPr>
                              <w:t>, 2015)</w:t>
                            </w:r>
                            <w:r w:rsidRPr="00265465">
                              <w:rPr>
                                <w:rStyle w:val="fontstyle01"/>
                                <w:rFonts w:ascii="Verdana" w:hAnsi="Verdana" w:cs="Times New Roman"/>
                                <w:sz w:val="20"/>
                                <w:szCs w:val="20"/>
                              </w:rPr>
                              <w:t>. New entrants might be attracted by the high profits</w:t>
                            </w:r>
                            <w:r w:rsidRPr="00265465">
                              <w:rPr>
                                <w:rFonts w:ascii="Verdana" w:hAnsi="Verdana" w:cs="Times New Roman"/>
                                <w:color w:val="000000"/>
                                <w:sz w:val="20"/>
                                <w:szCs w:val="20"/>
                              </w:rPr>
                              <w:br/>
                            </w:r>
                            <w:r w:rsidRPr="00265465">
                              <w:rPr>
                                <w:rStyle w:val="fontstyle01"/>
                                <w:rFonts w:ascii="Verdana" w:hAnsi="Verdana" w:cs="Times New Roman"/>
                                <w:sz w:val="20"/>
                                <w:szCs w:val="20"/>
                              </w:rPr>
                              <w:t>earned by existing competitors into the market, or by the potential for making</w:t>
                            </w:r>
                            <w:r w:rsidRPr="00265465">
                              <w:rPr>
                                <w:rFonts w:ascii="Verdana" w:hAnsi="Verdana" w:cs="Times New Roman"/>
                                <w:color w:val="000000"/>
                                <w:sz w:val="20"/>
                                <w:szCs w:val="20"/>
                              </w:rPr>
                              <w:br/>
                            </w:r>
                            <w:r w:rsidRPr="00265465">
                              <w:rPr>
                                <w:rStyle w:val="fontstyle01"/>
                                <w:rFonts w:ascii="Verdana" w:hAnsi="Verdana" w:cs="Times New Roman"/>
                                <w:sz w:val="20"/>
                                <w:szCs w:val="20"/>
                              </w:rPr>
                              <w:t>high profits. When competitors enter the market, new entrants will try to establish a</w:t>
                            </w:r>
                            <w:r w:rsidRPr="00265465">
                              <w:rPr>
                                <w:rFonts w:ascii="Verdana" w:hAnsi="Verdana" w:cs="Times New Roman"/>
                                <w:color w:val="000000"/>
                                <w:sz w:val="20"/>
                                <w:szCs w:val="20"/>
                              </w:rPr>
                              <w:br/>
                            </w:r>
                            <w:r w:rsidRPr="00265465">
                              <w:rPr>
                                <w:rStyle w:val="fontstyle01"/>
                                <w:rFonts w:ascii="Verdana" w:hAnsi="Verdana" w:cs="Times New Roman"/>
                                <w:sz w:val="20"/>
                                <w:szCs w:val="20"/>
                              </w:rPr>
                              <w:t>share of the market that is large enough to be profitable. One way of gaining</w:t>
                            </w:r>
                            <w:r w:rsidRPr="00265465">
                              <w:rPr>
                                <w:rFonts w:ascii="Verdana" w:hAnsi="Verdana" w:cs="Times New Roman"/>
                                <w:color w:val="000000"/>
                                <w:sz w:val="20"/>
                                <w:szCs w:val="20"/>
                              </w:rPr>
                              <w:br/>
                            </w:r>
                            <w:r w:rsidRPr="00265465">
                              <w:rPr>
                                <w:rStyle w:val="fontstyle01"/>
                                <w:rFonts w:ascii="Verdana" w:hAnsi="Verdana" w:cs="Times New Roman"/>
                                <w:sz w:val="20"/>
                                <w:szCs w:val="20"/>
                              </w:rPr>
                              <w:t>market share would be to compete on price and charge lower prices than existing</w:t>
                            </w:r>
                            <w:r w:rsidRPr="00265465">
                              <w:rPr>
                                <w:rFonts w:ascii="Verdana" w:hAnsi="Verdana" w:cs="Times New Roman"/>
                                <w:color w:val="000000"/>
                                <w:sz w:val="20"/>
                                <w:szCs w:val="20"/>
                              </w:rPr>
                              <w:br/>
                            </w:r>
                            <w:r w:rsidRPr="00265465">
                              <w:rPr>
                                <w:rStyle w:val="fontstyle01"/>
                                <w:rFonts w:ascii="Verdana" w:hAnsi="Verdana" w:cs="Times New Roman"/>
                                <w:sz w:val="20"/>
                                <w:szCs w:val="20"/>
                              </w:rPr>
                              <w:t>competitors.</w:t>
                            </w:r>
                          </w:p>
                          <w:p w14:paraId="1E018D03" w14:textId="1E8B5B97" w:rsidR="00340A5B" w:rsidRDefault="00340A5B" w:rsidP="006D2925">
                            <w:pPr>
                              <w:spacing w:line="276" w:lineRule="auto"/>
                              <w:rPr>
                                <w:rStyle w:val="fontstyle01"/>
                                <w:rFonts w:ascii="Verdana" w:hAnsi="Verdana" w:cs="Times New Roman"/>
                                <w:sz w:val="20"/>
                                <w:szCs w:val="20"/>
                              </w:rPr>
                            </w:pPr>
                            <w:r w:rsidRPr="00265465">
                              <w:rPr>
                                <w:rStyle w:val="fontstyle01"/>
                                <w:rFonts w:ascii="Verdana" w:hAnsi="Verdana" w:cs="Times New Roman"/>
                                <w:sz w:val="20"/>
                                <w:szCs w:val="20"/>
                              </w:rPr>
                              <w:t>The costs and practical difficulties of entering a market are called ‘barriers to</w:t>
                            </w:r>
                            <w:r w:rsidRPr="00265465">
                              <w:rPr>
                                <w:rFonts w:ascii="Verdana" w:hAnsi="Verdana" w:cs="Times New Roman"/>
                                <w:color w:val="000000"/>
                                <w:sz w:val="20"/>
                                <w:szCs w:val="20"/>
                              </w:rPr>
                              <w:br/>
                            </w:r>
                            <w:r w:rsidRPr="00265465">
                              <w:rPr>
                                <w:rStyle w:val="fontstyle01"/>
                                <w:rFonts w:ascii="Verdana" w:hAnsi="Verdana" w:cs="Times New Roman"/>
                                <w:sz w:val="20"/>
                                <w:szCs w:val="20"/>
                              </w:rPr>
                              <w:t>entry’.</w:t>
                            </w:r>
                          </w:p>
                          <w:p w14:paraId="6345741D" w14:textId="77777777" w:rsidR="00340A5B" w:rsidRPr="00265465" w:rsidRDefault="00340A5B" w:rsidP="006D2925">
                            <w:pPr>
                              <w:spacing w:line="276" w:lineRule="auto"/>
                              <w:rPr>
                                <w:rStyle w:val="fontstyle01"/>
                                <w:rFonts w:ascii="Verdana" w:hAnsi="Verdana" w:cs="Times New Roman"/>
                                <w:sz w:val="20"/>
                                <w:szCs w:val="20"/>
                              </w:rPr>
                            </w:pPr>
                          </w:p>
                          <w:p w14:paraId="3C8B71B3" w14:textId="70D0EC9E" w:rsidR="00340A5B" w:rsidRDefault="00340A5B" w:rsidP="006D2925">
                            <w:pPr>
                              <w:spacing w:line="276" w:lineRule="auto"/>
                              <w:rPr>
                                <w:rFonts w:ascii="Verdana" w:hAnsi="Verdana" w:cs="Times New Roman"/>
                                <w:color w:val="000000"/>
                                <w:sz w:val="20"/>
                                <w:szCs w:val="20"/>
                              </w:rPr>
                            </w:pPr>
                            <w:proofErr w:type="gramStart"/>
                            <w:r w:rsidRPr="00265465">
                              <w:rPr>
                                <w:rFonts w:ascii="Verdana" w:hAnsi="Verdana" w:cs="Times New Roman"/>
                                <w:b/>
                                <w:bCs/>
                                <w:color w:val="000000"/>
                                <w:sz w:val="20"/>
                                <w:szCs w:val="20"/>
                              </w:rPr>
                              <w:t>When barriers to entry are low</w:t>
                            </w:r>
                            <w:r w:rsidRPr="00265465">
                              <w:rPr>
                                <w:rFonts w:ascii="Verdana" w:hAnsi="Verdana" w:cs="Times New Roman"/>
                                <w:color w:val="000000"/>
                                <w:sz w:val="20"/>
                                <w:szCs w:val="20"/>
                              </w:rPr>
                              <w:t>.</w:t>
                            </w:r>
                            <w:proofErr w:type="gramEnd"/>
                            <w:r w:rsidRPr="00265465">
                              <w:rPr>
                                <w:rFonts w:ascii="Verdana" w:hAnsi="Verdana" w:cs="Times New Roman"/>
                                <w:color w:val="000000"/>
                                <w:sz w:val="20"/>
                                <w:szCs w:val="20"/>
                              </w:rPr>
                              <w:t xml:space="preserve"> If new entrants can come into the</w:t>
                            </w:r>
                            <w:r w:rsidRPr="00265465">
                              <w:rPr>
                                <w:rFonts w:ascii="Verdana" w:hAnsi="Verdana" w:cs="Times New Roman"/>
                                <w:color w:val="000000"/>
                                <w:sz w:val="20"/>
                                <w:szCs w:val="20"/>
                              </w:rPr>
                              <w:br/>
                              <w:t>market without much difficulty, firms already in the market are likely to keep</w:t>
                            </w:r>
                            <w:r w:rsidRPr="00265465">
                              <w:rPr>
                                <w:rFonts w:ascii="Verdana" w:hAnsi="Verdana" w:cs="Times New Roman"/>
                                <w:color w:val="000000"/>
                                <w:sz w:val="20"/>
                                <w:szCs w:val="20"/>
                              </w:rPr>
                              <w:br/>
                              <w:t>prices low and to meet customer needs as effectively as possible. As a</w:t>
                            </w:r>
                            <w:r w:rsidRPr="00265465">
                              <w:rPr>
                                <w:rFonts w:ascii="Verdana" w:hAnsi="Verdana" w:cs="Times New Roman"/>
                                <w:color w:val="000000"/>
                                <w:sz w:val="20"/>
                                <w:szCs w:val="20"/>
                              </w:rPr>
                              <w:br/>
                              <w:t>result, competition in the market will be strong and there will be no opportunities for high-profit margins.</w:t>
                            </w:r>
                          </w:p>
                          <w:p w14:paraId="1A124BA2" w14:textId="77777777" w:rsidR="00340A5B" w:rsidRPr="00265465" w:rsidRDefault="00340A5B" w:rsidP="006D2925">
                            <w:pPr>
                              <w:spacing w:line="276" w:lineRule="auto"/>
                              <w:rPr>
                                <w:rFonts w:ascii="Verdana" w:hAnsi="Verdana" w:cs="Times New Roman"/>
                                <w:color w:val="000000"/>
                                <w:sz w:val="20"/>
                                <w:szCs w:val="20"/>
                              </w:rPr>
                            </w:pPr>
                          </w:p>
                          <w:p w14:paraId="680F97C8" w14:textId="2E9E777F" w:rsidR="00340A5B" w:rsidRPr="00265465" w:rsidRDefault="00340A5B" w:rsidP="00AD1E12">
                            <w:pPr>
                              <w:spacing w:line="276" w:lineRule="auto"/>
                              <w:rPr>
                                <w:rStyle w:val="fontstyle01"/>
                                <w:rFonts w:ascii="Verdana" w:hAnsi="Verdana" w:cs="Times New Roman"/>
                                <w:sz w:val="20"/>
                                <w:szCs w:val="20"/>
                              </w:rPr>
                            </w:pPr>
                            <w:proofErr w:type="gramStart"/>
                            <w:r w:rsidRPr="00265465">
                              <w:rPr>
                                <w:rFonts w:ascii="Verdana" w:hAnsi="Verdana" w:cs="Times New Roman"/>
                                <w:b/>
                                <w:bCs/>
                                <w:color w:val="000000"/>
                                <w:sz w:val="20"/>
                                <w:szCs w:val="20"/>
                              </w:rPr>
                              <w:t>When barriers to entry are high</w:t>
                            </w:r>
                            <w:r w:rsidRPr="00265465">
                              <w:rPr>
                                <w:rFonts w:ascii="Verdana" w:hAnsi="Verdana" w:cs="Times New Roman"/>
                                <w:color w:val="000000"/>
                                <w:sz w:val="20"/>
                                <w:szCs w:val="20"/>
                              </w:rPr>
                              <w:t>.</w:t>
                            </w:r>
                            <w:proofErr w:type="gramEnd"/>
                            <w:r w:rsidRPr="00265465">
                              <w:rPr>
                                <w:rFonts w:ascii="Verdana" w:hAnsi="Verdana" w:cs="Times New Roman"/>
                                <w:color w:val="000000"/>
                                <w:sz w:val="20"/>
                                <w:szCs w:val="20"/>
                              </w:rPr>
                              <w:t xml:space="preserve"> When it is difficult for new competitors to</w:t>
                            </w:r>
                            <w:r w:rsidRPr="00AD1E12">
                              <w:rPr>
                                <w:rFonts w:ascii="Verdana" w:hAnsi="Verdana" w:cs="Times New Roman"/>
                                <w:color w:val="000000"/>
                                <w:sz w:val="20"/>
                                <w:szCs w:val="20"/>
                              </w:rPr>
                              <w:t xml:space="preserve"> </w:t>
                            </w:r>
                            <w:r w:rsidRPr="00265465">
                              <w:rPr>
                                <w:rFonts w:ascii="Verdana" w:hAnsi="Verdana" w:cs="Times New Roman"/>
                                <w:color w:val="000000"/>
                                <w:sz w:val="20"/>
                                <w:szCs w:val="20"/>
                              </w:rPr>
                              <w:t>enter a market, existing competitors are u</w:t>
                            </w:r>
                            <w:r>
                              <w:rPr>
                                <w:rFonts w:ascii="Verdana" w:hAnsi="Verdana" w:cs="Times New Roman"/>
                                <w:color w:val="000000"/>
                                <w:sz w:val="20"/>
                                <w:szCs w:val="20"/>
                              </w:rPr>
                              <w:t xml:space="preserve">nder less pressure to cut their </w:t>
                            </w:r>
                            <w:r w:rsidRPr="00265465">
                              <w:rPr>
                                <w:rFonts w:ascii="Verdana" w:hAnsi="Verdana" w:cs="Times New Roman"/>
                                <w:color w:val="000000"/>
                                <w:sz w:val="20"/>
                                <w:szCs w:val="20"/>
                              </w:rPr>
                              <w:t>costs and sel</w:t>
                            </w:r>
                            <w:r>
                              <w:rPr>
                                <w:rFonts w:ascii="Verdana" w:hAnsi="Verdana" w:cs="Times New Roman"/>
                                <w:color w:val="000000"/>
                                <w:sz w:val="20"/>
                                <w:szCs w:val="20"/>
                              </w:rPr>
                              <w:t xml:space="preserve">l their products at low prices. </w:t>
                            </w:r>
                            <w:r w:rsidRPr="00265465">
                              <w:rPr>
                                <w:rStyle w:val="fontstyle01"/>
                                <w:rFonts w:ascii="Verdana" w:hAnsi="Verdana" w:cs="Times New Roman"/>
                                <w:sz w:val="20"/>
                                <w:szCs w:val="20"/>
                              </w:rPr>
                              <w:t>Several factors might help to create high barriers to entry:</w:t>
                            </w:r>
                          </w:p>
                          <w:p w14:paraId="393ECF70"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Economies of scale</w:t>
                            </w:r>
                          </w:p>
                          <w:p w14:paraId="39A8D83A"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Capital investment requirements</w:t>
                            </w:r>
                          </w:p>
                          <w:p w14:paraId="1D7BE910"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Access to distribution channels</w:t>
                            </w:r>
                          </w:p>
                          <w:p w14:paraId="35A8C2EF"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Time to become established</w:t>
                            </w:r>
                          </w:p>
                          <w:p w14:paraId="264B268A"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Know-how</w:t>
                            </w:r>
                          </w:p>
                          <w:p w14:paraId="2C123C33"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Switching costs</w:t>
                            </w:r>
                          </w:p>
                          <w:p w14:paraId="529C2F9E"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Government regulation</w:t>
                            </w:r>
                          </w:p>
                          <w:p w14:paraId="3385932C" w14:textId="296752FA" w:rsidR="00340A5B" w:rsidRPr="00AD1E12" w:rsidRDefault="00340A5B" w:rsidP="006D2925">
                            <w:pPr>
                              <w:spacing w:line="276" w:lineRule="auto"/>
                              <w:rPr>
                                <w:rFonts w:ascii="Verdana" w:hAnsi="Verdana" w:cs="Times New Roman"/>
                                <w:color w:val="333333"/>
                                <w:sz w:val="20"/>
                                <w:szCs w:val="20"/>
                              </w:rPr>
                            </w:pPr>
                          </w:p>
                          <w:p w14:paraId="266BDA79" w14:textId="77777777" w:rsidR="00340A5B" w:rsidRDefault="00340A5B" w:rsidP="006D2925">
                            <w:pPr>
                              <w:spacing w:line="276" w:lineRule="auto"/>
                              <w:rPr>
                                <w:rFonts w:ascii="Verdana" w:hAnsi="Verdana" w:cs="Times New Roman"/>
                                <w:b/>
                                <w:color w:val="333333"/>
                                <w:sz w:val="20"/>
                                <w:szCs w:val="20"/>
                              </w:rPr>
                            </w:pPr>
                          </w:p>
                          <w:p w14:paraId="12A9257B" w14:textId="77777777" w:rsidR="00340A5B" w:rsidRDefault="00340A5B" w:rsidP="006D2925">
                            <w:pPr>
                              <w:spacing w:line="276" w:lineRule="auto"/>
                              <w:rPr>
                                <w:rFonts w:ascii="Verdana" w:hAnsi="Verdana" w:cs="Times New Roman"/>
                                <w:b/>
                                <w:color w:val="333333"/>
                                <w:sz w:val="20"/>
                                <w:szCs w:val="20"/>
                              </w:rPr>
                            </w:pPr>
                          </w:p>
                          <w:p w14:paraId="7E0FAB22" w14:textId="77777777" w:rsidR="00340A5B" w:rsidRDefault="00340A5B" w:rsidP="006D2925">
                            <w:pPr>
                              <w:spacing w:line="276" w:lineRule="auto"/>
                              <w:rPr>
                                <w:rFonts w:ascii="Verdana" w:hAnsi="Verdana" w:cs="Times New Roman"/>
                                <w:b/>
                                <w:color w:val="333333"/>
                                <w:sz w:val="20"/>
                                <w:szCs w:val="20"/>
                              </w:rPr>
                            </w:pPr>
                          </w:p>
                          <w:p w14:paraId="3A25342F" w14:textId="77777777" w:rsidR="00340A5B" w:rsidRDefault="00340A5B" w:rsidP="006D2925">
                            <w:pPr>
                              <w:spacing w:line="276" w:lineRule="auto"/>
                              <w:rPr>
                                <w:rFonts w:ascii="Verdana" w:hAnsi="Verdana" w:cs="Times New Roman"/>
                                <w:b/>
                                <w:color w:val="333333"/>
                                <w:sz w:val="20"/>
                                <w:szCs w:val="20"/>
                              </w:rPr>
                            </w:pPr>
                          </w:p>
                          <w:p w14:paraId="404FBA3A" w14:textId="77777777" w:rsidR="00340A5B" w:rsidRDefault="00340A5B" w:rsidP="006D2925">
                            <w:pPr>
                              <w:spacing w:line="276" w:lineRule="auto"/>
                              <w:rPr>
                                <w:rFonts w:ascii="Verdana" w:hAnsi="Verdana" w:cs="Times New Roman"/>
                                <w:b/>
                                <w:color w:val="333333"/>
                                <w:sz w:val="20"/>
                                <w:szCs w:val="20"/>
                              </w:rPr>
                            </w:pPr>
                          </w:p>
                          <w:p w14:paraId="467AFC08" w14:textId="77777777" w:rsidR="00340A5B" w:rsidRPr="00265465" w:rsidRDefault="00340A5B" w:rsidP="006D2925">
                            <w:pPr>
                              <w:spacing w:line="276" w:lineRule="auto"/>
                              <w:rPr>
                                <w:rFonts w:ascii="Verdana" w:hAnsi="Verdana" w:cs="Times New Roman"/>
                                <w:b/>
                                <w:color w:val="333333"/>
                                <w:sz w:val="20"/>
                                <w:szCs w:val="20"/>
                              </w:rPr>
                            </w:pPr>
                          </w:p>
                          <w:p w14:paraId="5135FA8D" w14:textId="77777777" w:rsidR="00953AE1" w:rsidRDefault="00953AE1" w:rsidP="006D2925">
                            <w:pPr>
                              <w:spacing w:line="276" w:lineRule="auto"/>
                              <w:rPr>
                                <w:rFonts w:ascii="Verdana" w:hAnsi="Verdana" w:cs="Times New Roman"/>
                                <w:b/>
                                <w:color w:val="333333"/>
                                <w:sz w:val="20"/>
                                <w:szCs w:val="20"/>
                              </w:rPr>
                            </w:pPr>
                          </w:p>
                          <w:p w14:paraId="1ED9DA7A" w14:textId="77777777" w:rsidR="00953AE1" w:rsidRDefault="00953AE1" w:rsidP="006D2925">
                            <w:pPr>
                              <w:spacing w:line="276" w:lineRule="auto"/>
                              <w:rPr>
                                <w:rFonts w:ascii="Verdana" w:hAnsi="Verdana" w:cs="Times New Roman"/>
                                <w:b/>
                                <w:color w:val="333333"/>
                                <w:sz w:val="20"/>
                                <w:szCs w:val="20"/>
                              </w:rPr>
                            </w:pPr>
                          </w:p>
                          <w:p w14:paraId="269F3956" w14:textId="77777777" w:rsidR="00953AE1" w:rsidRDefault="00953AE1" w:rsidP="006D2925">
                            <w:pPr>
                              <w:spacing w:line="276" w:lineRule="auto"/>
                              <w:rPr>
                                <w:rFonts w:ascii="Verdana" w:hAnsi="Verdana" w:cs="Times New Roman"/>
                                <w:b/>
                                <w:color w:val="333333"/>
                                <w:sz w:val="20"/>
                                <w:szCs w:val="20"/>
                              </w:rPr>
                            </w:pPr>
                          </w:p>
                          <w:p w14:paraId="746E5C27" w14:textId="77777777" w:rsidR="00953AE1" w:rsidRDefault="00953AE1" w:rsidP="006D2925">
                            <w:pPr>
                              <w:spacing w:line="276" w:lineRule="auto"/>
                              <w:rPr>
                                <w:rFonts w:ascii="Verdana" w:hAnsi="Verdana" w:cs="Times New Roman"/>
                                <w:b/>
                                <w:color w:val="333333"/>
                                <w:sz w:val="20"/>
                                <w:szCs w:val="20"/>
                              </w:rPr>
                            </w:pPr>
                          </w:p>
                          <w:p w14:paraId="48D23D7A" w14:textId="77777777" w:rsidR="00953AE1" w:rsidRDefault="00953AE1" w:rsidP="006D2925">
                            <w:pPr>
                              <w:spacing w:line="276" w:lineRule="auto"/>
                              <w:rPr>
                                <w:rFonts w:ascii="Verdana" w:hAnsi="Verdana" w:cs="Times New Roman"/>
                                <w:b/>
                                <w:color w:val="333333"/>
                                <w:sz w:val="20"/>
                                <w:szCs w:val="20"/>
                              </w:rPr>
                            </w:pPr>
                          </w:p>
                          <w:p w14:paraId="448D4E28" w14:textId="77777777" w:rsidR="00953AE1" w:rsidRDefault="00953AE1" w:rsidP="006D2925">
                            <w:pPr>
                              <w:spacing w:line="276" w:lineRule="auto"/>
                              <w:rPr>
                                <w:rFonts w:ascii="Verdana" w:hAnsi="Verdana" w:cs="Times New Roman"/>
                                <w:b/>
                                <w:color w:val="333333"/>
                                <w:sz w:val="20"/>
                                <w:szCs w:val="20"/>
                              </w:rPr>
                            </w:pPr>
                          </w:p>
                          <w:p w14:paraId="6AA48C74" w14:textId="77777777" w:rsidR="00340A5B" w:rsidRPr="00265465" w:rsidRDefault="00340A5B" w:rsidP="006D2925">
                            <w:pPr>
                              <w:spacing w:line="276" w:lineRule="auto"/>
                              <w:rPr>
                                <w:rFonts w:ascii="Verdana" w:hAnsi="Verdana" w:cs="Times New Roman"/>
                                <w:b/>
                                <w:color w:val="333333"/>
                                <w:sz w:val="20"/>
                                <w:szCs w:val="20"/>
                              </w:rPr>
                            </w:pPr>
                            <w:r w:rsidRPr="00265465">
                              <w:rPr>
                                <w:rFonts w:ascii="Verdana" w:hAnsi="Verdana" w:cs="Times New Roman"/>
                                <w:b/>
                                <w:color w:val="333333"/>
                                <w:sz w:val="20"/>
                                <w:szCs w:val="20"/>
                              </w:rPr>
                              <w:t xml:space="preserve">Justification: </w:t>
                            </w:r>
                          </w:p>
                          <w:p w14:paraId="45AD30DB" w14:textId="77777777" w:rsidR="00340A5B" w:rsidRPr="00265465" w:rsidRDefault="00340A5B" w:rsidP="006D2925">
                            <w:pPr>
                              <w:spacing w:line="276" w:lineRule="auto"/>
                              <w:rPr>
                                <w:rFonts w:ascii="Verdana" w:eastAsia="Times New Roman" w:hAnsi="Verdana" w:cs="Times New Roman"/>
                                <w:color w:val="000000"/>
                                <w:sz w:val="20"/>
                                <w:szCs w:val="20"/>
                                <w:lang w:eastAsia="en-CA"/>
                              </w:rPr>
                            </w:pPr>
                            <w:r w:rsidRPr="00265465">
                              <w:rPr>
                                <w:rFonts w:ascii="Verdana" w:eastAsia="Times New Roman" w:hAnsi="Verdana" w:cs="Times New Roman"/>
                                <w:color w:val="000000"/>
                                <w:sz w:val="20"/>
                                <w:szCs w:val="20"/>
                                <w:lang w:eastAsia="en-CA"/>
                              </w:rPr>
                              <w:t>CoffeeBeaned.com has currently included more than 1700 coffee roasters in the U.S that means that there is increase in competitors of Kickapoo Coffee Roasters. Increase of 1700 competitors indicates that barriers to entry are low that indicates that Kickapoo and other brands have kept the prices low to increase sales and to meet customer needs as effectively as possible.</w:t>
                            </w:r>
                          </w:p>
                          <w:p w14:paraId="20381EEC" w14:textId="77777777" w:rsidR="00340A5B" w:rsidRPr="00265465" w:rsidRDefault="00340A5B" w:rsidP="006D2925">
                            <w:pPr>
                              <w:rPr>
                                <w:rFonts w:ascii="Verdana" w:hAnsi="Verdana"/>
                                <w:color w:val="808080"/>
                                <w:sz w:val="20"/>
                                <w:szCs w:val="20"/>
                              </w:rPr>
                            </w:pPr>
                          </w:p>
                        </w:txbxContent>
                      </wps:txbx>
                      <wps:bodyPr rot="0" vert="horz" wrap="square" anchor="t" anchorCtr="0" upright="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33" o:spid="_x0000_s1039" type="#_x0000_t202" style="position:absolute;margin-left:-12.75pt;margin-top:6.15pt;width:544.5pt;height:663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" stroked="f">
                <v:textbox>
                  <w:txbxContent>
                    <w:p w14:paraId="5D3AC86D" w14:textId="77777777" w:rsidR="00340A5B" w:rsidRPr="00265465" w:rsidRDefault="00340A5B" w:rsidP="006D2925">
                      <w:pPr>
                        <w:spacing w:line="276" w:lineRule="auto"/>
                        <w:rPr>
                          <w:rFonts w:ascii="Verdana" w:hAnsi="Verdana" w:cs="Times New Roman"/>
                          <w:color w:val="333333"/>
                          <w:sz w:val="20"/>
                          <w:szCs w:val="20"/>
                        </w:rPr>
                      </w:pPr>
                      <w:r w:rsidRPr="00265465">
                        <w:rPr>
                          <w:rFonts w:ascii="Verdana" w:hAnsi="Verdana" w:cs="Times New Roman"/>
                          <w:b/>
                          <w:color w:val="333333"/>
                          <w:sz w:val="20"/>
                          <w:szCs w:val="20"/>
                        </w:rPr>
                        <w:t>Potential new competitors:</w:t>
                      </w:r>
                      <w:r w:rsidRPr="00265465">
                        <w:rPr>
                          <w:rFonts w:ascii="Verdana" w:hAnsi="Verdana" w:cs="Times New Roman"/>
                          <w:color w:val="333333"/>
                          <w:sz w:val="20"/>
                          <w:szCs w:val="20"/>
                        </w:rPr>
                        <w:t xml:space="preserve"> </w:t>
                      </w:r>
                    </w:p>
                    <w:p w14:paraId="3327EED1" w14:textId="391B3DED" w:rsidR="00340A5B" w:rsidRPr="00265465" w:rsidRDefault="00340A5B" w:rsidP="006D2925">
                      <w:pPr>
                        <w:spacing w:line="276" w:lineRule="auto"/>
                        <w:rPr>
                          <w:rStyle w:val="fontstyle01"/>
                          <w:rFonts w:ascii="Verdana" w:hAnsi="Verdana" w:cs="Times New Roman"/>
                          <w:sz w:val="20"/>
                          <w:szCs w:val="20"/>
                        </w:rPr>
                      </w:pPr>
                      <w:r w:rsidRPr="00265465">
                        <w:rPr>
                          <w:rStyle w:val="fontstyle01"/>
                          <w:rFonts w:ascii="Verdana" w:hAnsi="Verdana" w:cs="Times New Roman"/>
                          <w:sz w:val="20"/>
                          <w:szCs w:val="20"/>
                        </w:rPr>
                        <w:t xml:space="preserve">One of the five forces </w:t>
                      </w:r>
                      <w:r>
                        <w:rPr>
                          <w:rStyle w:val="fontstyle01"/>
                          <w:rFonts w:ascii="Verdana" w:hAnsi="Verdana" w:cs="Times New Roman"/>
                          <w:sz w:val="20"/>
                          <w:szCs w:val="20"/>
                        </w:rPr>
                        <w:t>is the threat of new competitor to</w:t>
                      </w:r>
                      <w:r w:rsidRPr="00265465">
                        <w:rPr>
                          <w:rStyle w:val="fontstyle01"/>
                          <w:rFonts w:ascii="Verdana" w:hAnsi="Verdana" w:cs="Times New Roman"/>
                          <w:sz w:val="20"/>
                          <w:szCs w:val="20"/>
                        </w:rPr>
                        <w:t xml:space="preserve"> enter the market</w:t>
                      </w:r>
                      <w:r w:rsidRPr="00265465">
                        <w:rPr>
                          <w:rFonts w:ascii="Verdana" w:hAnsi="Verdana" w:cs="Times New Roman"/>
                          <w:color w:val="000000"/>
                          <w:sz w:val="20"/>
                          <w:szCs w:val="20"/>
                        </w:rPr>
                        <w:br/>
                      </w:r>
                      <w:r w:rsidRPr="00265465">
                        <w:rPr>
                          <w:rStyle w:val="fontstyle01"/>
                          <w:rFonts w:ascii="Verdana" w:hAnsi="Verdana" w:cs="Times New Roman"/>
                          <w:sz w:val="20"/>
                          <w:szCs w:val="20"/>
                        </w:rPr>
                        <w:t>and add to the competition</w:t>
                      </w:r>
                      <w:r>
                        <w:rPr>
                          <w:rStyle w:val="fontstyle01"/>
                          <w:rFonts w:ascii="Verdana" w:hAnsi="Verdana" w:cs="Times New Roman"/>
                          <w:sz w:val="20"/>
                          <w:szCs w:val="20"/>
                        </w:rPr>
                        <w:t xml:space="preserve"> (</w:t>
                      </w:r>
                      <w:proofErr w:type="spellStart"/>
                      <w:r>
                        <w:rPr>
                          <w:noProof/>
                        </w:rPr>
                        <w:t>Eskandari</w:t>
                      </w:r>
                      <w:proofErr w:type="spellEnd"/>
                      <w:r>
                        <w:rPr>
                          <w:noProof/>
                        </w:rPr>
                        <w:t>, 2015)</w:t>
                      </w:r>
                      <w:r w:rsidRPr="00265465">
                        <w:rPr>
                          <w:rStyle w:val="fontstyle01"/>
                          <w:rFonts w:ascii="Verdana" w:hAnsi="Verdana" w:cs="Times New Roman"/>
                          <w:sz w:val="20"/>
                          <w:szCs w:val="20"/>
                        </w:rPr>
                        <w:t>. New entrants might be attracted by the high profits</w:t>
                      </w:r>
                      <w:r w:rsidRPr="00265465">
                        <w:rPr>
                          <w:rFonts w:ascii="Verdana" w:hAnsi="Verdana" w:cs="Times New Roman"/>
                          <w:color w:val="000000"/>
                          <w:sz w:val="20"/>
                          <w:szCs w:val="20"/>
                        </w:rPr>
                        <w:br/>
                      </w:r>
                      <w:r w:rsidRPr="00265465">
                        <w:rPr>
                          <w:rStyle w:val="fontstyle01"/>
                          <w:rFonts w:ascii="Verdana" w:hAnsi="Verdana" w:cs="Times New Roman"/>
                          <w:sz w:val="20"/>
                          <w:szCs w:val="20"/>
                        </w:rPr>
                        <w:t>earned by existing competitors into the market, or by the potential for making</w:t>
                      </w:r>
                      <w:r w:rsidRPr="00265465">
                        <w:rPr>
                          <w:rFonts w:ascii="Verdana" w:hAnsi="Verdana" w:cs="Times New Roman"/>
                          <w:color w:val="000000"/>
                          <w:sz w:val="20"/>
                          <w:szCs w:val="20"/>
                        </w:rPr>
                        <w:br/>
                      </w:r>
                      <w:r w:rsidRPr="00265465">
                        <w:rPr>
                          <w:rStyle w:val="fontstyle01"/>
                          <w:rFonts w:ascii="Verdana" w:hAnsi="Verdana" w:cs="Times New Roman"/>
                          <w:sz w:val="20"/>
                          <w:szCs w:val="20"/>
                        </w:rPr>
                        <w:t>high profits. When competitors enter the market, new entrants will try to establish a</w:t>
                      </w:r>
                      <w:r w:rsidRPr="00265465">
                        <w:rPr>
                          <w:rFonts w:ascii="Verdana" w:hAnsi="Verdana" w:cs="Times New Roman"/>
                          <w:color w:val="000000"/>
                          <w:sz w:val="20"/>
                          <w:szCs w:val="20"/>
                        </w:rPr>
                        <w:br/>
                      </w:r>
                      <w:r w:rsidRPr="00265465">
                        <w:rPr>
                          <w:rStyle w:val="fontstyle01"/>
                          <w:rFonts w:ascii="Verdana" w:hAnsi="Verdana" w:cs="Times New Roman"/>
                          <w:sz w:val="20"/>
                          <w:szCs w:val="20"/>
                        </w:rPr>
                        <w:t>share of the market that is large enough to be profitable. One way of gaining</w:t>
                      </w:r>
                      <w:r w:rsidRPr="00265465">
                        <w:rPr>
                          <w:rFonts w:ascii="Verdana" w:hAnsi="Verdana" w:cs="Times New Roman"/>
                          <w:color w:val="000000"/>
                          <w:sz w:val="20"/>
                          <w:szCs w:val="20"/>
                        </w:rPr>
                        <w:br/>
                      </w:r>
                      <w:r w:rsidRPr="00265465">
                        <w:rPr>
                          <w:rStyle w:val="fontstyle01"/>
                          <w:rFonts w:ascii="Verdana" w:hAnsi="Verdana" w:cs="Times New Roman"/>
                          <w:sz w:val="20"/>
                          <w:szCs w:val="20"/>
                        </w:rPr>
                        <w:t>market share would be to compete on price and charge lower prices than existing</w:t>
                      </w:r>
                      <w:r w:rsidRPr="00265465">
                        <w:rPr>
                          <w:rFonts w:ascii="Verdana" w:hAnsi="Verdana" w:cs="Times New Roman"/>
                          <w:color w:val="000000"/>
                          <w:sz w:val="20"/>
                          <w:szCs w:val="20"/>
                        </w:rPr>
                        <w:br/>
                      </w:r>
                      <w:r w:rsidRPr="00265465">
                        <w:rPr>
                          <w:rStyle w:val="fontstyle01"/>
                          <w:rFonts w:ascii="Verdana" w:hAnsi="Verdana" w:cs="Times New Roman"/>
                          <w:sz w:val="20"/>
                          <w:szCs w:val="20"/>
                        </w:rPr>
                        <w:t>competitors.</w:t>
                      </w:r>
                    </w:p>
                    <w:p w14:paraId="1E018D03" w14:textId="1E8B5B97" w:rsidR="00340A5B" w:rsidRDefault="00340A5B" w:rsidP="006D2925">
                      <w:pPr>
                        <w:spacing w:line="276" w:lineRule="auto"/>
                        <w:rPr>
                          <w:rStyle w:val="fontstyle01"/>
                          <w:rFonts w:ascii="Verdana" w:hAnsi="Verdana" w:cs="Times New Roman"/>
                          <w:sz w:val="20"/>
                          <w:szCs w:val="20"/>
                        </w:rPr>
                      </w:pPr>
                      <w:r w:rsidRPr="00265465">
                        <w:rPr>
                          <w:rStyle w:val="fontstyle01"/>
                          <w:rFonts w:ascii="Verdana" w:hAnsi="Verdana" w:cs="Times New Roman"/>
                          <w:sz w:val="20"/>
                          <w:szCs w:val="20"/>
                        </w:rPr>
                        <w:t>The costs and practical difficulties of entering a market are called ‘barriers to</w:t>
                      </w:r>
                      <w:r w:rsidRPr="00265465">
                        <w:rPr>
                          <w:rFonts w:ascii="Verdana" w:hAnsi="Verdana" w:cs="Times New Roman"/>
                          <w:color w:val="000000"/>
                          <w:sz w:val="20"/>
                          <w:szCs w:val="20"/>
                        </w:rPr>
                        <w:br/>
                      </w:r>
                      <w:r w:rsidRPr="00265465">
                        <w:rPr>
                          <w:rStyle w:val="fontstyle01"/>
                          <w:rFonts w:ascii="Verdana" w:hAnsi="Verdana" w:cs="Times New Roman"/>
                          <w:sz w:val="20"/>
                          <w:szCs w:val="20"/>
                        </w:rPr>
                        <w:t>entry’.</w:t>
                      </w:r>
                    </w:p>
                    <w:p w14:paraId="6345741D" w14:textId="77777777" w:rsidR="00340A5B" w:rsidRPr="00265465" w:rsidRDefault="00340A5B" w:rsidP="006D2925">
                      <w:pPr>
                        <w:spacing w:line="276" w:lineRule="auto"/>
                        <w:rPr>
                          <w:rStyle w:val="fontstyle01"/>
                          <w:rFonts w:ascii="Verdana" w:hAnsi="Verdana" w:cs="Times New Roman"/>
                          <w:sz w:val="20"/>
                          <w:szCs w:val="20"/>
                        </w:rPr>
                      </w:pPr>
                    </w:p>
                    <w:p w14:paraId="3C8B71B3" w14:textId="70D0EC9E" w:rsidR="00340A5B" w:rsidRDefault="00340A5B" w:rsidP="006D2925">
                      <w:pPr>
                        <w:spacing w:line="276" w:lineRule="auto"/>
                        <w:rPr>
                          <w:rFonts w:ascii="Verdana" w:hAnsi="Verdana" w:cs="Times New Roman"/>
                          <w:color w:val="000000"/>
                          <w:sz w:val="20"/>
                          <w:szCs w:val="20"/>
                        </w:rPr>
                      </w:pPr>
                      <w:proofErr w:type="gramStart"/>
                      <w:r w:rsidRPr="00265465">
                        <w:rPr>
                          <w:rFonts w:ascii="Verdana" w:hAnsi="Verdana" w:cs="Times New Roman"/>
                          <w:b/>
                          <w:bCs/>
                          <w:color w:val="000000"/>
                          <w:sz w:val="20"/>
                          <w:szCs w:val="20"/>
                        </w:rPr>
                        <w:t>When barriers to entry are low</w:t>
                      </w:r>
                      <w:r w:rsidRPr="00265465">
                        <w:rPr>
                          <w:rFonts w:ascii="Verdana" w:hAnsi="Verdana" w:cs="Times New Roman"/>
                          <w:color w:val="000000"/>
                          <w:sz w:val="20"/>
                          <w:szCs w:val="20"/>
                        </w:rPr>
                        <w:t>.</w:t>
                      </w:r>
                      <w:proofErr w:type="gramEnd"/>
                      <w:r w:rsidRPr="00265465">
                        <w:rPr>
                          <w:rFonts w:ascii="Verdana" w:hAnsi="Verdana" w:cs="Times New Roman"/>
                          <w:color w:val="000000"/>
                          <w:sz w:val="20"/>
                          <w:szCs w:val="20"/>
                        </w:rPr>
                        <w:t xml:space="preserve"> If new entrants can come into the</w:t>
                      </w:r>
                      <w:r w:rsidRPr="00265465">
                        <w:rPr>
                          <w:rFonts w:ascii="Verdana" w:hAnsi="Verdana" w:cs="Times New Roman"/>
                          <w:color w:val="000000"/>
                          <w:sz w:val="20"/>
                          <w:szCs w:val="20"/>
                        </w:rPr>
                        <w:br/>
                        <w:t>market without much difficulty, firms already in the market are likely to keep</w:t>
                      </w:r>
                      <w:r w:rsidRPr="00265465">
                        <w:rPr>
                          <w:rFonts w:ascii="Verdana" w:hAnsi="Verdana" w:cs="Times New Roman"/>
                          <w:color w:val="000000"/>
                          <w:sz w:val="20"/>
                          <w:szCs w:val="20"/>
                        </w:rPr>
                        <w:br/>
                        <w:t>prices low and to meet customer needs as effectively as possible. As a</w:t>
                      </w:r>
                      <w:r w:rsidRPr="00265465">
                        <w:rPr>
                          <w:rFonts w:ascii="Verdana" w:hAnsi="Verdana" w:cs="Times New Roman"/>
                          <w:color w:val="000000"/>
                          <w:sz w:val="20"/>
                          <w:szCs w:val="20"/>
                        </w:rPr>
                        <w:br/>
                        <w:t>result, competition in the market will be strong and there will be no opportunities for high-profit margins.</w:t>
                      </w:r>
                    </w:p>
                    <w:p w14:paraId="1A124BA2" w14:textId="77777777" w:rsidR="00340A5B" w:rsidRPr="00265465" w:rsidRDefault="00340A5B" w:rsidP="006D2925">
                      <w:pPr>
                        <w:spacing w:line="276" w:lineRule="auto"/>
                        <w:rPr>
                          <w:rFonts w:ascii="Verdana" w:hAnsi="Verdana" w:cs="Times New Roman"/>
                          <w:color w:val="000000"/>
                          <w:sz w:val="20"/>
                          <w:szCs w:val="20"/>
                        </w:rPr>
                      </w:pPr>
                    </w:p>
                    <w:p w14:paraId="680F97C8" w14:textId="2E9E777F" w:rsidR="00340A5B" w:rsidRPr="00265465" w:rsidRDefault="00340A5B" w:rsidP="00AD1E12">
                      <w:pPr>
                        <w:spacing w:line="276" w:lineRule="auto"/>
                        <w:rPr>
                          <w:rStyle w:val="fontstyle01"/>
                          <w:rFonts w:ascii="Verdana" w:hAnsi="Verdana" w:cs="Times New Roman"/>
                          <w:sz w:val="20"/>
                          <w:szCs w:val="20"/>
                        </w:rPr>
                      </w:pPr>
                      <w:proofErr w:type="gramStart"/>
                      <w:r w:rsidRPr="00265465">
                        <w:rPr>
                          <w:rFonts w:ascii="Verdana" w:hAnsi="Verdana" w:cs="Times New Roman"/>
                          <w:b/>
                          <w:bCs/>
                          <w:color w:val="000000"/>
                          <w:sz w:val="20"/>
                          <w:szCs w:val="20"/>
                        </w:rPr>
                        <w:t>When barriers to entry are high</w:t>
                      </w:r>
                      <w:r w:rsidRPr="00265465">
                        <w:rPr>
                          <w:rFonts w:ascii="Verdana" w:hAnsi="Verdana" w:cs="Times New Roman"/>
                          <w:color w:val="000000"/>
                          <w:sz w:val="20"/>
                          <w:szCs w:val="20"/>
                        </w:rPr>
                        <w:t>.</w:t>
                      </w:r>
                      <w:proofErr w:type="gramEnd"/>
                      <w:r w:rsidRPr="00265465">
                        <w:rPr>
                          <w:rFonts w:ascii="Verdana" w:hAnsi="Verdana" w:cs="Times New Roman"/>
                          <w:color w:val="000000"/>
                          <w:sz w:val="20"/>
                          <w:szCs w:val="20"/>
                        </w:rPr>
                        <w:t xml:space="preserve"> When it is difficult for new competitors to</w:t>
                      </w:r>
                      <w:r w:rsidRPr="00AD1E12">
                        <w:rPr>
                          <w:rFonts w:ascii="Verdana" w:hAnsi="Verdana" w:cs="Times New Roman"/>
                          <w:color w:val="000000"/>
                          <w:sz w:val="20"/>
                          <w:szCs w:val="20"/>
                        </w:rPr>
                        <w:t xml:space="preserve"> </w:t>
                      </w:r>
                      <w:r w:rsidRPr="00265465">
                        <w:rPr>
                          <w:rFonts w:ascii="Verdana" w:hAnsi="Verdana" w:cs="Times New Roman"/>
                          <w:color w:val="000000"/>
                          <w:sz w:val="20"/>
                          <w:szCs w:val="20"/>
                        </w:rPr>
                        <w:t>enter a market, existing competitors are u</w:t>
                      </w:r>
                      <w:r>
                        <w:rPr>
                          <w:rFonts w:ascii="Verdana" w:hAnsi="Verdana" w:cs="Times New Roman"/>
                          <w:color w:val="000000"/>
                          <w:sz w:val="20"/>
                          <w:szCs w:val="20"/>
                        </w:rPr>
                        <w:t xml:space="preserve">nder less pressure to cut their </w:t>
                      </w:r>
                      <w:r w:rsidRPr="00265465">
                        <w:rPr>
                          <w:rFonts w:ascii="Verdana" w:hAnsi="Verdana" w:cs="Times New Roman"/>
                          <w:color w:val="000000"/>
                          <w:sz w:val="20"/>
                          <w:szCs w:val="20"/>
                        </w:rPr>
                        <w:t>costs and sel</w:t>
                      </w:r>
                      <w:r>
                        <w:rPr>
                          <w:rFonts w:ascii="Verdana" w:hAnsi="Verdana" w:cs="Times New Roman"/>
                          <w:color w:val="000000"/>
                          <w:sz w:val="20"/>
                          <w:szCs w:val="20"/>
                        </w:rPr>
                        <w:t xml:space="preserve">l their products at low prices. </w:t>
                      </w:r>
                      <w:r w:rsidRPr="00265465">
                        <w:rPr>
                          <w:rStyle w:val="fontstyle01"/>
                          <w:rFonts w:ascii="Verdana" w:hAnsi="Verdana" w:cs="Times New Roman"/>
                          <w:sz w:val="20"/>
                          <w:szCs w:val="20"/>
                        </w:rPr>
                        <w:t>Several factors might help to create high barriers to entry:</w:t>
                      </w:r>
                    </w:p>
                    <w:p w14:paraId="393ECF70"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Economies of scale</w:t>
                      </w:r>
                    </w:p>
                    <w:p w14:paraId="39A8D83A"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Capital investment requirements</w:t>
                      </w:r>
                    </w:p>
                    <w:p w14:paraId="1D7BE910"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Access to distribution channels</w:t>
                      </w:r>
                    </w:p>
                    <w:p w14:paraId="35A8C2EF"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Time to become established</w:t>
                      </w:r>
                    </w:p>
                    <w:p w14:paraId="264B268A"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Know-how</w:t>
                      </w:r>
                    </w:p>
                    <w:p w14:paraId="2C123C33"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Switching costs</w:t>
                      </w:r>
                    </w:p>
                    <w:p w14:paraId="529C2F9E" w14:textId="77777777" w:rsidR="00340A5B" w:rsidRPr="00265465" w:rsidRDefault="00340A5B" w:rsidP="00AD1E12">
                      <w:pPr>
                        <w:pStyle w:val="ListParagraph"/>
                        <w:numPr>
                          <w:ilvl w:val="0"/>
                          <w:numId w:val="15"/>
                        </w:numPr>
                        <w:spacing w:line="276" w:lineRule="auto"/>
                        <w:rPr>
                          <w:rFonts w:ascii="Verdana" w:hAnsi="Verdana" w:cs="Times New Roman"/>
                          <w:color w:val="333333"/>
                          <w:sz w:val="20"/>
                          <w:szCs w:val="20"/>
                        </w:rPr>
                      </w:pPr>
                      <w:r w:rsidRPr="00265465">
                        <w:rPr>
                          <w:rFonts w:ascii="Verdana" w:hAnsi="Verdana" w:cs="Times New Roman"/>
                          <w:color w:val="333333"/>
                          <w:sz w:val="20"/>
                          <w:szCs w:val="20"/>
                        </w:rPr>
                        <w:t>Government regulation</w:t>
                      </w:r>
                    </w:p>
                    <w:p w14:paraId="3385932C" w14:textId="296752FA" w:rsidR="00340A5B" w:rsidRPr="00AD1E12" w:rsidRDefault="00340A5B" w:rsidP="006D2925">
                      <w:pPr>
                        <w:spacing w:line="276" w:lineRule="auto"/>
                        <w:rPr>
                          <w:rFonts w:ascii="Verdana" w:hAnsi="Verdana" w:cs="Times New Roman"/>
                          <w:color w:val="333333"/>
                          <w:sz w:val="20"/>
                          <w:szCs w:val="20"/>
                        </w:rPr>
                      </w:pPr>
                    </w:p>
                    <w:p w14:paraId="266BDA79" w14:textId="77777777" w:rsidR="00340A5B" w:rsidRDefault="00340A5B" w:rsidP="006D2925">
                      <w:pPr>
                        <w:spacing w:line="276" w:lineRule="auto"/>
                        <w:rPr>
                          <w:rFonts w:ascii="Verdana" w:hAnsi="Verdana" w:cs="Times New Roman"/>
                          <w:b/>
                          <w:color w:val="333333"/>
                          <w:sz w:val="20"/>
                          <w:szCs w:val="20"/>
                        </w:rPr>
                      </w:pPr>
                    </w:p>
                    <w:p w14:paraId="12A9257B" w14:textId="77777777" w:rsidR="00340A5B" w:rsidRDefault="00340A5B" w:rsidP="006D2925">
                      <w:pPr>
                        <w:spacing w:line="276" w:lineRule="auto"/>
                        <w:rPr>
                          <w:rFonts w:ascii="Verdana" w:hAnsi="Verdana" w:cs="Times New Roman"/>
                          <w:b/>
                          <w:color w:val="333333"/>
                          <w:sz w:val="20"/>
                          <w:szCs w:val="20"/>
                        </w:rPr>
                      </w:pPr>
                    </w:p>
                    <w:p w14:paraId="7E0FAB22" w14:textId="77777777" w:rsidR="00340A5B" w:rsidRDefault="00340A5B" w:rsidP="006D2925">
                      <w:pPr>
                        <w:spacing w:line="276" w:lineRule="auto"/>
                        <w:rPr>
                          <w:rFonts w:ascii="Verdana" w:hAnsi="Verdana" w:cs="Times New Roman"/>
                          <w:b/>
                          <w:color w:val="333333"/>
                          <w:sz w:val="20"/>
                          <w:szCs w:val="20"/>
                        </w:rPr>
                      </w:pPr>
                    </w:p>
                    <w:p w14:paraId="3A25342F" w14:textId="77777777" w:rsidR="00340A5B" w:rsidRDefault="00340A5B" w:rsidP="006D2925">
                      <w:pPr>
                        <w:spacing w:line="276" w:lineRule="auto"/>
                        <w:rPr>
                          <w:rFonts w:ascii="Verdana" w:hAnsi="Verdana" w:cs="Times New Roman"/>
                          <w:b/>
                          <w:color w:val="333333"/>
                          <w:sz w:val="20"/>
                          <w:szCs w:val="20"/>
                        </w:rPr>
                      </w:pPr>
                    </w:p>
                    <w:p w14:paraId="404FBA3A" w14:textId="77777777" w:rsidR="00340A5B" w:rsidRDefault="00340A5B" w:rsidP="006D2925">
                      <w:pPr>
                        <w:spacing w:line="276" w:lineRule="auto"/>
                        <w:rPr>
                          <w:rFonts w:ascii="Verdana" w:hAnsi="Verdana" w:cs="Times New Roman"/>
                          <w:b/>
                          <w:color w:val="333333"/>
                          <w:sz w:val="20"/>
                          <w:szCs w:val="20"/>
                        </w:rPr>
                      </w:pPr>
                    </w:p>
                    <w:p w14:paraId="467AFC08" w14:textId="77777777" w:rsidR="00340A5B" w:rsidRPr="00265465" w:rsidRDefault="00340A5B" w:rsidP="006D2925">
                      <w:pPr>
                        <w:spacing w:line="276" w:lineRule="auto"/>
                        <w:rPr>
                          <w:rFonts w:ascii="Verdana" w:hAnsi="Verdana" w:cs="Times New Roman"/>
                          <w:b/>
                          <w:color w:val="333333"/>
                          <w:sz w:val="20"/>
                          <w:szCs w:val="20"/>
                        </w:rPr>
                      </w:pPr>
                    </w:p>
                    <w:p w14:paraId="5135FA8D" w14:textId="77777777" w:rsidR="00953AE1" w:rsidRDefault="00953AE1" w:rsidP="006D2925">
                      <w:pPr>
                        <w:spacing w:line="276" w:lineRule="auto"/>
                        <w:rPr>
                          <w:rFonts w:ascii="Verdana" w:hAnsi="Verdana" w:cs="Times New Roman"/>
                          <w:b/>
                          <w:color w:val="333333"/>
                          <w:sz w:val="20"/>
                          <w:szCs w:val="20"/>
                        </w:rPr>
                      </w:pPr>
                    </w:p>
                    <w:p w14:paraId="1ED9DA7A" w14:textId="77777777" w:rsidR="00953AE1" w:rsidRDefault="00953AE1" w:rsidP="006D2925">
                      <w:pPr>
                        <w:spacing w:line="276" w:lineRule="auto"/>
                        <w:rPr>
                          <w:rFonts w:ascii="Verdana" w:hAnsi="Verdana" w:cs="Times New Roman"/>
                          <w:b/>
                          <w:color w:val="333333"/>
                          <w:sz w:val="20"/>
                          <w:szCs w:val="20"/>
                        </w:rPr>
                      </w:pPr>
                    </w:p>
                    <w:p w14:paraId="269F3956" w14:textId="77777777" w:rsidR="00953AE1" w:rsidRDefault="00953AE1" w:rsidP="006D2925">
                      <w:pPr>
                        <w:spacing w:line="276" w:lineRule="auto"/>
                        <w:rPr>
                          <w:rFonts w:ascii="Verdana" w:hAnsi="Verdana" w:cs="Times New Roman"/>
                          <w:b/>
                          <w:color w:val="333333"/>
                          <w:sz w:val="20"/>
                          <w:szCs w:val="20"/>
                        </w:rPr>
                      </w:pPr>
                    </w:p>
                    <w:p w14:paraId="746E5C27" w14:textId="77777777" w:rsidR="00953AE1" w:rsidRDefault="00953AE1" w:rsidP="006D2925">
                      <w:pPr>
                        <w:spacing w:line="276" w:lineRule="auto"/>
                        <w:rPr>
                          <w:rFonts w:ascii="Verdana" w:hAnsi="Verdana" w:cs="Times New Roman"/>
                          <w:b/>
                          <w:color w:val="333333"/>
                          <w:sz w:val="20"/>
                          <w:szCs w:val="20"/>
                        </w:rPr>
                      </w:pPr>
                    </w:p>
                    <w:p w14:paraId="48D23D7A" w14:textId="77777777" w:rsidR="00953AE1" w:rsidRDefault="00953AE1" w:rsidP="006D2925">
                      <w:pPr>
                        <w:spacing w:line="276" w:lineRule="auto"/>
                        <w:rPr>
                          <w:rFonts w:ascii="Verdana" w:hAnsi="Verdana" w:cs="Times New Roman"/>
                          <w:b/>
                          <w:color w:val="333333"/>
                          <w:sz w:val="20"/>
                          <w:szCs w:val="20"/>
                        </w:rPr>
                      </w:pPr>
                    </w:p>
                    <w:p w14:paraId="448D4E28" w14:textId="77777777" w:rsidR="00953AE1" w:rsidRDefault="00953AE1" w:rsidP="006D2925">
                      <w:pPr>
                        <w:spacing w:line="276" w:lineRule="auto"/>
                        <w:rPr>
                          <w:rFonts w:ascii="Verdana" w:hAnsi="Verdana" w:cs="Times New Roman"/>
                          <w:b/>
                          <w:color w:val="333333"/>
                          <w:sz w:val="20"/>
                          <w:szCs w:val="20"/>
                        </w:rPr>
                      </w:pPr>
                    </w:p>
                    <w:p w14:paraId="6AA48C74" w14:textId="77777777" w:rsidR="00340A5B" w:rsidRPr="00265465" w:rsidRDefault="00340A5B" w:rsidP="006D2925">
                      <w:pPr>
                        <w:spacing w:line="276" w:lineRule="auto"/>
                        <w:rPr>
                          <w:rFonts w:ascii="Verdana" w:hAnsi="Verdana" w:cs="Times New Roman"/>
                          <w:b/>
                          <w:color w:val="333333"/>
                          <w:sz w:val="20"/>
                          <w:szCs w:val="20"/>
                        </w:rPr>
                      </w:pPr>
                      <w:r w:rsidRPr="00265465">
                        <w:rPr>
                          <w:rFonts w:ascii="Verdana" w:hAnsi="Verdana" w:cs="Times New Roman"/>
                          <w:b/>
                          <w:color w:val="333333"/>
                          <w:sz w:val="20"/>
                          <w:szCs w:val="20"/>
                        </w:rPr>
                        <w:t xml:space="preserve">Justification: </w:t>
                      </w:r>
                    </w:p>
                    <w:p w14:paraId="45AD30DB" w14:textId="77777777" w:rsidR="00340A5B" w:rsidRPr="00265465" w:rsidRDefault="00340A5B" w:rsidP="006D2925">
                      <w:pPr>
                        <w:spacing w:line="276" w:lineRule="auto"/>
                        <w:rPr>
                          <w:rFonts w:ascii="Verdana" w:eastAsia="Times New Roman" w:hAnsi="Verdana" w:cs="Times New Roman"/>
                          <w:color w:val="000000"/>
                          <w:sz w:val="20"/>
                          <w:szCs w:val="20"/>
                          <w:lang w:eastAsia="en-CA"/>
                        </w:rPr>
                      </w:pPr>
                      <w:r w:rsidRPr="00265465">
                        <w:rPr>
                          <w:rFonts w:ascii="Verdana" w:eastAsia="Times New Roman" w:hAnsi="Verdana" w:cs="Times New Roman"/>
                          <w:color w:val="000000"/>
                          <w:sz w:val="20"/>
                          <w:szCs w:val="20"/>
                          <w:lang w:eastAsia="en-CA"/>
                        </w:rPr>
                        <w:t>CoffeeBeaned.com has currently included more than 1700 coffee roasters in the U.S that means that there is increase in competitors of Kickapoo Coffee Roasters. Increase of 1700 competitors indicates that barriers to entry are low that indicates that Kickapoo and other brands have kept the prices low to increase sales and to meet customer needs as effectively as possible.</w:t>
                      </w:r>
                    </w:p>
                    <w:p w14:paraId="20381EEC" w14:textId="77777777" w:rsidR="00340A5B" w:rsidRPr="00265465" w:rsidRDefault="00340A5B" w:rsidP="006D2925">
                      <w:pPr>
                        <w:rPr>
                          <w:rFonts w:ascii="Verdana" w:hAnsi="Verdana"/>
                          <w:color w:val="808080"/>
                          <w:sz w:val="20"/>
                          <w:szCs w:val="20"/>
                        </w:rPr>
                      </w:pPr>
                    </w:p>
                  </w:txbxContent>
                </v:textbox>
              </v:shape>
            </w:pict>
          </mc:Fallback>
        </mc:AlternateContent>
      </w:r>
    </w:p>
    <w:p w14:paraId="427EE41B" w14:textId="4F6EA6C7" w:rsidR="00265465" w:rsidRDefault="00265465">
      <w:pPr>
        <w:tabs>
          <w:tab w:val="left" w:pos="2423"/>
          <w:tab w:val="left" w:pos="2620"/>
          <w:tab w:val="right" w:pos="11089"/>
        </w:tabs>
        <w:spacing w:line="480" w:lineRule="auto"/>
        <w:rPr>
          <w:rFonts w:ascii="Times New Roman" w:eastAsia="Times New Roman" w:hAnsi="Times New Roman" w:cs="Times New Roman"/>
          <w:b/>
          <w:sz w:val="24"/>
          <w:szCs w:val="24"/>
        </w:rPr>
      </w:pPr>
    </w:p>
    <w:p w14:paraId="6F7BA6A9" w14:textId="28C1018B" w:rsidR="00265465" w:rsidRDefault="00265465">
      <w:pPr>
        <w:tabs>
          <w:tab w:val="left" w:pos="2423"/>
          <w:tab w:val="left" w:pos="2620"/>
          <w:tab w:val="right" w:pos="11089"/>
        </w:tabs>
        <w:spacing w:line="480" w:lineRule="auto"/>
        <w:rPr>
          <w:rFonts w:ascii="Times New Roman" w:eastAsia="Times New Roman" w:hAnsi="Times New Roman" w:cs="Times New Roman"/>
          <w:b/>
          <w:sz w:val="24"/>
          <w:szCs w:val="24"/>
        </w:rPr>
      </w:pPr>
    </w:p>
    <w:p w14:paraId="5008CA2A" w14:textId="7C408BE4" w:rsidR="00265465" w:rsidRDefault="00265465">
      <w:pPr>
        <w:tabs>
          <w:tab w:val="left" w:pos="2423"/>
          <w:tab w:val="left" w:pos="2620"/>
          <w:tab w:val="right" w:pos="11089"/>
        </w:tabs>
        <w:spacing w:line="480" w:lineRule="auto"/>
        <w:rPr>
          <w:rFonts w:ascii="Times New Roman" w:eastAsia="Times New Roman" w:hAnsi="Times New Roman" w:cs="Times New Roman"/>
          <w:b/>
          <w:sz w:val="24"/>
          <w:szCs w:val="24"/>
        </w:rPr>
      </w:pPr>
    </w:p>
    <w:p w14:paraId="5343937A" w14:textId="031FA075" w:rsidR="00265465" w:rsidRDefault="00265465">
      <w:pPr>
        <w:tabs>
          <w:tab w:val="left" w:pos="2423"/>
          <w:tab w:val="left" w:pos="2620"/>
          <w:tab w:val="right" w:pos="11089"/>
        </w:tabs>
        <w:spacing w:line="480" w:lineRule="auto"/>
        <w:rPr>
          <w:rFonts w:ascii="Times New Roman" w:eastAsia="Times New Roman" w:hAnsi="Times New Roman" w:cs="Times New Roman"/>
          <w:b/>
          <w:sz w:val="24"/>
          <w:szCs w:val="24"/>
        </w:rPr>
      </w:pPr>
    </w:p>
    <w:p w14:paraId="05B033D0" w14:textId="53C05481" w:rsidR="00265465" w:rsidRDefault="00265465">
      <w:pPr>
        <w:tabs>
          <w:tab w:val="left" w:pos="2423"/>
          <w:tab w:val="left" w:pos="2620"/>
          <w:tab w:val="right" w:pos="11089"/>
        </w:tabs>
        <w:spacing w:line="480" w:lineRule="auto"/>
        <w:rPr>
          <w:rFonts w:ascii="Times New Roman" w:eastAsia="Times New Roman" w:hAnsi="Times New Roman" w:cs="Times New Roman"/>
          <w:b/>
          <w:sz w:val="24"/>
          <w:szCs w:val="24"/>
        </w:rPr>
      </w:pPr>
    </w:p>
    <w:p w14:paraId="4DF83E27" w14:textId="77777777" w:rsidR="00484084" w:rsidRDefault="00484084">
      <w:pPr>
        <w:tabs>
          <w:tab w:val="left" w:pos="2423"/>
          <w:tab w:val="left" w:pos="2620"/>
          <w:tab w:val="right" w:pos="11089"/>
        </w:tabs>
        <w:spacing w:line="480" w:lineRule="auto"/>
        <w:rPr>
          <w:rFonts w:ascii="Times New Roman" w:eastAsia="Times New Roman" w:hAnsi="Times New Roman" w:cs="Times New Roman"/>
          <w:b/>
          <w:sz w:val="24"/>
          <w:szCs w:val="24"/>
        </w:rPr>
      </w:pPr>
    </w:p>
    <w:p w14:paraId="00473C47" w14:textId="6FEB15C8" w:rsidR="00BE5109" w:rsidRDefault="00BE5109">
      <w:pPr>
        <w:tabs>
          <w:tab w:val="left" w:pos="2423"/>
          <w:tab w:val="left" w:pos="2620"/>
          <w:tab w:val="right" w:pos="11089"/>
        </w:tabs>
        <w:spacing w:line="480" w:lineRule="auto"/>
        <w:rPr>
          <w:rFonts w:ascii="Times New Roman" w:eastAsia="Times New Roman" w:hAnsi="Times New Roman" w:cs="Times New Roman"/>
          <w:b/>
          <w:sz w:val="24"/>
          <w:szCs w:val="24"/>
        </w:rPr>
      </w:pPr>
    </w:p>
    <w:p w14:paraId="47E00F30" w14:textId="77777777" w:rsidR="00BE5109" w:rsidRDefault="00BE5109">
      <w:pPr>
        <w:spacing w:line="480" w:lineRule="auto"/>
        <w:rPr>
          <w:rFonts w:ascii="Times New Roman" w:eastAsia="Times New Roman" w:hAnsi="Times New Roman" w:cs="Times New Roman"/>
          <w:sz w:val="24"/>
          <w:szCs w:val="24"/>
        </w:rPr>
        <w:sectPr w:rsidR="00BE5109">
          <w:type w:val="continuous"/>
          <w:pgSz w:w="12240" w:h="20160"/>
          <w:pgMar w:top="720" w:right="720" w:bottom="720" w:left="720" w:header="708" w:footer="708" w:gutter="0"/>
          <w:cols w:space="720" w:equalWidth="0">
            <w:col w:w="9360"/>
          </w:cols>
        </w:sectPr>
      </w:pPr>
    </w:p>
    <w:p w14:paraId="79B38265" w14:textId="77777777" w:rsidR="00BE5109" w:rsidRDefault="00BE5109">
      <w:pPr>
        <w:rPr>
          <w:rFonts w:ascii="Times New Roman" w:eastAsia="Times New Roman" w:hAnsi="Times New Roman" w:cs="Times New Roman"/>
          <w:sz w:val="24"/>
          <w:szCs w:val="24"/>
        </w:rPr>
      </w:pPr>
    </w:p>
    <w:p w14:paraId="01C48FE8" w14:textId="5F5E3BCE" w:rsidR="00265465" w:rsidRDefault="00265465" w:rsidP="00B32099">
      <w:pPr>
        <w:tabs>
          <w:tab w:val="left" w:pos="2423"/>
          <w:tab w:val="left" w:pos="2620"/>
          <w:tab w:val="right" w:pos="11089"/>
        </w:tabs>
        <w:spacing w:line="480" w:lineRule="auto"/>
        <w:rPr>
          <w:rFonts w:ascii="Times New Roman" w:eastAsia="Times New Roman" w:hAnsi="Times New Roman" w:cs="Times New Roman"/>
          <w:b/>
          <w:sz w:val="24"/>
          <w:szCs w:val="24"/>
        </w:rPr>
      </w:pPr>
      <w:bookmarkStart w:id="13" w:name="_lnxbz9" w:colFirst="0" w:colLast="0"/>
      <w:bookmarkEnd w:id="13"/>
    </w:p>
    <w:p w14:paraId="35E8A975" w14:textId="225357C1" w:rsidR="00265465" w:rsidRDefault="00265465">
      <w:pPr>
        <w:tabs>
          <w:tab w:val="left" w:pos="2423"/>
          <w:tab w:val="left" w:pos="2620"/>
          <w:tab w:val="right" w:pos="11089"/>
        </w:tabs>
        <w:spacing w:line="480" w:lineRule="auto"/>
        <w:jc w:val="center"/>
        <w:rPr>
          <w:rFonts w:ascii="Times New Roman" w:eastAsia="Times New Roman" w:hAnsi="Times New Roman" w:cs="Times New Roman"/>
          <w:b/>
          <w:sz w:val="24"/>
          <w:szCs w:val="24"/>
        </w:rPr>
      </w:pPr>
    </w:p>
    <w:p w14:paraId="26A2D255" w14:textId="304C66F2" w:rsidR="00265465" w:rsidRDefault="00265465">
      <w:pPr>
        <w:tabs>
          <w:tab w:val="left" w:pos="2423"/>
          <w:tab w:val="left" w:pos="2620"/>
          <w:tab w:val="right" w:pos="11089"/>
        </w:tabs>
        <w:spacing w:line="480" w:lineRule="auto"/>
        <w:jc w:val="center"/>
        <w:rPr>
          <w:rFonts w:ascii="Times New Roman" w:eastAsia="Times New Roman" w:hAnsi="Times New Roman" w:cs="Times New Roman"/>
          <w:b/>
          <w:sz w:val="24"/>
          <w:szCs w:val="24"/>
        </w:rPr>
      </w:pPr>
    </w:p>
    <w:p w14:paraId="07D6BBD6" w14:textId="53F0C24E" w:rsidR="00265465" w:rsidRPr="00265465" w:rsidRDefault="00265465" w:rsidP="00265465">
      <w:pPr>
        <w:tabs>
          <w:tab w:val="left" w:pos="2423"/>
          <w:tab w:val="left" w:pos="2620"/>
          <w:tab w:val="right" w:pos="11089"/>
        </w:tabs>
        <w:spacing w:line="480" w:lineRule="auto"/>
        <w:rPr>
          <w:rFonts w:ascii="Verdana" w:eastAsia="Times New Roman" w:hAnsi="Verdana" w:cs="Times New Roman"/>
          <w:b/>
          <w:sz w:val="18"/>
          <w:szCs w:val="18"/>
        </w:rPr>
      </w:pPr>
    </w:p>
    <w:p w14:paraId="3B08190B" w14:textId="04667462" w:rsidR="009F49D2" w:rsidRDefault="009F49D2" w:rsidP="00265465">
      <w:pPr>
        <w:pStyle w:val="Heading1"/>
        <w:spacing w:line="480" w:lineRule="auto"/>
        <w:jc w:val="center"/>
        <w:rPr>
          <w:rFonts w:ascii="Verdana" w:hAnsi="Verdana" w:cs="Times New Roman"/>
          <w:sz w:val="18"/>
          <w:szCs w:val="18"/>
        </w:rPr>
      </w:pPr>
      <w:bookmarkStart w:id="14" w:name="_Toc536530433"/>
    </w:p>
    <w:p w14:paraId="40B5822E" w14:textId="77777777" w:rsidR="009F49D2" w:rsidRDefault="009F49D2" w:rsidP="00265465">
      <w:pPr>
        <w:pStyle w:val="Heading1"/>
        <w:spacing w:line="480" w:lineRule="auto"/>
        <w:jc w:val="center"/>
        <w:rPr>
          <w:rFonts w:ascii="Verdana" w:hAnsi="Verdana" w:cs="Times New Roman"/>
          <w:sz w:val="18"/>
          <w:szCs w:val="18"/>
        </w:rPr>
      </w:pPr>
    </w:p>
    <w:p w14:paraId="0E4FE79F" w14:textId="77777777" w:rsidR="009F49D2" w:rsidRDefault="009F49D2" w:rsidP="00265465">
      <w:pPr>
        <w:pStyle w:val="Heading1"/>
        <w:spacing w:line="480" w:lineRule="auto"/>
        <w:jc w:val="center"/>
        <w:rPr>
          <w:rFonts w:ascii="Verdana" w:hAnsi="Verdana" w:cs="Times New Roman"/>
          <w:sz w:val="18"/>
          <w:szCs w:val="18"/>
        </w:rPr>
      </w:pPr>
    </w:p>
    <w:p w14:paraId="2A756820" w14:textId="44DB430E" w:rsidR="009F49D2" w:rsidRDefault="00F412E4" w:rsidP="00265465">
      <w:pPr>
        <w:pStyle w:val="Heading1"/>
        <w:spacing w:line="480" w:lineRule="auto"/>
        <w:jc w:val="center"/>
        <w:rPr>
          <w:rFonts w:ascii="Verdana" w:hAnsi="Verdana" w:cs="Times New Roman"/>
          <w:sz w:val="18"/>
          <w:szCs w:val="18"/>
        </w:rPr>
      </w:pPr>
      <w:r>
        <w:rPr>
          <w:noProof/>
          <w:lang w:val="en-US"/>
        </w:rPr>
        <mc:AlternateContent>
          <mc:Choice Requires="wps">
            <w:drawing>
              <wp:anchor distT="0" distB="0" distL="114300" distR="114300" simplePos="0" relativeHeight="251683840" behindDoc="0" locked="0" layoutInCell="1" hidden="0" allowOverlap="1" wp14:anchorId="28EF3475" wp14:editId="547B841C">
                <wp:simplePos x="0" y="0"/>
                <wp:positionH relativeFrom="margin">
                  <wp:posOffset>-228600</wp:posOffset>
                </wp:positionH>
                <wp:positionV relativeFrom="paragraph">
                  <wp:posOffset>22860</wp:posOffset>
                </wp:positionV>
                <wp:extent cx="6932295" cy="2057400"/>
                <wp:effectExtent l="0" t="0" r="1905" b="0"/>
                <wp:wrapNone/>
                <wp:docPr id="957" name="Text Box 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2295" cy="2057400"/>
                        </a:xfrm>
                        <a:prstGeom prst="rect">
                          <a:avLst/>
                        </a:prstGeom>
                        <a:solidFill>
                          <a:srgbClr val="FFFFFF"/>
                        </a:solidFill>
                        <a:ln>
                          <a:noFill/>
                        </a:ln>
                      </wps:spPr>
                      <wps:txbx>
                        <w:txbxContent>
                          <w:p w14:paraId="3C23CED2" w14:textId="77777777" w:rsidR="00340A5B" w:rsidRPr="00F53B1B" w:rsidRDefault="00340A5B" w:rsidP="00F53B1B">
                            <w:pPr>
                              <w:jc w:val="both"/>
                              <w:rPr>
                                <w:rFonts w:ascii="Verdana" w:hAnsi="Verdana" w:cs="Times New Roman"/>
                                <w:b/>
                                <w:sz w:val="20"/>
                                <w:szCs w:val="20"/>
                              </w:rPr>
                            </w:pPr>
                            <w:r w:rsidRPr="00F53B1B">
                              <w:rPr>
                                <w:rFonts w:ascii="Verdana" w:hAnsi="Verdana" w:cs="Times New Roman"/>
                                <w:b/>
                                <w:sz w:val="20"/>
                                <w:szCs w:val="20"/>
                              </w:rPr>
                              <w:t>CONCLUSION</w:t>
                            </w:r>
                          </w:p>
                          <w:p w14:paraId="44C22E1F" w14:textId="6363B930" w:rsidR="00340A5B" w:rsidRPr="00F53B1B" w:rsidRDefault="00340A5B" w:rsidP="00F53B1B">
                            <w:pPr>
                              <w:spacing w:line="276" w:lineRule="auto"/>
                              <w:jc w:val="both"/>
                              <w:rPr>
                                <w:rFonts w:ascii="Verdana" w:hAnsi="Verdana" w:cs="Times New Roman"/>
                                <w:sz w:val="20"/>
                                <w:szCs w:val="20"/>
                              </w:rPr>
                            </w:pPr>
                            <w:r w:rsidRPr="00F53B1B">
                              <w:rPr>
                                <w:rFonts w:ascii="Verdana" w:hAnsi="Verdana" w:cs="Times New Roman"/>
                                <w:sz w:val="20"/>
                                <w:szCs w:val="20"/>
                              </w:rPr>
                              <w:t>In conclusion, the major competition served by Kickapoo Coffee Roasters is probably the threat from substitute products and bargaining power of customers.</w:t>
                            </w:r>
                            <w:r w:rsidR="00953AE1">
                              <w:rPr>
                                <w:rFonts w:ascii="Verdana" w:hAnsi="Verdana" w:cs="Times New Roman"/>
                                <w:sz w:val="20"/>
                                <w:szCs w:val="20"/>
                              </w:rPr>
                              <w:t xml:space="preserve"> If the threat of substitutes is not handled in the appropriate way, then the company may suffer from reduced sales and hence reduced profits which may lead to lay off workers. On the other hand, bargaining power of customers is also essential and since customers’ forms the main vase of the company they should be the first priority. The company should only produce products that are affordable to its customers. Failure to consider the customers bargaining power, the customers will be forced to purchase alternatives which they can afford. Hence, Kickapoo should not ignore the two threats namely </w:t>
                            </w:r>
                            <w:r w:rsidR="00953AE1" w:rsidRPr="00F53B1B">
                              <w:rPr>
                                <w:rFonts w:ascii="Verdana" w:hAnsi="Verdana" w:cs="Times New Roman"/>
                                <w:sz w:val="20"/>
                                <w:szCs w:val="20"/>
                              </w:rPr>
                              <w:t>substitute products and bargaining power of customers</w:t>
                            </w:r>
                          </w:p>
                        </w:txbxContent>
                      </wps:txbx>
                      <wps:bodyPr rot="0" vert="horz" wrap="square" anchor="t" anchorCtr="0" upright="1">
                        <a:noAutofit/>
                      </wps:bodyPr>
                    </wps:wsp>
                  </a:graphicData>
                </a:graphic>
                <wp14:sizeRelV relativeFrom="margin">
                  <wp14:pctHeight>0</wp14:pctHeight>
                </wp14:sizeRelV>
              </wp:anchor>
            </w:drawing>
          </mc:Choice>
          <mc:Fallback>
            <w:pict>
              <v:shape id="Text Box 957" o:spid="_x0000_s1040" type="#_x0000_t202" style="position:absolute;left:0;text-align:left;margin-left:-18pt;margin-top:1.8pt;width:545.85pt;height:162pt;z-index:2516838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" stroked="f">
                <v:textbox>
                  <w:txbxContent>
                    <w:p w14:paraId="3C23CED2" w14:textId="77777777" w:rsidR="00340A5B" w:rsidRPr="00F53B1B" w:rsidRDefault="00340A5B" w:rsidP="00F53B1B">
                      <w:pPr>
                        <w:jc w:val="both"/>
                        <w:rPr>
                          <w:rFonts w:ascii="Verdana" w:hAnsi="Verdana" w:cs="Times New Roman"/>
                          <w:b/>
                          <w:sz w:val="20"/>
                          <w:szCs w:val="20"/>
                        </w:rPr>
                      </w:pPr>
                      <w:r w:rsidRPr="00F53B1B">
                        <w:rPr>
                          <w:rFonts w:ascii="Verdana" w:hAnsi="Verdana" w:cs="Times New Roman"/>
                          <w:b/>
                          <w:sz w:val="20"/>
                          <w:szCs w:val="20"/>
                        </w:rPr>
                        <w:t>CONCLUSION</w:t>
                      </w:r>
                    </w:p>
                    <w:p w14:paraId="44C22E1F" w14:textId="6363B930" w:rsidR="00340A5B" w:rsidRPr="00F53B1B" w:rsidRDefault="00340A5B" w:rsidP="00F53B1B">
                      <w:pPr>
                        <w:spacing w:line="276" w:lineRule="auto"/>
                        <w:jc w:val="both"/>
                        <w:rPr>
                          <w:rFonts w:ascii="Verdana" w:hAnsi="Verdana" w:cs="Times New Roman"/>
                          <w:sz w:val="20"/>
                          <w:szCs w:val="20"/>
                        </w:rPr>
                      </w:pPr>
                      <w:r w:rsidRPr="00F53B1B">
                        <w:rPr>
                          <w:rFonts w:ascii="Verdana" w:hAnsi="Verdana" w:cs="Times New Roman"/>
                          <w:sz w:val="20"/>
                          <w:szCs w:val="20"/>
                        </w:rPr>
                        <w:t>In conclusion, the major competition served by Kickapoo Coffee Roasters is probably the threat from substitute products and bargaining power of customers.</w:t>
                      </w:r>
                      <w:r w:rsidR="00953AE1">
                        <w:rPr>
                          <w:rFonts w:ascii="Verdana" w:hAnsi="Verdana" w:cs="Times New Roman"/>
                          <w:sz w:val="20"/>
                          <w:szCs w:val="20"/>
                        </w:rPr>
                        <w:t xml:space="preserve"> If the threat of substitutes is not handled in the appropriate way, then the company may suffer from reduced sales and hence reduced profits which may lead to lay off workers. On the other hand, bargaining power of customers is also essential and since customers’ forms the main vase of the company they should be the first priority. The company should only produce products that are affordable to its customers. Failure to consider the customers bargaining power, the customers will be forced to purchase alternatives which they can afford. Hence, Kickapoo should not ignore the two threats namely </w:t>
                      </w:r>
                      <w:r w:rsidR="00953AE1" w:rsidRPr="00F53B1B">
                        <w:rPr>
                          <w:rFonts w:ascii="Verdana" w:hAnsi="Verdana" w:cs="Times New Roman"/>
                          <w:sz w:val="20"/>
                          <w:szCs w:val="20"/>
                        </w:rPr>
                        <w:t>substitute products and bargaining power of customers</w:t>
                      </w:r>
                    </w:p>
                  </w:txbxContent>
                </v:textbox>
                <w10:wrap anchorx="margin"/>
              </v:shape>
            </w:pict>
          </mc:Fallback>
        </mc:AlternateContent>
      </w:r>
    </w:p>
    <w:p w14:paraId="7528514A" w14:textId="09724D46" w:rsidR="009F49D2" w:rsidRDefault="009F49D2" w:rsidP="00265465">
      <w:pPr>
        <w:pStyle w:val="Heading1"/>
        <w:spacing w:line="480" w:lineRule="auto"/>
        <w:jc w:val="center"/>
        <w:rPr>
          <w:rFonts w:ascii="Verdana" w:hAnsi="Verdana" w:cs="Times New Roman"/>
          <w:sz w:val="18"/>
          <w:szCs w:val="18"/>
        </w:rPr>
      </w:pPr>
    </w:p>
    <w:p w14:paraId="26C37088" w14:textId="491EFCF6" w:rsidR="009F49D2" w:rsidRDefault="009F49D2" w:rsidP="00265465">
      <w:pPr>
        <w:pStyle w:val="Heading1"/>
        <w:spacing w:line="480" w:lineRule="auto"/>
        <w:jc w:val="center"/>
        <w:rPr>
          <w:rFonts w:ascii="Verdana" w:hAnsi="Verdana" w:cs="Times New Roman"/>
          <w:sz w:val="18"/>
          <w:szCs w:val="18"/>
        </w:rPr>
      </w:pPr>
    </w:p>
    <w:p w14:paraId="32C0D392" w14:textId="77777777" w:rsidR="009F49D2" w:rsidRDefault="009F49D2" w:rsidP="00265465">
      <w:pPr>
        <w:pStyle w:val="Heading1"/>
        <w:spacing w:line="480" w:lineRule="auto"/>
        <w:jc w:val="center"/>
        <w:rPr>
          <w:rFonts w:ascii="Verdana" w:hAnsi="Verdana" w:cs="Times New Roman"/>
          <w:sz w:val="18"/>
          <w:szCs w:val="18"/>
        </w:rPr>
      </w:pPr>
    </w:p>
    <w:p w14:paraId="52750BC1" w14:textId="3C87736C" w:rsidR="009F49D2" w:rsidRDefault="009F49D2" w:rsidP="009F49D2"/>
    <w:p w14:paraId="6F50DD87" w14:textId="77777777" w:rsidR="009F49D2" w:rsidRDefault="009F49D2" w:rsidP="009F49D2"/>
    <w:p w14:paraId="0C4F6BE6" w14:textId="77777777" w:rsidR="009F49D2" w:rsidRDefault="009F49D2" w:rsidP="009F49D2"/>
    <w:p w14:paraId="5DEB00BD" w14:textId="77777777" w:rsidR="009F49D2" w:rsidRDefault="009F49D2" w:rsidP="009F49D2"/>
    <w:p w14:paraId="1B88369E" w14:textId="77777777" w:rsidR="009F49D2" w:rsidRDefault="009F49D2" w:rsidP="009F49D2"/>
    <w:p w14:paraId="53A40AB6" w14:textId="77777777" w:rsidR="009F49D2" w:rsidRDefault="009F49D2" w:rsidP="009F49D2"/>
    <w:p w14:paraId="573BD49D" w14:textId="77777777" w:rsidR="009F49D2" w:rsidRDefault="009F49D2" w:rsidP="009F49D2"/>
    <w:p w14:paraId="2D58657A" w14:textId="77777777" w:rsidR="009F49D2" w:rsidRDefault="009F49D2" w:rsidP="009F49D2"/>
    <w:p w14:paraId="3339B603" w14:textId="77777777" w:rsidR="009F49D2" w:rsidRDefault="009F49D2" w:rsidP="009F49D2"/>
    <w:p w14:paraId="48086FE0" w14:textId="77777777" w:rsidR="009F49D2" w:rsidRDefault="009F49D2" w:rsidP="009F49D2"/>
    <w:p w14:paraId="06B8B59A" w14:textId="77777777" w:rsidR="009F49D2" w:rsidRDefault="009F49D2" w:rsidP="009F49D2"/>
    <w:p w14:paraId="771B8486" w14:textId="77777777" w:rsidR="009F49D2" w:rsidRDefault="009F49D2" w:rsidP="009F49D2"/>
    <w:p w14:paraId="75B7EFA1" w14:textId="77777777" w:rsidR="009F49D2" w:rsidRDefault="009F49D2" w:rsidP="009F49D2"/>
    <w:p w14:paraId="2C70E382" w14:textId="77777777" w:rsidR="009F49D2" w:rsidRDefault="009F49D2" w:rsidP="009F49D2"/>
    <w:p w14:paraId="01D4BAFC" w14:textId="77777777" w:rsidR="009F49D2" w:rsidRDefault="009F49D2" w:rsidP="009F49D2"/>
    <w:p w14:paraId="59161755" w14:textId="77777777" w:rsidR="009F49D2" w:rsidRDefault="009F49D2" w:rsidP="009F49D2"/>
    <w:p w14:paraId="3F8A0427" w14:textId="77777777" w:rsidR="009F49D2" w:rsidRDefault="009F49D2" w:rsidP="009F49D2"/>
    <w:p w14:paraId="2CCE28B5" w14:textId="77777777" w:rsidR="009F49D2" w:rsidRDefault="009F49D2" w:rsidP="009F49D2"/>
    <w:p w14:paraId="7BFC67BD" w14:textId="77777777" w:rsidR="009F49D2" w:rsidRDefault="009F49D2" w:rsidP="009F49D2"/>
    <w:p w14:paraId="1D24C283" w14:textId="77777777" w:rsidR="009F49D2" w:rsidRDefault="009F49D2" w:rsidP="009F49D2"/>
    <w:p w14:paraId="2646D104" w14:textId="77777777" w:rsidR="009F49D2" w:rsidRDefault="009F49D2" w:rsidP="009F49D2"/>
    <w:p w14:paraId="05CD4D7D" w14:textId="77777777" w:rsidR="009F49D2" w:rsidRDefault="009F49D2" w:rsidP="009F49D2"/>
    <w:p w14:paraId="30226F61" w14:textId="77777777" w:rsidR="009F49D2" w:rsidRDefault="009F49D2" w:rsidP="009F49D2"/>
    <w:p w14:paraId="3417B435" w14:textId="77777777" w:rsidR="009F49D2" w:rsidRDefault="009F49D2" w:rsidP="009F49D2"/>
    <w:p w14:paraId="0C69122D" w14:textId="77777777" w:rsidR="009F49D2" w:rsidRDefault="009F49D2" w:rsidP="009F49D2"/>
    <w:p w14:paraId="35EAEF50" w14:textId="77777777" w:rsidR="009F49D2" w:rsidRDefault="009F49D2" w:rsidP="009F49D2"/>
    <w:p w14:paraId="10EB94ED" w14:textId="77777777" w:rsidR="009F49D2" w:rsidRDefault="009F49D2" w:rsidP="009F49D2"/>
    <w:p w14:paraId="38BCF8CD" w14:textId="77777777" w:rsidR="009F49D2" w:rsidRDefault="009F49D2" w:rsidP="009F49D2"/>
    <w:p w14:paraId="0FE890A9" w14:textId="77777777" w:rsidR="009F49D2" w:rsidRDefault="009F49D2" w:rsidP="009F49D2"/>
    <w:p w14:paraId="680254C5" w14:textId="77777777" w:rsidR="009F49D2" w:rsidRDefault="009F49D2" w:rsidP="009F49D2"/>
    <w:p w14:paraId="3C7AFE4E" w14:textId="77777777" w:rsidR="009F49D2" w:rsidRPr="009F49D2" w:rsidRDefault="009F49D2" w:rsidP="009F49D2"/>
    <w:p w14:paraId="2A814A6D" w14:textId="77777777" w:rsidR="009F49D2" w:rsidRDefault="009F49D2" w:rsidP="00265465">
      <w:pPr>
        <w:pStyle w:val="Heading1"/>
        <w:spacing w:line="480" w:lineRule="auto"/>
        <w:jc w:val="center"/>
        <w:rPr>
          <w:rFonts w:ascii="Verdana" w:hAnsi="Verdana" w:cs="Times New Roman"/>
          <w:sz w:val="18"/>
          <w:szCs w:val="18"/>
        </w:rPr>
      </w:pPr>
    </w:p>
    <w:p w14:paraId="3D110EE4" w14:textId="77777777" w:rsidR="009F49D2" w:rsidRDefault="009F49D2" w:rsidP="00265465">
      <w:pPr>
        <w:pStyle w:val="Heading1"/>
        <w:spacing w:line="480" w:lineRule="auto"/>
        <w:jc w:val="center"/>
        <w:rPr>
          <w:rFonts w:ascii="Verdana" w:hAnsi="Verdana" w:cs="Times New Roman"/>
          <w:sz w:val="18"/>
          <w:szCs w:val="18"/>
        </w:rPr>
      </w:pPr>
    </w:p>
    <w:p w14:paraId="384DF1D7" w14:textId="77777777" w:rsidR="00265465" w:rsidRPr="00265465" w:rsidRDefault="00265465" w:rsidP="00265465">
      <w:pPr>
        <w:pStyle w:val="Heading1"/>
        <w:spacing w:line="480" w:lineRule="auto"/>
        <w:jc w:val="center"/>
        <w:rPr>
          <w:rFonts w:ascii="Verdana" w:hAnsi="Verdana" w:cs="Times New Roman"/>
          <w:sz w:val="18"/>
          <w:szCs w:val="18"/>
        </w:rPr>
      </w:pPr>
      <w:r w:rsidRPr="00265465">
        <w:rPr>
          <w:rFonts w:ascii="Verdana" w:hAnsi="Verdana" w:cs="Times New Roman"/>
          <w:sz w:val="18"/>
          <w:szCs w:val="18"/>
        </w:rPr>
        <w:t>APPENDIX C:</w:t>
      </w:r>
      <w:bookmarkEnd w:id="14"/>
      <w:r w:rsidRPr="00265465">
        <w:rPr>
          <w:rFonts w:ascii="Verdana" w:hAnsi="Verdana" w:cs="Times New Roman"/>
          <w:sz w:val="18"/>
          <w:szCs w:val="18"/>
        </w:rPr>
        <w:t xml:space="preserve"> SWOT ANALYSIS</w:t>
      </w:r>
    </w:p>
    <w:p w14:paraId="38B50F43" w14:textId="5B343672" w:rsidR="00265465" w:rsidRDefault="00265465" w:rsidP="00265465">
      <w:pPr>
        <w:tabs>
          <w:tab w:val="left" w:pos="2423"/>
          <w:tab w:val="left" w:pos="2620"/>
          <w:tab w:val="right" w:pos="11089"/>
        </w:tabs>
        <w:spacing w:line="480" w:lineRule="auto"/>
        <w:jc w:val="center"/>
        <w:rPr>
          <w:rFonts w:ascii="Verdana" w:hAnsi="Verdana" w:cs="Times New Roman"/>
          <w:b/>
          <w:sz w:val="18"/>
          <w:szCs w:val="18"/>
        </w:rPr>
      </w:pPr>
      <w:r w:rsidRPr="00265465">
        <w:rPr>
          <w:rFonts w:ascii="Verdana" w:hAnsi="Verdana" w:cs="Times New Roman"/>
          <w:b/>
          <w:sz w:val="18"/>
          <w:szCs w:val="18"/>
        </w:rPr>
        <w:t>INTERNAL ENVIRONMENT</w:t>
      </w:r>
    </w:p>
    <w:p w14:paraId="7D199F4F" w14:textId="77777777" w:rsidR="00265465" w:rsidRPr="00265465" w:rsidRDefault="00265465" w:rsidP="00265465">
      <w:pPr>
        <w:tabs>
          <w:tab w:val="left" w:pos="2423"/>
          <w:tab w:val="left" w:pos="2620"/>
          <w:tab w:val="right" w:pos="11089"/>
        </w:tabs>
        <w:spacing w:line="480" w:lineRule="auto"/>
        <w:jc w:val="center"/>
        <w:rPr>
          <w:rFonts w:ascii="Verdana" w:hAnsi="Verdana" w:cs="Times New Roman"/>
          <w:b/>
          <w:sz w:val="18"/>
          <w:szCs w:val="18"/>
        </w:rPr>
      </w:pPr>
    </w:p>
    <w:tbl>
      <w:tblPr>
        <w:tblStyle w:val="a5"/>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2736"/>
        <w:gridCol w:w="2736"/>
        <w:gridCol w:w="2736"/>
      </w:tblGrid>
      <w:tr w:rsidR="00BE5109" w:rsidRPr="00F53B1B" w14:paraId="355A2A41" w14:textId="77777777" w:rsidTr="00714910">
        <w:trPr>
          <w:trHeight w:val="580"/>
        </w:trPr>
        <w:tc>
          <w:tcPr>
            <w:tcW w:w="1872" w:type="dxa"/>
            <w:shd w:val="clear" w:color="auto" w:fill="A9D08E"/>
            <w:vAlign w:val="center"/>
          </w:tcPr>
          <w:p w14:paraId="1C20ADA7" w14:textId="77777777" w:rsidR="00BE5109" w:rsidRPr="00F53B1B" w:rsidRDefault="008254D7">
            <w:pPr>
              <w:spacing w:line="480" w:lineRule="auto"/>
              <w:jc w:val="center"/>
              <w:rPr>
                <w:rFonts w:ascii="Verdana" w:eastAsia="Times New Roman" w:hAnsi="Verdana" w:cs="Times New Roman"/>
                <w:b/>
                <w:color w:val="000000"/>
                <w:sz w:val="18"/>
                <w:szCs w:val="18"/>
              </w:rPr>
            </w:pPr>
            <w:r w:rsidRPr="00F53B1B">
              <w:rPr>
                <w:rFonts w:ascii="Verdana" w:eastAsia="Times New Roman" w:hAnsi="Verdana" w:cs="Times New Roman"/>
                <w:b/>
                <w:color w:val="000000"/>
                <w:sz w:val="18"/>
                <w:szCs w:val="18"/>
              </w:rPr>
              <w:t>STRENGTHS</w:t>
            </w:r>
          </w:p>
        </w:tc>
        <w:tc>
          <w:tcPr>
            <w:tcW w:w="2736" w:type="dxa"/>
            <w:shd w:val="clear" w:color="auto" w:fill="FFD966"/>
            <w:vAlign w:val="center"/>
          </w:tcPr>
          <w:p w14:paraId="2CB2A188" w14:textId="77777777" w:rsidR="00BE5109" w:rsidRPr="00F53B1B" w:rsidRDefault="008254D7">
            <w:pPr>
              <w:spacing w:line="480" w:lineRule="auto"/>
              <w:jc w:val="center"/>
              <w:rPr>
                <w:rFonts w:ascii="Verdana" w:eastAsia="Times New Roman" w:hAnsi="Verdana" w:cs="Times New Roman"/>
                <w:b/>
                <w:color w:val="000000"/>
                <w:sz w:val="18"/>
                <w:szCs w:val="18"/>
              </w:rPr>
            </w:pPr>
            <w:r w:rsidRPr="00F53B1B">
              <w:rPr>
                <w:rFonts w:ascii="Verdana" w:eastAsia="Times New Roman" w:hAnsi="Verdana" w:cs="Times New Roman"/>
                <w:b/>
                <w:color w:val="000000"/>
                <w:sz w:val="18"/>
                <w:szCs w:val="18"/>
              </w:rPr>
              <w:t>WEAKNESSES</w:t>
            </w:r>
          </w:p>
        </w:tc>
        <w:tc>
          <w:tcPr>
            <w:tcW w:w="2736" w:type="dxa"/>
            <w:shd w:val="clear" w:color="auto" w:fill="9BC2E6"/>
            <w:vAlign w:val="center"/>
          </w:tcPr>
          <w:p w14:paraId="5BEBAB48" w14:textId="77777777" w:rsidR="00BE5109" w:rsidRPr="00F53B1B" w:rsidRDefault="008254D7">
            <w:pPr>
              <w:spacing w:line="480" w:lineRule="auto"/>
              <w:jc w:val="center"/>
              <w:rPr>
                <w:rFonts w:ascii="Verdana" w:eastAsia="Times New Roman" w:hAnsi="Verdana" w:cs="Times New Roman"/>
                <w:b/>
                <w:color w:val="000000"/>
                <w:sz w:val="18"/>
                <w:szCs w:val="18"/>
              </w:rPr>
            </w:pPr>
            <w:r w:rsidRPr="00F53B1B">
              <w:rPr>
                <w:rFonts w:ascii="Verdana" w:eastAsia="Times New Roman" w:hAnsi="Verdana" w:cs="Times New Roman"/>
                <w:b/>
                <w:color w:val="000000"/>
                <w:sz w:val="18"/>
                <w:szCs w:val="18"/>
              </w:rPr>
              <w:t>OPPORTUNITIES</w:t>
            </w:r>
          </w:p>
        </w:tc>
        <w:tc>
          <w:tcPr>
            <w:tcW w:w="2736" w:type="dxa"/>
            <w:shd w:val="clear" w:color="auto" w:fill="F4B084"/>
            <w:vAlign w:val="center"/>
          </w:tcPr>
          <w:p w14:paraId="7B16D0EE" w14:textId="77777777" w:rsidR="00BE5109" w:rsidRPr="00F53B1B" w:rsidRDefault="008254D7">
            <w:pPr>
              <w:spacing w:line="480" w:lineRule="auto"/>
              <w:jc w:val="center"/>
              <w:rPr>
                <w:rFonts w:ascii="Verdana" w:eastAsia="Times New Roman" w:hAnsi="Verdana" w:cs="Times New Roman"/>
                <w:b/>
                <w:color w:val="000000"/>
                <w:sz w:val="18"/>
                <w:szCs w:val="18"/>
              </w:rPr>
            </w:pPr>
            <w:r w:rsidRPr="00F53B1B">
              <w:rPr>
                <w:rFonts w:ascii="Verdana" w:eastAsia="Times New Roman" w:hAnsi="Verdana" w:cs="Times New Roman"/>
                <w:b/>
                <w:color w:val="000000"/>
                <w:sz w:val="18"/>
                <w:szCs w:val="18"/>
              </w:rPr>
              <w:t>THREATS</w:t>
            </w:r>
          </w:p>
        </w:tc>
      </w:tr>
      <w:tr w:rsidR="00BE5109" w:rsidRPr="00F53B1B" w14:paraId="208875AA" w14:textId="77777777" w:rsidTr="00714910">
        <w:trPr>
          <w:trHeight w:val="8252"/>
        </w:trPr>
        <w:tc>
          <w:tcPr>
            <w:tcW w:w="1872" w:type="dxa"/>
            <w:shd w:val="clear" w:color="auto" w:fill="A9D08E"/>
          </w:tcPr>
          <w:p w14:paraId="5F13D9C0" w14:textId="54C38AE6" w:rsidR="00BE5109" w:rsidRPr="00F53B1B" w:rsidRDefault="008254D7">
            <w:pPr>
              <w:numPr>
                <w:ilvl w:val="0"/>
                <w:numId w:val="4"/>
              </w:numPr>
              <w:pBdr>
                <w:top w:val="nil"/>
                <w:left w:val="nil"/>
                <w:bottom w:val="nil"/>
                <w:right w:val="nil"/>
                <w:between w:val="nil"/>
              </w:pBdr>
              <w:spacing w:line="480" w:lineRule="auto"/>
              <w:ind w:left="360"/>
              <w:rPr>
                <w:rFonts w:ascii="Verdana" w:hAnsi="Verdana"/>
                <w:color w:val="000000"/>
                <w:sz w:val="18"/>
                <w:szCs w:val="18"/>
              </w:rPr>
            </w:pPr>
            <w:r w:rsidRPr="00F53B1B">
              <w:rPr>
                <w:rFonts w:ascii="Verdana" w:eastAsia="Times New Roman" w:hAnsi="Verdana" w:cs="Times New Roman"/>
                <w:color w:val="000000"/>
                <w:sz w:val="18"/>
                <w:szCs w:val="18"/>
              </w:rPr>
              <w:t>Kickapoo focuses on its brand</w:t>
            </w:r>
            <w:r w:rsidR="004A3C48">
              <w:rPr>
                <w:rFonts w:ascii="Verdana" w:eastAsia="Times New Roman" w:hAnsi="Verdana" w:cs="Times New Roman"/>
                <w:color w:val="000000"/>
                <w:sz w:val="18"/>
                <w:szCs w:val="18"/>
              </w:rPr>
              <w:t xml:space="preserve"> (</w:t>
            </w:r>
            <w:r w:rsidR="004A3C48">
              <w:rPr>
                <w:noProof/>
              </w:rPr>
              <w:t>Jackson, 2003)</w:t>
            </w:r>
            <w:r w:rsidRPr="00F53B1B">
              <w:rPr>
                <w:rFonts w:ascii="Verdana" w:eastAsia="Times New Roman" w:hAnsi="Verdana" w:cs="Times New Roman"/>
                <w:color w:val="000000"/>
                <w:sz w:val="18"/>
                <w:szCs w:val="18"/>
              </w:rPr>
              <w:t>.</w:t>
            </w:r>
          </w:p>
          <w:p w14:paraId="1795884C" w14:textId="77777777" w:rsidR="00BE5109" w:rsidRPr="00F53B1B" w:rsidRDefault="008254D7">
            <w:pPr>
              <w:numPr>
                <w:ilvl w:val="0"/>
                <w:numId w:val="4"/>
              </w:numPr>
              <w:pBdr>
                <w:top w:val="nil"/>
                <w:left w:val="nil"/>
                <w:bottom w:val="nil"/>
                <w:right w:val="nil"/>
                <w:between w:val="nil"/>
              </w:pBdr>
              <w:spacing w:line="480" w:lineRule="auto"/>
              <w:ind w:left="360"/>
              <w:rPr>
                <w:rFonts w:ascii="Verdana" w:hAnsi="Verdana"/>
                <w:color w:val="000000"/>
                <w:sz w:val="18"/>
                <w:szCs w:val="18"/>
              </w:rPr>
            </w:pPr>
            <w:r w:rsidRPr="00F53B1B">
              <w:rPr>
                <w:rFonts w:ascii="Verdana" w:eastAsia="Times New Roman" w:hAnsi="Verdana" w:cs="Times New Roman"/>
                <w:color w:val="000000"/>
                <w:sz w:val="18"/>
                <w:szCs w:val="18"/>
              </w:rPr>
              <w:t>Kickapoo Coffee in 12 once size and 5-pound size is available via Amazon.</w:t>
            </w:r>
          </w:p>
          <w:p w14:paraId="5E9A9483" w14:textId="4F0367FA" w:rsidR="00BE5109" w:rsidRPr="00F53B1B" w:rsidRDefault="008254D7">
            <w:pPr>
              <w:numPr>
                <w:ilvl w:val="0"/>
                <w:numId w:val="4"/>
              </w:numPr>
              <w:pBdr>
                <w:top w:val="nil"/>
                <w:left w:val="nil"/>
                <w:bottom w:val="nil"/>
                <w:right w:val="nil"/>
                <w:between w:val="nil"/>
              </w:pBdr>
              <w:spacing w:line="480" w:lineRule="auto"/>
              <w:ind w:left="360"/>
              <w:rPr>
                <w:rFonts w:ascii="Verdana" w:hAnsi="Verdana"/>
                <w:color w:val="000000"/>
                <w:sz w:val="18"/>
                <w:szCs w:val="18"/>
              </w:rPr>
            </w:pPr>
            <w:r w:rsidRPr="00F53B1B">
              <w:rPr>
                <w:rFonts w:ascii="Verdana" w:eastAsia="Times New Roman" w:hAnsi="Verdana" w:cs="Times New Roman"/>
                <w:color w:val="000000"/>
                <w:sz w:val="18"/>
                <w:szCs w:val="18"/>
              </w:rPr>
              <w:t>Orders are dropped and shipped by Kickapoo and not through Amazon prime shipping program</w:t>
            </w:r>
            <w:r w:rsidR="004A3C48">
              <w:rPr>
                <w:rFonts w:ascii="Verdana" w:eastAsia="Times New Roman" w:hAnsi="Verdana" w:cs="Times New Roman"/>
                <w:color w:val="000000"/>
                <w:sz w:val="18"/>
                <w:szCs w:val="18"/>
              </w:rPr>
              <w:t xml:space="preserve"> (</w:t>
            </w:r>
            <w:r w:rsidR="004A3C48">
              <w:rPr>
                <w:noProof/>
              </w:rPr>
              <w:t>Phadermrod,2019)</w:t>
            </w:r>
            <w:r w:rsidRPr="00F53B1B">
              <w:rPr>
                <w:rFonts w:ascii="Verdana" w:eastAsia="Times New Roman" w:hAnsi="Verdana" w:cs="Times New Roman"/>
                <w:color w:val="000000"/>
                <w:sz w:val="18"/>
                <w:szCs w:val="18"/>
              </w:rPr>
              <w:t>.</w:t>
            </w:r>
          </w:p>
          <w:p w14:paraId="6B405BAD" w14:textId="77777777" w:rsidR="00BE5109" w:rsidRPr="00F53B1B" w:rsidRDefault="008254D7">
            <w:pPr>
              <w:numPr>
                <w:ilvl w:val="0"/>
                <w:numId w:val="4"/>
              </w:numPr>
              <w:pBdr>
                <w:top w:val="nil"/>
                <w:left w:val="nil"/>
                <w:bottom w:val="nil"/>
                <w:right w:val="nil"/>
                <w:between w:val="nil"/>
              </w:pBdr>
              <w:spacing w:line="480" w:lineRule="auto"/>
              <w:ind w:left="360"/>
              <w:rPr>
                <w:rFonts w:ascii="Verdana" w:hAnsi="Verdana"/>
                <w:color w:val="000000"/>
                <w:sz w:val="18"/>
                <w:szCs w:val="18"/>
              </w:rPr>
            </w:pPr>
            <w:r w:rsidRPr="00F53B1B">
              <w:rPr>
                <w:rFonts w:ascii="Verdana" w:eastAsia="Times New Roman" w:hAnsi="Verdana" w:cs="Times New Roman"/>
                <w:color w:val="000000"/>
                <w:sz w:val="18"/>
                <w:szCs w:val="18"/>
              </w:rPr>
              <w:t>Feedback from retailers has induced Kickapoo to shift from steel cans to paper packaging.</w:t>
            </w:r>
          </w:p>
          <w:p w14:paraId="3507F960" w14:textId="1F8923AD" w:rsidR="00BE5109" w:rsidRPr="00F53B1B" w:rsidRDefault="008254D7">
            <w:pPr>
              <w:numPr>
                <w:ilvl w:val="0"/>
                <w:numId w:val="4"/>
              </w:numPr>
              <w:pBdr>
                <w:top w:val="nil"/>
                <w:left w:val="nil"/>
                <w:bottom w:val="nil"/>
                <w:right w:val="nil"/>
                <w:between w:val="nil"/>
              </w:pBdr>
              <w:spacing w:line="480" w:lineRule="auto"/>
              <w:ind w:left="360"/>
              <w:rPr>
                <w:rFonts w:ascii="Verdana" w:hAnsi="Verdana"/>
                <w:color w:val="000000"/>
                <w:sz w:val="18"/>
                <w:szCs w:val="18"/>
              </w:rPr>
            </w:pPr>
            <w:r w:rsidRPr="00F53B1B">
              <w:rPr>
                <w:rFonts w:ascii="Verdana" w:eastAsia="Times New Roman" w:hAnsi="Verdana" w:cs="Times New Roman"/>
                <w:color w:val="000000"/>
                <w:sz w:val="18"/>
                <w:szCs w:val="18"/>
              </w:rPr>
              <w:t xml:space="preserve">Kickapoo has gained national </w:t>
            </w:r>
            <w:r w:rsidRPr="00F53B1B">
              <w:rPr>
                <w:rFonts w:ascii="Verdana" w:eastAsia="Times New Roman" w:hAnsi="Verdana" w:cs="Times New Roman"/>
                <w:color w:val="000000"/>
                <w:sz w:val="18"/>
                <w:szCs w:val="18"/>
              </w:rPr>
              <w:lastRenderedPageBreak/>
              <w:t>recognition through numerous Good Food Rewards</w:t>
            </w:r>
            <w:r w:rsidR="004A3C48">
              <w:rPr>
                <w:rFonts w:ascii="Verdana" w:eastAsia="Times New Roman" w:hAnsi="Verdana" w:cs="Times New Roman"/>
                <w:color w:val="000000"/>
                <w:sz w:val="18"/>
                <w:szCs w:val="18"/>
              </w:rPr>
              <w:t xml:space="preserve"> (</w:t>
            </w:r>
            <w:r w:rsidR="004A3C48">
              <w:rPr>
                <w:noProof/>
              </w:rPr>
              <w:t>Phadermrod,2019)</w:t>
            </w:r>
            <w:r w:rsidRPr="00F53B1B">
              <w:rPr>
                <w:rFonts w:ascii="Verdana" w:eastAsia="Times New Roman" w:hAnsi="Verdana" w:cs="Times New Roman"/>
                <w:color w:val="000000"/>
                <w:sz w:val="18"/>
                <w:szCs w:val="18"/>
              </w:rPr>
              <w:t xml:space="preserve">. </w:t>
            </w:r>
          </w:p>
          <w:p w14:paraId="1F09DFE1" w14:textId="64D98D09" w:rsidR="00265465" w:rsidRPr="00F53B1B" w:rsidRDefault="00265465" w:rsidP="00265465">
            <w:pPr>
              <w:rPr>
                <w:rFonts w:ascii="Verdana" w:hAnsi="Verdana"/>
                <w:sz w:val="18"/>
                <w:szCs w:val="18"/>
              </w:rPr>
            </w:pPr>
          </w:p>
        </w:tc>
        <w:tc>
          <w:tcPr>
            <w:tcW w:w="2736" w:type="dxa"/>
            <w:shd w:val="clear" w:color="auto" w:fill="FFD966"/>
          </w:tcPr>
          <w:p w14:paraId="58DE8118" w14:textId="77777777" w:rsidR="00BE5109" w:rsidRPr="00F53B1B" w:rsidRDefault="008254D7">
            <w:pPr>
              <w:numPr>
                <w:ilvl w:val="0"/>
                <w:numId w:val="4"/>
              </w:numPr>
              <w:pBdr>
                <w:top w:val="nil"/>
                <w:left w:val="nil"/>
                <w:bottom w:val="nil"/>
                <w:right w:val="nil"/>
                <w:between w:val="nil"/>
              </w:pBdr>
              <w:spacing w:line="480" w:lineRule="auto"/>
              <w:ind w:left="152" w:firstLine="0"/>
              <w:rPr>
                <w:rFonts w:ascii="Verdana" w:hAnsi="Verdana"/>
                <w:color w:val="000000"/>
                <w:sz w:val="18"/>
                <w:szCs w:val="18"/>
              </w:rPr>
            </w:pPr>
            <w:r w:rsidRPr="00F53B1B">
              <w:rPr>
                <w:rFonts w:ascii="Verdana" w:eastAsia="Times New Roman" w:hAnsi="Verdana" w:cs="Times New Roman"/>
                <w:color w:val="000000"/>
                <w:sz w:val="18"/>
                <w:szCs w:val="18"/>
              </w:rPr>
              <w:lastRenderedPageBreak/>
              <w:t>Supply of Coffee is decreased.</w:t>
            </w:r>
          </w:p>
          <w:p w14:paraId="6B0B650F" w14:textId="77777777" w:rsidR="00BE5109" w:rsidRPr="00F53B1B" w:rsidRDefault="008254D7">
            <w:pPr>
              <w:numPr>
                <w:ilvl w:val="0"/>
                <w:numId w:val="4"/>
              </w:numPr>
              <w:pBdr>
                <w:top w:val="nil"/>
                <w:left w:val="nil"/>
                <w:bottom w:val="nil"/>
                <w:right w:val="nil"/>
                <w:between w:val="nil"/>
              </w:pBdr>
              <w:spacing w:line="480" w:lineRule="auto"/>
              <w:ind w:left="152" w:firstLine="0"/>
              <w:rPr>
                <w:rFonts w:ascii="Verdana" w:hAnsi="Verdana"/>
                <w:color w:val="000000"/>
                <w:sz w:val="18"/>
                <w:szCs w:val="18"/>
              </w:rPr>
            </w:pPr>
            <w:r w:rsidRPr="00F53B1B">
              <w:rPr>
                <w:rFonts w:ascii="Verdana" w:eastAsia="Times New Roman" w:hAnsi="Verdana" w:cs="Times New Roman"/>
                <w:color w:val="000000"/>
                <w:sz w:val="18"/>
                <w:szCs w:val="18"/>
              </w:rPr>
              <w:t>Kickapoo does not produce coffee for private labels.</w:t>
            </w:r>
          </w:p>
          <w:p w14:paraId="2F30ED82" w14:textId="77777777" w:rsidR="00BE5109" w:rsidRPr="00F53B1B" w:rsidRDefault="00BE5109">
            <w:pPr>
              <w:pBdr>
                <w:top w:val="nil"/>
                <w:left w:val="nil"/>
                <w:bottom w:val="nil"/>
                <w:right w:val="nil"/>
                <w:between w:val="nil"/>
              </w:pBdr>
              <w:spacing w:line="480" w:lineRule="auto"/>
              <w:ind w:left="152" w:hanging="720"/>
              <w:rPr>
                <w:rFonts w:ascii="Verdana" w:eastAsia="Times New Roman" w:hAnsi="Verdana" w:cs="Times New Roman"/>
                <w:color w:val="000000"/>
                <w:sz w:val="18"/>
                <w:szCs w:val="18"/>
              </w:rPr>
            </w:pPr>
          </w:p>
          <w:p w14:paraId="03144DDA" w14:textId="77777777" w:rsidR="00BE5109" w:rsidRPr="00F53B1B" w:rsidRDefault="008254D7">
            <w:pPr>
              <w:spacing w:line="480" w:lineRule="auto"/>
              <w:rPr>
                <w:rFonts w:ascii="Verdana" w:eastAsia="Times New Roman" w:hAnsi="Verdana" w:cs="Times New Roman"/>
                <w:color w:val="000000"/>
                <w:sz w:val="18"/>
                <w:szCs w:val="18"/>
              </w:rPr>
            </w:pPr>
            <w:r w:rsidRPr="00F53B1B">
              <w:rPr>
                <w:rFonts w:ascii="Verdana" w:eastAsia="Times New Roman" w:hAnsi="Verdana" w:cs="Times New Roman"/>
                <w:color w:val="000000"/>
                <w:sz w:val="18"/>
                <w:szCs w:val="18"/>
              </w:rPr>
              <w:t> </w:t>
            </w:r>
          </w:p>
          <w:p w14:paraId="64F621A2" w14:textId="77777777" w:rsidR="00BE5109" w:rsidRPr="00F53B1B" w:rsidRDefault="008254D7">
            <w:pPr>
              <w:spacing w:line="480" w:lineRule="auto"/>
              <w:rPr>
                <w:rFonts w:ascii="Verdana" w:eastAsia="Times New Roman" w:hAnsi="Verdana" w:cs="Times New Roman"/>
                <w:color w:val="000000"/>
                <w:sz w:val="18"/>
                <w:szCs w:val="18"/>
              </w:rPr>
            </w:pPr>
            <w:r w:rsidRPr="00F53B1B">
              <w:rPr>
                <w:rFonts w:ascii="Verdana" w:eastAsia="Times New Roman" w:hAnsi="Verdana" w:cs="Times New Roman"/>
                <w:color w:val="000000"/>
                <w:sz w:val="18"/>
                <w:szCs w:val="18"/>
              </w:rPr>
              <w:t xml:space="preserve">  </w:t>
            </w:r>
          </w:p>
          <w:p w14:paraId="1656F196" w14:textId="77777777" w:rsidR="00265465" w:rsidRPr="00F53B1B" w:rsidRDefault="00265465" w:rsidP="00265465">
            <w:pPr>
              <w:rPr>
                <w:rFonts w:ascii="Verdana" w:eastAsia="Times New Roman" w:hAnsi="Verdana" w:cs="Times New Roman"/>
                <w:sz w:val="18"/>
                <w:szCs w:val="18"/>
              </w:rPr>
            </w:pPr>
          </w:p>
          <w:p w14:paraId="3A056030" w14:textId="77777777" w:rsidR="00265465" w:rsidRPr="00F53B1B" w:rsidRDefault="00265465" w:rsidP="00265465">
            <w:pPr>
              <w:rPr>
                <w:rFonts w:ascii="Verdana" w:eastAsia="Times New Roman" w:hAnsi="Verdana" w:cs="Times New Roman"/>
                <w:sz w:val="18"/>
                <w:szCs w:val="18"/>
              </w:rPr>
            </w:pPr>
          </w:p>
          <w:p w14:paraId="0F6D87BD" w14:textId="77777777" w:rsidR="00265465" w:rsidRPr="00F53B1B" w:rsidRDefault="00265465" w:rsidP="00265465">
            <w:pPr>
              <w:rPr>
                <w:rFonts w:ascii="Verdana" w:eastAsia="Times New Roman" w:hAnsi="Verdana" w:cs="Times New Roman"/>
                <w:sz w:val="18"/>
                <w:szCs w:val="18"/>
              </w:rPr>
            </w:pPr>
          </w:p>
          <w:p w14:paraId="42817DA5" w14:textId="77777777" w:rsidR="00265465" w:rsidRPr="00F53B1B" w:rsidRDefault="00265465" w:rsidP="00265465">
            <w:pPr>
              <w:rPr>
                <w:rFonts w:ascii="Verdana" w:eastAsia="Times New Roman" w:hAnsi="Verdana" w:cs="Times New Roman"/>
                <w:sz w:val="18"/>
                <w:szCs w:val="18"/>
              </w:rPr>
            </w:pPr>
          </w:p>
          <w:p w14:paraId="20C248E1" w14:textId="77777777" w:rsidR="00265465" w:rsidRPr="00F53B1B" w:rsidRDefault="00265465" w:rsidP="00265465">
            <w:pPr>
              <w:rPr>
                <w:rFonts w:ascii="Verdana" w:eastAsia="Times New Roman" w:hAnsi="Verdana" w:cs="Times New Roman"/>
                <w:sz w:val="18"/>
                <w:szCs w:val="18"/>
              </w:rPr>
            </w:pPr>
          </w:p>
          <w:p w14:paraId="433DC056" w14:textId="77777777" w:rsidR="00265465" w:rsidRPr="00F53B1B" w:rsidRDefault="00265465" w:rsidP="00265465">
            <w:pPr>
              <w:rPr>
                <w:rFonts w:ascii="Verdana" w:eastAsia="Times New Roman" w:hAnsi="Verdana" w:cs="Times New Roman"/>
                <w:sz w:val="18"/>
                <w:szCs w:val="18"/>
              </w:rPr>
            </w:pPr>
          </w:p>
          <w:p w14:paraId="66F5A8D6" w14:textId="77777777" w:rsidR="00265465" w:rsidRPr="00F53B1B" w:rsidRDefault="00265465" w:rsidP="00265465">
            <w:pPr>
              <w:rPr>
                <w:rFonts w:ascii="Verdana" w:eastAsia="Times New Roman" w:hAnsi="Verdana" w:cs="Times New Roman"/>
                <w:sz w:val="18"/>
                <w:szCs w:val="18"/>
              </w:rPr>
            </w:pPr>
          </w:p>
          <w:p w14:paraId="31B267A1" w14:textId="77777777" w:rsidR="00265465" w:rsidRPr="00F53B1B" w:rsidRDefault="00265465" w:rsidP="00265465">
            <w:pPr>
              <w:rPr>
                <w:rFonts w:ascii="Verdana" w:eastAsia="Times New Roman" w:hAnsi="Verdana" w:cs="Times New Roman"/>
                <w:sz w:val="18"/>
                <w:szCs w:val="18"/>
              </w:rPr>
            </w:pPr>
          </w:p>
          <w:p w14:paraId="0701AD5E" w14:textId="77777777" w:rsidR="00265465" w:rsidRPr="00F53B1B" w:rsidRDefault="00265465" w:rsidP="00265465">
            <w:pPr>
              <w:rPr>
                <w:rFonts w:ascii="Verdana" w:eastAsia="Times New Roman" w:hAnsi="Verdana" w:cs="Times New Roman"/>
                <w:sz w:val="18"/>
                <w:szCs w:val="18"/>
              </w:rPr>
            </w:pPr>
          </w:p>
          <w:p w14:paraId="3C49F69C" w14:textId="77777777" w:rsidR="00265465" w:rsidRPr="00F53B1B" w:rsidRDefault="00265465" w:rsidP="00265465">
            <w:pPr>
              <w:rPr>
                <w:rFonts w:ascii="Verdana" w:eastAsia="Times New Roman" w:hAnsi="Verdana" w:cs="Times New Roman"/>
                <w:sz w:val="18"/>
                <w:szCs w:val="18"/>
              </w:rPr>
            </w:pPr>
          </w:p>
          <w:p w14:paraId="5250AE5D" w14:textId="77777777" w:rsidR="00265465" w:rsidRPr="00F53B1B" w:rsidRDefault="00265465" w:rsidP="00265465">
            <w:pPr>
              <w:rPr>
                <w:rFonts w:ascii="Verdana" w:eastAsia="Times New Roman" w:hAnsi="Verdana" w:cs="Times New Roman"/>
                <w:sz w:val="18"/>
                <w:szCs w:val="18"/>
              </w:rPr>
            </w:pPr>
          </w:p>
          <w:p w14:paraId="74CBC908" w14:textId="77777777" w:rsidR="00265465" w:rsidRPr="00F53B1B" w:rsidRDefault="00265465" w:rsidP="00265465">
            <w:pPr>
              <w:rPr>
                <w:rFonts w:ascii="Verdana" w:eastAsia="Times New Roman" w:hAnsi="Verdana" w:cs="Times New Roman"/>
                <w:sz w:val="18"/>
                <w:szCs w:val="18"/>
              </w:rPr>
            </w:pPr>
          </w:p>
          <w:p w14:paraId="270974C0" w14:textId="77777777" w:rsidR="00265465" w:rsidRPr="00F53B1B" w:rsidRDefault="00265465" w:rsidP="00265465">
            <w:pPr>
              <w:rPr>
                <w:rFonts w:ascii="Verdana" w:eastAsia="Times New Roman" w:hAnsi="Verdana" w:cs="Times New Roman"/>
                <w:sz w:val="18"/>
                <w:szCs w:val="18"/>
              </w:rPr>
            </w:pPr>
          </w:p>
          <w:p w14:paraId="52BE771B" w14:textId="77777777" w:rsidR="00265465" w:rsidRPr="00F53B1B" w:rsidRDefault="00265465" w:rsidP="00265465">
            <w:pPr>
              <w:rPr>
                <w:rFonts w:ascii="Verdana" w:eastAsia="Times New Roman" w:hAnsi="Verdana" w:cs="Times New Roman"/>
                <w:sz w:val="18"/>
                <w:szCs w:val="18"/>
              </w:rPr>
            </w:pPr>
          </w:p>
          <w:p w14:paraId="52372042" w14:textId="77777777" w:rsidR="00265465" w:rsidRPr="00F53B1B" w:rsidRDefault="00265465" w:rsidP="00265465">
            <w:pPr>
              <w:rPr>
                <w:rFonts w:ascii="Verdana" w:eastAsia="Times New Roman" w:hAnsi="Verdana" w:cs="Times New Roman"/>
                <w:sz w:val="18"/>
                <w:szCs w:val="18"/>
              </w:rPr>
            </w:pPr>
          </w:p>
          <w:p w14:paraId="73F75A7D" w14:textId="77777777" w:rsidR="00265465" w:rsidRPr="00F53B1B" w:rsidRDefault="00265465" w:rsidP="00265465">
            <w:pPr>
              <w:rPr>
                <w:rFonts w:ascii="Verdana" w:eastAsia="Times New Roman" w:hAnsi="Verdana" w:cs="Times New Roman"/>
                <w:sz w:val="18"/>
                <w:szCs w:val="18"/>
              </w:rPr>
            </w:pPr>
          </w:p>
          <w:p w14:paraId="7BCA3524" w14:textId="77777777" w:rsidR="00265465" w:rsidRPr="00F53B1B" w:rsidRDefault="00265465" w:rsidP="00265465">
            <w:pPr>
              <w:rPr>
                <w:rFonts w:ascii="Verdana" w:eastAsia="Times New Roman" w:hAnsi="Verdana" w:cs="Times New Roman"/>
                <w:sz w:val="18"/>
                <w:szCs w:val="18"/>
              </w:rPr>
            </w:pPr>
          </w:p>
          <w:p w14:paraId="31752C3B" w14:textId="77777777" w:rsidR="00265465" w:rsidRPr="00F53B1B" w:rsidRDefault="00265465" w:rsidP="00265465">
            <w:pPr>
              <w:rPr>
                <w:rFonts w:ascii="Verdana" w:eastAsia="Times New Roman" w:hAnsi="Verdana" w:cs="Times New Roman"/>
                <w:sz w:val="18"/>
                <w:szCs w:val="18"/>
              </w:rPr>
            </w:pPr>
          </w:p>
          <w:p w14:paraId="5552813F" w14:textId="77777777" w:rsidR="00265465" w:rsidRPr="00F53B1B" w:rsidRDefault="00265465" w:rsidP="00265465">
            <w:pPr>
              <w:rPr>
                <w:rFonts w:ascii="Verdana" w:eastAsia="Times New Roman" w:hAnsi="Verdana" w:cs="Times New Roman"/>
                <w:sz w:val="18"/>
                <w:szCs w:val="18"/>
              </w:rPr>
            </w:pPr>
          </w:p>
          <w:p w14:paraId="68F6C895" w14:textId="77777777" w:rsidR="00265465" w:rsidRPr="00F53B1B" w:rsidRDefault="00265465" w:rsidP="00265465">
            <w:pPr>
              <w:rPr>
                <w:rFonts w:ascii="Verdana" w:eastAsia="Times New Roman" w:hAnsi="Verdana" w:cs="Times New Roman"/>
                <w:sz w:val="18"/>
                <w:szCs w:val="18"/>
              </w:rPr>
            </w:pPr>
          </w:p>
          <w:p w14:paraId="06DDF10F" w14:textId="77777777" w:rsidR="00265465" w:rsidRPr="00F53B1B" w:rsidRDefault="00265465" w:rsidP="00265465">
            <w:pPr>
              <w:rPr>
                <w:rFonts w:ascii="Verdana" w:eastAsia="Times New Roman" w:hAnsi="Verdana" w:cs="Times New Roman"/>
                <w:sz w:val="18"/>
                <w:szCs w:val="18"/>
              </w:rPr>
            </w:pPr>
          </w:p>
          <w:p w14:paraId="33E20DFB" w14:textId="77777777" w:rsidR="00265465" w:rsidRPr="00F53B1B" w:rsidRDefault="00265465" w:rsidP="00265465">
            <w:pPr>
              <w:rPr>
                <w:rFonts w:ascii="Verdana" w:eastAsia="Times New Roman" w:hAnsi="Verdana" w:cs="Times New Roman"/>
                <w:sz w:val="18"/>
                <w:szCs w:val="18"/>
              </w:rPr>
            </w:pPr>
          </w:p>
          <w:p w14:paraId="4ADD81FA" w14:textId="77777777" w:rsidR="00265465" w:rsidRPr="00F53B1B" w:rsidRDefault="00265465" w:rsidP="00265465">
            <w:pPr>
              <w:rPr>
                <w:rFonts w:ascii="Verdana" w:eastAsia="Times New Roman" w:hAnsi="Verdana" w:cs="Times New Roman"/>
                <w:sz w:val="18"/>
                <w:szCs w:val="18"/>
              </w:rPr>
            </w:pPr>
          </w:p>
          <w:p w14:paraId="01A8A9C4" w14:textId="77777777" w:rsidR="00265465" w:rsidRPr="00F53B1B" w:rsidRDefault="00265465" w:rsidP="00265465">
            <w:pPr>
              <w:rPr>
                <w:rFonts w:ascii="Verdana" w:eastAsia="Times New Roman" w:hAnsi="Verdana" w:cs="Times New Roman"/>
                <w:sz w:val="18"/>
                <w:szCs w:val="18"/>
              </w:rPr>
            </w:pPr>
          </w:p>
          <w:p w14:paraId="20F403E5" w14:textId="77777777" w:rsidR="00265465" w:rsidRPr="00F53B1B" w:rsidRDefault="00265465" w:rsidP="00265465">
            <w:pPr>
              <w:rPr>
                <w:rFonts w:ascii="Verdana" w:eastAsia="Times New Roman" w:hAnsi="Verdana" w:cs="Times New Roman"/>
                <w:sz w:val="18"/>
                <w:szCs w:val="18"/>
              </w:rPr>
            </w:pPr>
          </w:p>
          <w:p w14:paraId="3C2C97ED" w14:textId="77777777" w:rsidR="00265465" w:rsidRPr="00F53B1B" w:rsidRDefault="00265465" w:rsidP="00265465">
            <w:pPr>
              <w:rPr>
                <w:rFonts w:ascii="Verdana" w:eastAsia="Times New Roman" w:hAnsi="Verdana" w:cs="Times New Roman"/>
                <w:sz w:val="18"/>
                <w:szCs w:val="18"/>
              </w:rPr>
            </w:pPr>
          </w:p>
          <w:p w14:paraId="7D4D5E03" w14:textId="77777777" w:rsidR="00265465" w:rsidRPr="00F53B1B" w:rsidRDefault="00265465" w:rsidP="00265465">
            <w:pPr>
              <w:rPr>
                <w:rFonts w:ascii="Verdana" w:eastAsia="Times New Roman" w:hAnsi="Verdana" w:cs="Times New Roman"/>
                <w:sz w:val="18"/>
                <w:szCs w:val="18"/>
              </w:rPr>
            </w:pPr>
          </w:p>
          <w:p w14:paraId="0E09BCD4" w14:textId="77777777" w:rsidR="00265465" w:rsidRPr="00F53B1B" w:rsidRDefault="00265465" w:rsidP="00265465">
            <w:pPr>
              <w:rPr>
                <w:rFonts w:ascii="Verdana" w:eastAsia="Times New Roman" w:hAnsi="Verdana" w:cs="Times New Roman"/>
                <w:sz w:val="18"/>
                <w:szCs w:val="18"/>
              </w:rPr>
            </w:pPr>
          </w:p>
          <w:p w14:paraId="0C5A1507" w14:textId="77777777" w:rsidR="00265465" w:rsidRPr="00F53B1B" w:rsidRDefault="00265465" w:rsidP="00265465">
            <w:pPr>
              <w:rPr>
                <w:rFonts w:ascii="Verdana" w:eastAsia="Times New Roman" w:hAnsi="Verdana" w:cs="Times New Roman"/>
                <w:sz w:val="18"/>
                <w:szCs w:val="18"/>
              </w:rPr>
            </w:pPr>
          </w:p>
          <w:p w14:paraId="3CFB4B75" w14:textId="792C304E" w:rsidR="00265465" w:rsidRPr="00F53B1B" w:rsidRDefault="00265465" w:rsidP="00265465">
            <w:pPr>
              <w:rPr>
                <w:rFonts w:ascii="Verdana" w:eastAsia="Times New Roman" w:hAnsi="Verdana" w:cs="Times New Roman"/>
                <w:sz w:val="18"/>
                <w:szCs w:val="18"/>
              </w:rPr>
            </w:pPr>
          </w:p>
        </w:tc>
        <w:tc>
          <w:tcPr>
            <w:tcW w:w="2736" w:type="dxa"/>
            <w:shd w:val="clear" w:color="auto" w:fill="9BC2E6"/>
          </w:tcPr>
          <w:p w14:paraId="0F8AA83E" w14:textId="6C2EE0A4" w:rsidR="00BE5109" w:rsidRPr="00F53B1B" w:rsidRDefault="008254D7">
            <w:pPr>
              <w:numPr>
                <w:ilvl w:val="0"/>
                <w:numId w:val="4"/>
              </w:numPr>
              <w:pBdr>
                <w:top w:val="nil"/>
                <w:left w:val="nil"/>
                <w:bottom w:val="nil"/>
                <w:right w:val="nil"/>
                <w:between w:val="nil"/>
              </w:pBdr>
              <w:spacing w:line="480" w:lineRule="auto"/>
              <w:ind w:left="286" w:hanging="286"/>
              <w:rPr>
                <w:rFonts w:ascii="Verdana" w:hAnsi="Verdana"/>
                <w:color w:val="000000"/>
                <w:sz w:val="18"/>
                <w:szCs w:val="18"/>
              </w:rPr>
            </w:pPr>
            <w:r w:rsidRPr="00F53B1B">
              <w:rPr>
                <w:rFonts w:ascii="Verdana" w:eastAsia="Times New Roman" w:hAnsi="Verdana" w:cs="Times New Roman"/>
                <w:color w:val="000000"/>
                <w:sz w:val="18"/>
                <w:szCs w:val="18"/>
              </w:rPr>
              <w:t>Opening of retail coffee shops under the trademark of Kickapoo Coffee gives opportunity to expand scope of the business</w:t>
            </w:r>
            <w:r w:rsidR="004A3C48">
              <w:rPr>
                <w:rFonts w:ascii="Verdana" w:eastAsia="Times New Roman" w:hAnsi="Verdana" w:cs="Times New Roman"/>
                <w:color w:val="000000"/>
                <w:sz w:val="18"/>
                <w:szCs w:val="18"/>
              </w:rPr>
              <w:t xml:space="preserve"> (</w:t>
            </w:r>
            <w:proofErr w:type="spellStart"/>
            <w:r w:rsidR="004A3C48">
              <w:rPr>
                <w:noProof/>
              </w:rPr>
              <w:t>Phadermrod</w:t>
            </w:r>
            <w:proofErr w:type="spellEnd"/>
            <w:r w:rsidR="004A3C48">
              <w:rPr>
                <w:noProof/>
              </w:rPr>
              <w:t>, 2019)</w:t>
            </w:r>
            <w:r w:rsidRPr="00F53B1B">
              <w:rPr>
                <w:rFonts w:ascii="Verdana" w:eastAsia="Times New Roman" w:hAnsi="Verdana" w:cs="Times New Roman"/>
                <w:color w:val="000000"/>
                <w:sz w:val="18"/>
                <w:szCs w:val="18"/>
              </w:rPr>
              <w:t>.</w:t>
            </w:r>
          </w:p>
          <w:p w14:paraId="556509BF" w14:textId="77777777" w:rsidR="00BE5109" w:rsidRPr="00F53B1B" w:rsidRDefault="008254D7">
            <w:pPr>
              <w:numPr>
                <w:ilvl w:val="0"/>
                <w:numId w:val="4"/>
              </w:numPr>
              <w:pBdr>
                <w:top w:val="nil"/>
                <w:left w:val="nil"/>
                <w:bottom w:val="nil"/>
                <w:right w:val="nil"/>
                <w:between w:val="nil"/>
              </w:pBdr>
              <w:spacing w:line="480" w:lineRule="auto"/>
              <w:ind w:left="286" w:hanging="286"/>
              <w:rPr>
                <w:rFonts w:ascii="Verdana" w:hAnsi="Verdana"/>
                <w:color w:val="000000"/>
                <w:sz w:val="18"/>
                <w:szCs w:val="18"/>
              </w:rPr>
            </w:pPr>
            <w:r w:rsidRPr="00F53B1B">
              <w:rPr>
                <w:rFonts w:ascii="Verdana" w:eastAsia="Times New Roman" w:hAnsi="Verdana" w:cs="Times New Roman"/>
                <w:color w:val="000000"/>
                <w:sz w:val="18"/>
                <w:szCs w:val="18"/>
              </w:rPr>
              <w:t>Entering into partnership agreement with employer of another coffee shop in Milwaukee. Kickapoo will retain two-third of the interest.</w:t>
            </w:r>
          </w:p>
          <w:p w14:paraId="2033B935" w14:textId="77777777" w:rsidR="00BE5109" w:rsidRPr="00F53B1B" w:rsidRDefault="008254D7">
            <w:pPr>
              <w:numPr>
                <w:ilvl w:val="0"/>
                <w:numId w:val="4"/>
              </w:numPr>
              <w:pBdr>
                <w:top w:val="nil"/>
                <w:left w:val="nil"/>
                <w:bottom w:val="nil"/>
                <w:right w:val="nil"/>
                <w:between w:val="nil"/>
              </w:pBdr>
              <w:spacing w:line="480" w:lineRule="auto"/>
              <w:ind w:left="286" w:hanging="286"/>
              <w:rPr>
                <w:rFonts w:ascii="Verdana" w:hAnsi="Verdana"/>
                <w:color w:val="000000"/>
                <w:sz w:val="18"/>
                <w:szCs w:val="18"/>
              </w:rPr>
            </w:pPr>
            <w:r w:rsidRPr="00F53B1B">
              <w:rPr>
                <w:rFonts w:ascii="Verdana" w:eastAsia="Times New Roman" w:hAnsi="Verdana" w:cs="Times New Roman"/>
                <w:color w:val="000000"/>
                <w:sz w:val="18"/>
                <w:szCs w:val="18"/>
              </w:rPr>
              <w:t>Opening of retail coffee shop in Viroqua.</w:t>
            </w:r>
          </w:p>
          <w:p w14:paraId="7B54F167" w14:textId="2642D5EA" w:rsidR="00BE5109" w:rsidRPr="00F53B1B" w:rsidRDefault="008254D7">
            <w:pPr>
              <w:numPr>
                <w:ilvl w:val="0"/>
                <w:numId w:val="4"/>
              </w:numPr>
              <w:pBdr>
                <w:top w:val="nil"/>
                <w:left w:val="nil"/>
                <w:bottom w:val="nil"/>
                <w:right w:val="nil"/>
                <w:between w:val="nil"/>
              </w:pBdr>
              <w:spacing w:line="480" w:lineRule="auto"/>
              <w:ind w:left="286" w:hanging="286"/>
              <w:rPr>
                <w:rFonts w:ascii="Verdana" w:hAnsi="Verdana"/>
                <w:color w:val="000000"/>
                <w:sz w:val="18"/>
                <w:szCs w:val="18"/>
              </w:rPr>
            </w:pPr>
            <w:r w:rsidRPr="00F53B1B">
              <w:rPr>
                <w:rFonts w:ascii="Verdana" w:eastAsia="Times New Roman" w:hAnsi="Verdana" w:cs="Times New Roman"/>
                <w:color w:val="000000"/>
                <w:sz w:val="18"/>
                <w:szCs w:val="18"/>
              </w:rPr>
              <w:t xml:space="preserve">Opportunity to acquire property on Main Street which is near the roasting </w:t>
            </w:r>
            <w:r w:rsidR="00714910" w:rsidRPr="00F53B1B">
              <w:rPr>
                <w:rFonts w:ascii="Verdana" w:eastAsia="Times New Roman" w:hAnsi="Verdana" w:cs="Times New Roman"/>
                <w:color w:val="000000"/>
                <w:sz w:val="18"/>
                <w:szCs w:val="18"/>
              </w:rPr>
              <w:t>headquarters</w:t>
            </w:r>
            <w:r w:rsidRPr="00F53B1B">
              <w:rPr>
                <w:rFonts w:ascii="Verdana" w:eastAsia="Times New Roman" w:hAnsi="Verdana" w:cs="Times New Roman"/>
                <w:color w:val="000000"/>
                <w:sz w:val="18"/>
                <w:szCs w:val="18"/>
              </w:rPr>
              <w:t xml:space="preserve">. </w:t>
            </w:r>
          </w:p>
          <w:p w14:paraId="04BE03BE" w14:textId="77777777" w:rsidR="00BE5109" w:rsidRPr="00F53B1B" w:rsidRDefault="00BE5109">
            <w:pPr>
              <w:pBdr>
                <w:top w:val="nil"/>
                <w:left w:val="nil"/>
                <w:bottom w:val="nil"/>
                <w:right w:val="nil"/>
                <w:between w:val="nil"/>
              </w:pBdr>
              <w:spacing w:line="480" w:lineRule="auto"/>
              <w:ind w:left="286" w:hanging="720"/>
              <w:rPr>
                <w:rFonts w:ascii="Verdana" w:eastAsia="Times New Roman" w:hAnsi="Verdana" w:cs="Times New Roman"/>
                <w:color w:val="000000"/>
                <w:sz w:val="18"/>
                <w:szCs w:val="18"/>
              </w:rPr>
            </w:pPr>
          </w:p>
          <w:p w14:paraId="08A2454D" w14:textId="77777777" w:rsidR="00BE5109" w:rsidRPr="00F53B1B" w:rsidRDefault="008254D7">
            <w:pPr>
              <w:spacing w:line="480" w:lineRule="auto"/>
              <w:rPr>
                <w:rFonts w:ascii="Verdana" w:eastAsia="Times New Roman" w:hAnsi="Verdana" w:cs="Times New Roman"/>
                <w:color w:val="000000"/>
                <w:sz w:val="18"/>
                <w:szCs w:val="18"/>
              </w:rPr>
            </w:pPr>
            <w:r w:rsidRPr="00F53B1B">
              <w:rPr>
                <w:rFonts w:ascii="Verdana" w:eastAsia="Times New Roman" w:hAnsi="Verdana" w:cs="Times New Roman"/>
                <w:color w:val="000000"/>
                <w:sz w:val="18"/>
                <w:szCs w:val="18"/>
              </w:rPr>
              <w:t> </w:t>
            </w:r>
          </w:p>
          <w:p w14:paraId="54495411" w14:textId="77777777" w:rsidR="00BE5109" w:rsidRPr="00F53B1B" w:rsidRDefault="008254D7">
            <w:pPr>
              <w:spacing w:line="480" w:lineRule="auto"/>
              <w:rPr>
                <w:rFonts w:ascii="Verdana" w:eastAsia="Times New Roman" w:hAnsi="Verdana" w:cs="Times New Roman"/>
                <w:color w:val="000000"/>
                <w:sz w:val="18"/>
                <w:szCs w:val="18"/>
              </w:rPr>
            </w:pPr>
            <w:r w:rsidRPr="00F53B1B">
              <w:rPr>
                <w:rFonts w:ascii="Verdana" w:eastAsia="Times New Roman" w:hAnsi="Verdana" w:cs="Times New Roman"/>
                <w:color w:val="000000"/>
                <w:sz w:val="18"/>
                <w:szCs w:val="18"/>
              </w:rPr>
              <w:t> </w:t>
            </w:r>
          </w:p>
          <w:p w14:paraId="1C2AF9C1" w14:textId="77777777" w:rsidR="00BE5109" w:rsidRPr="00F53B1B" w:rsidRDefault="008254D7">
            <w:pPr>
              <w:spacing w:line="480" w:lineRule="auto"/>
              <w:rPr>
                <w:rFonts w:ascii="Verdana" w:eastAsia="Times New Roman" w:hAnsi="Verdana" w:cs="Times New Roman"/>
                <w:color w:val="000000"/>
                <w:sz w:val="18"/>
                <w:szCs w:val="18"/>
              </w:rPr>
            </w:pPr>
            <w:r w:rsidRPr="00F53B1B">
              <w:rPr>
                <w:rFonts w:ascii="Verdana" w:eastAsia="Times New Roman" w:hAnsi="Verdana" w:cs="Times New Roman"/>
                <w:color w:val="000000"/>
                <w:sz w:val="18"/>
                <w:szCs w:val="18"/>
              </w:rPr>
              <w:t> </w:t>
            </w:r>
          </w:p>
          <w:p w14:paraId="37BC11F8" w14:textId="77777777" w:rsidR="00BE5109" w:rsidRPr="00F53B1B" w:rsidRDefault="008254D7">
            <w:pPr>
              <w:spacing w:line="480" w:lineRule="auto"/>
              <w:rPr>
                <w:rFonts w:ascii="Verdana" w:eastAsia="Times New Roman" w:hAnsi="Verdana" w:cs="Times New Roman"/>
                <w:color w:val="000000"/>
                <w:sz w:val="18"/>
                <w:szCs w:val="18"/>
              </w:rPr>
            </w:pPr>
            <w:r w:rsidRPr="00F53B1B">
              <w:rPr>
                <w:rFonts w:ascii="Verdana" w:eastAsia="Times New Roman" w:hAnsi="Verdana" w:cs="Times New Roman"/>
                <w:color w:val="000000"/>
                <w:sz w:val="18"/>
                <w:szCs w:val="18"/>
              </w:rPr>
              <w:t> </w:t>
            </w:r>
          </w:p>
        </w:tc>
        <w:tc>
          <w:tcPr>
            <w:tcW w:w="2736" w:type="dxa"/>
            <w:shd w:val="clear" w:color="auto" w:fill="F4B084"/>
          </w:tcPr>
          <w:p w14:paraId="450A1B0E" w14:textId="77777777" w:rsidR="00BE5109" w:rsidRPr="00F53B1B" w:rsidRDefault="008254D7">
            <w:pPr>
              <w:numPr>
                <w:ilvl w:val="0"/>
                <w:numId w:val="4"/>
              </w:numPr>
              <w:pBdr>
                <w:top w:val="nil"/>
                <w:left w:val="nil"/>
                <w:bottom w:val="nil"/>
                <w:right w:val="nil"/>
                <w:between w:val="nil"/>
              </w:pBdr>
              <w:spacing w:line="480" w:lineRule="auto"/>
              <w:ind w:left="257" w:hanging="254"/>
              <w:rPr>
                <w:rFonts w:ascii="Verdana" w:hAnsi="Verdana"/>
                <w:color w:val="000000"/>
                <w:sz w:val="18"/>
                <w:szCs w:val="18"/>
              </w:rPr>
            </w:pPr>
            <w:r w:rsidRPr="00F53B1B">
              <w:rPr>
                <w:rFonts w:ascii="Verdana" w:eastAsia="Times New Roman" w:hAnsi="Verdana" w:cs="Times New Roman"/>
                <w:color w:val="000000"/>
                <w:sz w:val="18"/>
                <w:szCs w:val="18"/>
              </w:rPr>
              <w:t xml:space="preserve">Growth of other coffee roasting businesses has increased so it may affect the growth of Kickapoo Coffee Roasters. </w:t>
            </w:r>
          </w:p>
          <w:p w14:paraId="2FBCB843" w14:textId="77777777" w:rsidR="00BE5109" w:rsidRPr="00F53B1B" w:rsidRDefault="008254D7">
            <w:pPr>
              <w:numPr>
                <w:ilvl w:val="0"/>
                <w:numId w:val="4"/>
              </w:numPr>
              <w:pBdr>
                <w:top w:val="nil"/>
                <w:left w:val="nil"/>
                <w:bottom w:val="nil"/>
                <w:right w:val="nil"/>
                <w:between w:val="nil"/>
              </w:pBdr>
              <w:spacing w:line="480" w:lineRule="auto"/>
              <w:ind w:left="257" w:hanging="254"/>
              <w:rPr>
                <w:rFonts w:ascii="Verdana" w:hAnsi="Verdana"/>
                <w:color w:val="000000"/>
                <w:sz w:val="18"/>
                <w:szCs w:val="18"/>
              </w:rPr>
            </w:pPr>
            <w:r w:rsidRPr="00F53B1B">
              <w:rPr>
                <w:rFonts w:ascii="Verdana" w:eastAsia="Times New Roman" w:hAnsi="Verdana" w:cs="Times New Roman"/>
                <w:color w:val="000000"/>
                <w:sz w:val="18"/>
                <w:szCs w:val="18"/>
              </w:rPr>
              <w:t>CoffeeBeaned.com has currently included more than 1700 coffee roasters in the U.S.</w:t>
            </w:r>
          </w:p>
          <w:p w14:paraId="75F5A373" w14:textId="27114E9B" w:rsidR="00BE5109" w:rsidRPr="00F53B1B" w:rsidRDefault="008254D7">
            <w:pPr>
              <w:numPr>
                <w:ilvl w:val="0"/>
                <w:numId w:val="4"/>
              </w:numPr>
              <w:pBdr>
                <w:top w:val="nil"/>
                <w:left w:val="nil"/>
                <w:bottom w:val="nil"/>
                <w:right w:val="nil"/>
                <w:between w:val="nil"/>
              </w:pBdr>
              <w:spacing w:line="480" w:lineRule="auto"/>
              <w:ind w:left="257" w:hanging="254"/>
              <w:rPr>
                <w:rFonts w:ascii="Verdana" w:hAnsi="Verdana"/>
                <w:color w:val="000000"/>
                <w:sz w:val="18"/>
                <w:szCs w:val="18"/>
              </w:rPr>
            </w:pPr>
            <w:r w:rsidRPr="00F53B1B">
              <w:rPr>
                <w:rFonts w:ascii="Verdana" w:eastAsia="Times New Roman" w:hAnsi="Verdana" w:cs="Times New Roman"/>
                <w:color w:val="000000"/>
                <w:sz w:val="18"/>
                <w:szCs w:val="18"/>
              </w:rPr>
              <w:t>Climate change may result in decline of acreage for growing of Arabica coffee beans</w:t>
            </w:r>
            <w:r w:rsidR="004A3C48">
              <w:rPr>
                <w:rFonts w:ascii="Verdana" w:eastAsia="Times New Roman" w:hAnsi="Verdana" w:cs="Times New Roman"/>
                <w:color w:val="000000"/>
                <w:sz w:val="18"/>
                <w:szCs w:val="18"/>
              </w:rPr>
              <w:t xml:space="preserve"> (</w:t>
            </w:r>
            <w:proofErr w:type="spellStart"/>
            <w:r w:rsidR="004A3C48">
              <w:rPr>
                <w:noProof/>
              </w:rPr>
              <w:t>Phadermrod</w:t>
            </w:r>
            <w:proofErr w:type="spellEnd"/>
            <w:r w:rsidR="004A3C48">
              <w:rPr>
                <w:noProof/>
              </w:rPr>
              <w:t>, 2019)</w:t>
            </w:r>
            <w:r w:rsidRPr="00F53B1B">
              <w:rPr>
                <w:rFonts w:ascii="Verdana" w:eastAsia="Times New Roman" w:hAnsi="Verdana" w:cs="Times New Roman"/>
                <w:color w:val="000000"/>
                <w:sz w:val="18"/>
                <w:szCs w:val="18"/>
              </w:rPr>
              <w:t>.</w:t>
            </w:r>
          </w:p>
          <w:p w14:paraId="6B8C6D0F" w14:textId="77777777" w:rsidR="00BE5109" w:rsidRPr="00F53B1B" w:rsidRDefault="008254D7">
            <w:pPr>
              <w:numPr>
                <w:ilvl w:val="0"/>
                <w:numId w:val="4"/>
              </w:numPr>
              <w:pBdr>
                <w:top w:val="nil"/>
                <w:left w:val="nil"/>
                <w:bottom w:val="nil"/>
                <w:right w:val="nil"/>
                <w:between w:val="nil"/>
              </w:pBdr>
              <w:spacing w:line="480" w:lineRule="auto"/>
              <w:ind w:left="257" w:hanging="254"/>
              <w:rPr>
                <w:rFonts w:ascii="Verdana" w:hAnsi="Verdana"/>
                <w:color w:val="000000"/>
                <w:sz w:val="18"/>
                <w:szCs w:val="18"/>
              </w:rPr>
            </w:pPr>
            <w:r w:rsidRPr="00F53B1B">
              <w:rPr>
                <w:rFonts w:ascii="Verdana" w:eastAsia="Times New Roman" w:hAnsi="Verdana" w:cs="Times New Roman"/>
                <w:color w:val="000000"/>
                <w:sz w:val="18"/>
                <w:szCs w:val="18"/>
              </w:rPr>
              <w:t>Increase in temperature may impact quality.</w:t>
            </w:r>
          </w:p>
          <w:p w14:paraId="0540C313" w14:textId="77777777" w:rsidR="00BE5109" w:rsidRPr="00F53B1B" w:rsidRDefault="008254D7">
            <w:pPr>
              <w:numPr>
                <w:ilvl w:val="0"/>
                <w:numId w:val="4"/>
              </w:numPr>
              <w:pBdr>
                <w:top w:val="nil"/>
                <w:left w:val="nil"/>
                <w:bottom w:val="nil"/>
                <w:right w:val="nil"/>
                <w:between w:val="nil"/>
              </w:pBdr>
              <w:spacing w:line="480" w:lineRule="auto"/>
              <w:ind w:left="257" w:hanging="254"/>
              <w:rPr>
                <w:rFonts w:ascii="Verdana" w:hAnsi="Verdana"/>
                <w:color w:val="000000"/>
                <w:sz w:val="18"/>
                <w:szCs w:val="18"/>
              </w:rPr>
            </w:pPr>
            <w:r w:rsidRPr="00F53B1B">
              <w:rPr>
                <w:rFonts w:ascii="Verdana" w:eastAsia="Times New Roman" w:hAnsi="Verdana" w:cs="Times New Roman"/>
                <w:color w:val="000000"/>
                <w:sz w:val="18"/>
                <w:szCs w:val="18"/>
              </w:rPr>
              <w:t>Prices may increase.</w:t>
            </w:r>
          </w:p>
        </w:tc>
      </w:tr>
      <w:tr w:rsidR="00714910" w:rsidRPr="00F53B1B" w14:paraId="1596BDED" w14:textId="77777777" w:rsidTr="00714910">
        <w:trPr>
          <w:trHeight w:val="2987"/>
        </w:trPr>
        <w:tc>
          <w:tcPr>
            <w:tcW w:w="10080" w:type="dxa"/>
            <w:gridSpan w:val="4"/>
            <w:tcBorders>
              <w:bottom w:val="single" w:sz="4" w:space="0" w:color="000000"/>
            </w:tcBorders>
            <w:shd w:val="clear" w:color="auto" w:fill="auto"/>
          </w:tcPr>
          <w:p w14:paraId="2E16B25B" w14:textId="77777777" w:rsidR="00BE5109" w:rsidRPr="00F53B1B" w:rsidRDefault="008254D7">
            <w:pPr>
              <w:spacing w:line="480" w:lineRule="auto"/>
              <w:rPr>
                <w:rFonts w:ascii="Verdana" w:eastAsia="Times New Roman" w:hAnsi="Verdana" w:cs="Times New Roman"/>
                <w:b/>
                <w:color w:val="000000"/>
                <w:sz w:val="18"/>
                <w:szCs w:val="18"/>
              </w:rPr>
            </w:pPr>
            <w:r w:rsidRPr="00F53B1B">
              <w:rPr>
                <w:rFonts w:ascii="Verdana" w:eastAsia="Times New Roman" w:hAnsi="Verdana" w:cs="Times New Roman"/>
                <w:b/>
                <w:color w:val="000000"/>
                <w:sz w:val="18"/>
                <w:szCs w:val="18"/>
              </w:rPr>
              <w:lastRenderedPageBreak/>
              <w:t>CONCLUSION:</w:t>
            </w:r>
          </w:p>
          <w:p w14:paraId="202A65F9" w14:textId="71F43186" w:rsidR="00BE5109" w:rsidRPr="00F53B1B" w:rsidRDefault="008254D7" w:rsidP="00B32099">
            <w:pPr>
              <w:spacing w:line="480" w:lineRule="auto"/>
              <w:rPr>
                <w:rFonts w:ascii="Verdana" w:eastAsia="Times New Roman" w:hAnsi="Verdana" w:cs="Times New Roman"/>
                <w:color w:val="000000"/>
                <w:sz w:val="18"/>
                <w:szCs w:val="18"/>
              </w:rPr>
            </w:pPr>
            <w:r w:rsidRPr="00F53B1B">
              <w:rPr>
                <w:rFonts w:ascii="Verdana" w:eastAsia="Times New Roman" w:hAnsi="Verdana" w:cs="Times New Roman"/>
                <w:color w:val="000000"/>
                <w:sz w:val="18"/>
                <w:szCs w:val="18"/>
              </w:rPr>
              <w:t>From above SWOT analysis, it</w:t>
            </w:r>
            <w:bookmarkStart w:id="15" w:name="_GoBack"/>
            <w:bookmarkEnd w:id="15"/>
            <w:r w:rsidRPr="00F53B1B">
              <w:rPr>
                <w:rFonts w:ascii="Verdana" w:eastAsia="Times New Roman" w:hAnsi="Verdana" w:cs="Times New Roman"/>
                <w:color w:val="000000"/>
                <w:sz w:val="18"/>
                <w:szCs w:val="18"/>
              </w:rPr>
              <w:t xml:space="preserve"> is evident that Kickapoo Coffee Roasters has opportunities to grow itself to achieve high sales targets and obtain competitive advantage over other competitors. Kickapoo Coffee Roasters should prepare itself to its best to deal with threats and remain competitive</w:t>
            </w:r>
            <w:r w:rsidR="004A3C48">
              <w:rPr>
                <w:rFonts w:ascii="Verdana" w:eastAsia="Times New Roman" w:hAnsi="Verdana" w:cs="Times New Roman"/>
                <w:color w:val="000000"/>
                <w:sz w:val="18"/>
                <w:szCs w:val="18"/>
              </w:rPr>
              <w:t xml:space="preserve"> (</w:t>
            </w:r>
            <w:r w:rsidR="004A3C48">
              <w:rPr>
                <w:noProof/>
              </w:rPr>
              <w:t>Jackson, 2003)</w:t>
            </w:r>
            <w:r w:rsidR="00D947CD">
              <w:rPr>
                <w:rFonts w:ascii="Verdana" w:eastAsia="Times New Roman" w:hAnsi="Verdana" w:cs="Times New Roman"/>
                <w:color w:val="000000"/>
                <w:sz w:val="18"/>
                <w:szCs w:val="18"/>
              </w:rPr>
              <w:t xml:space="preserve">. </w:t>
            </w:r>
            <w:r w:rsidRPr="00F53B1B">
              <w:rPr>
                <w:rFonts w:ascii="Verdana" w:eastAsia="Times New Roman" w:hAnsi="Verdana" w:cs="Times New Roman"/>
                <w:color w:val="000000"/>
                <w:sz w:val="18"/>
                <w:szCs w:val="18"/>
              </w:rPr>
              <w:t>Kickapoo Coffee Roasters' strengths may provide them with more opportunities to achieve economies of scale and more profits. Kickapoo Coffee Roasters should identify its weaknesses and try to convert them into its strengths. Its weaknesses may restrain it to achieve growth and should, therefore</w:t>
            </w:r>
            <w:r w:rsidR="00B32099">
              <w:rPr>
                <w:rFonts w:ascii="Verdana" w:eastAsia="Times New Roman" w:hAnsi="Verdana" w:cs="Times New Roman"/>
                <w:color w:val="000000"/>
                <w:sz w:val="18"/>
                <w:szCs w:val="18"/>
              </w:rPr>
              <w:t>, take necessary steps to eliminate</w:t>
            </w:r>
            <w:r w:rsidRPr="00F53B1B">
              <w:rPr>
                <w:rFonts w:ascii="Verdana" w:eastAsia="Times New Roman" w:hAnsi="Verdana" w:cs="Times New Roman"/>
                <w:color w:val="000000"/>
                <w:sz w:val="18"/>
                <w:szCs w:val="18"/>
              </w:rPr>
              <w:t xml:space="preserve"> them.</w:t>
            </w:r>
            <w:r w:rsidR="00D947CD">
              <w:rPr>
                <w:rFonts w:ascii="Verdana" w:eastAsia="Times New Roman" w:hAnsi="Verdana" w:cs="Times New Roman"/>
                <w:color w:val="000000"/>
                <w:sz w:val="18"/>
                <w:szCs w:val="18"/>
              </w:rPr>
              <w:t xml:space="preserve"> Failure to deal with </w:t>
            </w:r>
            <w:r w:rsidR="0049070F">
              <w:rPr>
                <w:rFonts w:ascii="Verdana" w:eastAsia="Times New Roman" w:hAnsi="Verdana" w:cs="Times New Roman"/>
                <w:color w:val="000000"/>
                <w:sz w:val="18"/>
                <w:szCs w:val="18"/>
              </w:rPr>
              <w:t>t</w:t>
            </w:r>
            <w:r w:rsidR="00D947CD">
              <w:rPr>
                <w:rFonts w:ascii="Verdana" w:eastAsia="Times New Roman" w:hAnsi="Verdana" w:cs="Times New Roman"/>
                <w:color w:val="000000"/>
                <w:sz w:val="18"/>
                <w:szCs w:val="18"/>
              </w:rPr>
              <w:t xml:space="preserve">he weaknesses as soon as possible may lead to a great downfall of which </w:t>
            </w:r>
            <w:r w:rsidR="0049070F">
              <w:rPr>
                <w:rFonts w:ascii="Verdana" w:eastAsia="Times New Roman" w:hAnsi="Verdana" w:cs="Times New Roman"/>
                <w:color w:val="000000"/>
                <w:sz w:val="18"/>
                <w:szCs w:val="18"/>
              </w:rPr>
              <w:t>it’s</w:t>
            </w:r>
            <w:r w:rsidR="00D947CD">
              <w:rPr>
                <w:rFonts w:ascii="Verdana" w:eastAsia="Times New Roman" w:hAnsi="Verdana" w:cs="Times New Roman"/>
                <w:color w:val="000000"/>
                <w:sz w:val="18"/>
                <w:szCs w:val="18"/>
              </w:rPr>
              <w:t xml:space="preserve"> not the best thing to happen to the company.</w:t>
            </w:r>
          </w:p>
        </w:tc>
      </w:tr>
    </w:tbl>
    <w:p w14:paraId="5300F6FA" w14:textId="77777777" w:rsidR="00BE5109" w:rsidRDefault="00BE5109">
      <w:pPr>
        <w:pStyle w:val="Heading1"/>
        <w:spacing w:line="480" w:lineRule="auto"/>
        <w:rPr>
          <w:rFonts w:ascii="Verdana" w:eastAsia="Times New Roman" w:hAnsi="Verdana" w:cs="Times New Roman"/>
          <w:sz w:val="18"/>
          <w:szCs w:val="18"/>
        </w:rPr>
      </w:pPr>
    </w:p>
    <w:p w14:paraId="1717D871" w14:textId="77777777" w:rsidR="007A2D3A" w:rsidRDefault="007A2D3A" w:rsidP="007A2D3A"/>
    <w:p w14:paraId="5090CE38" w14:textId="77777777" w:rsidR="008B599E" w:rsidRDefault="008B599E">
      <w:pPr>
        <w:rPr>
          <w:sz w:val="24"/>
          <w:szCs w:val="24"/>
        </w:rPr>
      </w:pPr>
      <w:r>
        <w:rPr>
          <w:sz w:val="24"/>
          <w:szCs w:val="24"/>
        </w:rPr>
        <w:br w:type="page"/>
      </w:r>
    </w:p>
    <w:p w14:paraId="08D718CF" w14:textId="26456DC4" w:rsidR="007A2D3A" w:rsidRPr="008B599E" w:rsidRDefault="007A2D3A" w:rsidP="008B599E">
      <w:pPr>
        <w:jc w:val="center"/>
        <w:rPr>
          <w:sz w:val="24"/>
          <w:szCs w:val="24"/>
        </w:rPr>
      </w:pPr>
      <w:r w:rsidRPr="008B599E">
        <w:rPr>
          <w:sz w:val="24"/>
          <w:szCs w:val="24"/>
        </w:rPr>
        <w:lastRenderedPageBreak/>
        <w:t>References</w:t>
      </w:r>
    </w:p>
    <w:p w14:paraId="6D196C22" w14:textId="77777777" w:rsidR="007A2D3A" w:rsidRPr="008B599E" w:rsidRDefault="007A2D3A" w:rsidP="007A2D3A">
      <w:pPr>
        <w:pStyle w:val="Bibliography"/>
        <w:ind w:left="720" w:hanging="720"/>
        <w:rPr>
          <w:noProof/>
          <w:sz w:val="24"/>
          <w:szCs w:val="24"/>
        </w:rPr>
      </w:pPr>
      <w:r w:rsidRPr="008B599E">
        <w:rPr>
          <w:noProof/>
          <w:sz w:val="24"/>
          <w:szCs w:val="24"/>
        </w:rPr>
        <w:t xml:space="preserve">Aven, T. (2015). </w:t>
      </w:r>
      <w:r w:rsidRPr="008B599E">
        <w:rPr>
          <w:i/>
          <w:iCs/>
          <w:noProof/>
          <w:sz w:val="24"/>
          <w:szCs w:val="24"/>
        </w:rPr>
        <w:t>Risk analysis.</w:t>
      </w:r>
      <w:r w:rsidRPr="008B599E">
        <w:rPr>
          <w:noProof/>
          <w:sz w:val="24"/>
          <w:szCs w:val="24"/>
        </w:rPr>
        <w:t xml:space="preserve"> John Wiley &amp; Sons.</w:t>
      </w:r>
    </w:p>
    <w:p w14:paraId="035636BD" w14:textId="77777777" w:rsidR="007A2D3A" w:rsidRPr="008B599E" w:rsidRDefault="007A2D3A" w:rsidP="007A2D3A">
      <w:pPr>
        <w:pStyle w:val="Bibliography"/>
        <w:ind w:left="720" w:hanging="720"/>
        <w:rPr>
          <w:noProof/>
          <w:sz w:val="24"/>
          <w:szCs w:val="24"/>
        </w:rPr>
      </w:pPr>
      <w:r w:rsidRPr="008B599E">
        <w:rPr>
          <w:noProof/>
          <w:sz w:val="24"/>
          <w:szCs w:val="24"/>
        </w:rPr>
        <w:t xml:space="preserve">Bedford, D. S. (2016). Management control effectiveness and strategy: An empirical analysis of packages and systems. . </w:t>
      </w:r>
      <w:r w:rsidRPr="008B599E">
        <w:rPr>
          <w:i/>
          <w:iCs/>
          <w:noProof/>
          <w:sz w:val="24"/>
          <w:szCs w:val="24"/>
        </w:rPr>
        <w:t>Accounting, Organizations and Society</w:t>
      </w:r>
      <w:r w:rsidRPr="008B599E">
        <w:rPr>
          <w:noProof/>
          <w:sz w:val="24"/>
          <w:szCs w:val="24"/>
        </w:rPr>
        <w:t>, 51, 12-28.</w:t>
      </w:r>
    </w:p>
    <w:p w14:paraId="1D7E90CF" w14:textId="77777777" w:rsidR="007A2D3A" w:rsidRPr="008B599E" w:rsidRDefault="007A2D3A" w:rsidP="007A2D3A">
      <w:pPr>
        <w:pStyle w:val="Bibliography"/>
        <w:ind w:left="720" w:hanging="720"/>
        <w:rPr>
          <w:noProof/>
          <w:sz w:val="24"/>
          <w:szCs w:val="24"/>
        </w:rPr>
      </w:pPr>
      <w:r w:rsidRPr="008B599E">
        <w:rPr>
          <w:noProof/>
          <w:sz w:val="24"/>
          <w:szCs w:val="24"/>
        </w:rPr>
        <w:t xml:space="preserve">Eskandari, M. J. (2015). Factors Affecting The Competitiveness of The Food Industry by Using Porter's Five Forces Model Case Study in Hamadan Province, Iran. . </w:t>
      </w:r>
      <w:r w:rsidRPr="008B599E">
        <w:rPr>
          <w:i/>
          <w:iCs/>
          <w:noProof/>
          <w:sz w:val="24"/>
          <w:szCs w:val="24"/>
        </w:rPr>
        <w:t>Journal of Asian Scientific Research,</w:t>
      </w:r>
      <w:r w:rsidRPr="008B599E">
        <w:rPr>
          <w:noProof/>
          <w:sz w:val="24"/>
          <w:szCs w:val="24"/>
        </w:rPr>
        <w:t>, 5(4), 185-197.</w:t>
      </w:r>
    </w:p>
    <w:p w14:paraId="1B8605C1" w14:textId="77777777" w:rsidR="007A2D3A" w:rsidRPr="008B599E" w:rsidRDefault="007A2D3A" w:rsidP="007A2D3A">
      <w:pPr>
        <w:pStyle w:val="Bibliography"/>
        <w:ind w:left="720" w:hanging="720"/>
        <w:rPr>
          <w:noProof/>
          <w:sz w:val="24"/>
          <w:szCs w:val="24"/>
        </w:rPr>
      </w:pPr>
      <w:r w:rsidRPr="008B599E">
        <w:rPr>
          <w:noProof/>
          <w:sz w:val="24"/>
          <w:szCs w:val="24"/>
        </w:rPr>
        <w:t xml:space="preserve">GLADYSZ. (2015). CRITERIA FOR STARTEGIC EVALUATION OF RFID. . </w:t>
      </w:r>
      <w:r w:rsidRPr="008B599E">
        <w:rPr>
          <w:i/>
          <w:iCs/>
          <w:noProof/>
          <w:sz w:val="24"/>
          <w:szCs w:val="24"/>
        </w:rPr>
        <w:t>Evaluation</w:t>
      </w:r>
      <w:r w:rsidRPr="008B599E">
        <w:rPr>
          <w:noProof/>
          <w:sz w:val="24"/>
          <w:szCs w:val="24"/>
        </w:rPr>
        <w:t>, 17, 19.</w:t>
      </w:r>
    </w:p>
    <w:p w14:paraId="7F978B8F" w14:textId="77777777" w:rsidR="007A2D3A" w:rsidRPr="008B599E" w:rsidRDefault="007A2D3A" w:rsidP="007A2D3A">
      <w:pPr>
        <w:pStyle w:val="Bibliography"/>
        <w:ind w:left="720" w:hanging="720"/>
        <w:rPr>
          <w:noProof/>
          <w:sz w:val="24"/>
          <w:szCs w:val="24"/>
        </w:rPr>
      </w:pPr>
      <w:r w:rsidRPr="008B599E">
        <w:rPr>
          <w:noProof/>
          <w:sz w:val="24"/>
          <w:szCs w:val="24"/>
        </w:rPr>
        <w:t xml:space="preserve">Jackson, S. E. (2003). Recent research on team and organizational diversity: SWOT analysis and implications. </w:t>
      </w:r>
      <w:r w:rsidRPr="008B599E">
        <w:rPr>
          <w:i/>
          <w:iCs/>
          <w:noProof/>
          <w:sz w:val="24"/>
          <w:szCs w:val="24"/>
        </w:rPr>
        <w:t>Journal of management</w:t>
      </w:r>
      <w:r w:rsidRPr="008B599E">
        <w:rPr>
          <w:noProof/>
          <w:sz w:val="24"/>
          <w:szCs w:val="24"/>
        </w:rPr>
        <w:t>, 29(6), 801-830.</w:t>
      </w:r>
    </w:p>
    <w:p w14:paraId="73D1F3F8" w14:textId="77777777" w:rsidR="007A2D3A" w:rsidRPr="008B599E" w:rsidRDefault="007A2D3A" w:rsidP="007A2D3A">
      <w:pPr>
        <w:pStyle w:val="Bibliography"/>
        <w:ind w:left="720" w:hanging="720"/>
        <w:rPr>
          <w:noProof/>
          <w:sz w:val="24"/>
          <w:szCs w:val="24"/>
        </w:rPr>
      </w:pPr>
      <w:r w:rsidRPr="008B599E">
        <w:rPr>
          <w:noProof/>
          <w:sz w:val="24"/>
          <w:szCs w:val="24"/>
        </w:rPr>
        <w:t>Jiang, M. L. (2016). A Method for Group Decision-making with Uncertain Preference Ordinals Based on Probability Matrix. 51, 625-630.</w:t>
      </w:r>
    </w:p>
    <w:p w14:paraId="58895738" w14:textId="77777777" w:rsidR="007A2D3A" w:rsidRPr="008B599E" w:rsidRDefault="007A2D3A" w:rsidP="007A2D3A">
      <w:pPr>
        <w:pStyle w:val="Bibliography"/>
        <w:ind w:left="720" w:hanging="720"/>
        <w:rPr>
          <w:noProof/>
          <w:sz w:val="24"/>
          <w:szCs w:val="24"/>
        </w:rPr>
      </w:pPr>
      <w:r w:rsidRPr="008B599E">
        <w:rPr>
          <w:noProof/>
          <w:sz w:val="24"/>
          <w:szCs w:val="24"/>
        </w:rPr>
        <w:t xml:space="preserve">Johnson, G. (2016). Exploring strategy: text and cases. . </w:t>
      </w:r>
      <w:r w:rsidRPr="008B599E">
        <w:rPr>
          <w:i/>
          <w:iCs/>
          <w:noProof/>
          <w:sz w:val="24"/>
          <w:szCs w:val="24"/>
        </w:rPr>
        <w:t>Pearson Education.</w:t>
      </w:r>
      <w:r w:rsidRPr="008B599E">
        <w:rPr>
          <w:noProof/>
          <w:sz w:val="24"/>
          <w:szCs w:val="24"/>
        </w:rPr>
        <w:t xml:space="preserve"> </w:t>
      </w:r>
    </w:p>
    <w:p w14:paraId="27E3EF5D" w14:textId="77777777" w:rsidR="007A2D3A" w:rsidRPr="008B599E" w:rsidRDefault="007A2D3A" w:rsidP="007A2D3A">
      <w:pPr>
        <w:pStyle w:val="Bibliography"/>
        <w:ind w:left="720" w:hanging="720"/>
        <w:rPr>
          <w:noProof/>
          <w:sz w:val="24"/>
          <w:szCs w:val="24"/>
        </w:rPr>
      </w:pPr>
      <w:r w:rsidRPr="008B599E">
        <w:rPr>
          <w:noProof/>
          <w:sz w:val="24"/>
          <w:szCs w:val="24"/>
        </w:rPr>
        <w:t xml:space="preserve">Pan, W. C. (2018). PESTEL analysis of construction productivity enhancement strategies: A case study of three economies. . </w:t>
      </w:r>
      <w:r w:rsidRPr="008B599E">
        <w:rPr>
          <w:i/>
          <w:iCs/>
          <w:noProof/>
          <w:sz w:val="24"/>
          <w:szCs w:val="24"/>
        </w:rPr>
        <w:t>Journal of Management</w:t>
      </w:r>
      <w:r w:rsidRPr="008B599E">
        <w:rPr>
          <w:noProof/>
          <w:sz w:val="24"/>
          <w:szCs w:val="24"/>
        </w:rPr>
        <w:t>, 35(1), 05018013.</w:t>
      </w:r>
    </w:p>
    <w:p w14:paraId="3EDF61B1" w14:textId="6E628B77" w:rsidR="007A2D3A" w:rsidRPr="008B599E" w:rsidRDefault="007A2D3A" w:rsidP="007A2D3A">
      <w:pPr>
        <w:rPr>
          <w:sz w:val="24"/>
          <w:szCs w:val="24"/>
        </w:rPr>
      </w:pPr>
      <w:r w:rsidRPr="008B599E">
        <w:rPr>
          <w:noProof/>
          <w:sz w:val="24"/>
          <w:szCs w:val="24"/>
        </w:rPr>
        <w:t xml:space="preserve">Phadermrod, B. C. (2019). Importance-performance analysis based SWOT analysis. </w:t>
      </w:r>
      <w:r w:rsidRPr="008B599E">
        <w:rPr>
          <w:i/>
          <w:iCs/>
          <w:noProof/>
          <w:sz w:val="24"/>
          <w:szCs w:val="24"/>
        </w:rPr>
        <w:t>International Journal of Information Management</w:t>
      </w:r>
      <w:r w:rsidRPr="008B599E">
        <w:rPr>
          <w:noProof/>
          <w:sz w:val="24"/>
          <w:szCs w:val="24"/>
        </w:rPr>
        <w:t>, 44, 194-203.</w:t>
      </w:r>
    </w:p>
    <w:sectPr w:rsidR="007A2D3A" w:rsidRPr="008B599E">
      <w:type w:val="continuous"/>
      <w:pgSz w:w="12240" w:h="20160"/>
      <w:pgMar w:top="720" w:right="720" w:bottom="720" w:left="720" w:header="708" w:footer="708" w:gutter="0"/>
      <w:cols w:space="720" w:equalWidth="0">
        <w:col w:w="936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F63923" w14:textId="77777777" w:rsidR="001F4E1B" w:rsidRDefault="001F4E1B">
      <w:r>
        <w:separator/>
      </w:r>
    </w:p>
  </w:endnote>
  <w:endnote w:type="continuationSeparator" w:id="0">
    <w:p w14:paraId="5D516FF2" w14:textId="77777777" w:rsidR="001F4E1B" w:rsidRDefault="001F4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E4E57" w14:textId="77777777" w:rsidR="00340A5B" w:rsidRDefault="00340A5B">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49070F">
      <w:rPr>
        <w:noProof/>
        <w:color w:val="000000"/>
      </w:rPr>
      <w:t>15</w:t>
    </w:r>
    <w:r>
      <w:rPr>
        <w:color w:val="000000"/>
      </w:rPr>
      <w:fldChar w:fldCharType="end"/>
    </w:r>
  </w:p>
  <w:p w14:paraId="66E03CF7" w14:textId="77777777" w:rsidR="00340A5B" w:rsidRDefault="00340A5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E76B22" w14:textId="77777777" w:rsidR="001F4E1B" w:rsidRDefault="001F4E1B">
      <w:r>
        <w:separator/>
      </w:r>
    </w:p>
  </w:footnote>
  <w:footnote w:type="continuationSeparator" w:id="0">
    <w:p w14:paraId="664E40F2" w14:textId="77777777" w:rsidR="001F4E1B" w:rsidRDefault="001F4E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F2CDE"/>
    <w:multiLevelType w:val="multilevel"/>
    <w:tmpl w:val="F29026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170E3AC8"/>
    <w:multiLevelType w:val="multilevel"/>
    <w:tmpl w:val="A7E21482"/>
    <w:lvl w:ilvl="0">
      <w:start w:val="4"/>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87A3A69"/>
    <w:multiLevelType w:val="multilevel"/>
    <w:tmpl w:val="2A9ACE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18982CFF"/>
    <w:multiLevelType w:val="multilevel"/>
    <w:tmpl w:val="F48E86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21F60DE4"/>
    <w:multiLevelType w:val="multilevel"/>
    <w:tmpl w:val="128A841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23732164"/>
    <w:multiLevelType w:val="multilevel"/>
    <w:tmpl w:val="57FCB2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nsid w:val="2A73270E"/>
    <w:multiLevelType w:val="multilevel"/>
    <w:tmpl w:val="F424AE7E"/>
    <w:lvl w:ilvl="0">
      <w:start w:val="4"/>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3B9F7CF1"/>
    <w:multiLevelType w:val="multilevel"/>
    <w:tmpl w:val="086EBA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3F252D13"/>
    <w:multiLevelType w:val="multilevel"/>
    <w:tmpl w:val="DC649D1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nsid w:val="480C4824"/>
    <w:multiLevelType w:val="multilevel"/>
    <w:tmpl w:val="C79A02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611D7291"/>
    <w:multiLevelType w:val="multilevel"/>
    <w:tmpl w:val="CC86A7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651D6625"/>
    <w:multiLevelType w:val="multilevel"/>
    <w:tmpl w:val="B560B16C"/>
    <w:lvl w:ilvl="0">
      <w:start w:val="4"/>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0"/>
  </w:num>
  <w:num w:numId="3">
    <w:abstractNumId w:val="3"/>
  </w:num>
  <w:num w:numId="4">
    <w:abstractNumId w:val="8"/>
  </w:num>
  <w:num w:numId="5">
    <w:abstractNumId w:val="6"/>
  </w:num>
  <w:num w:numId="6">
    <w:abstractNumId w:val="11"/>
  </w:num>
  <w:num w:numId="7">
    <w:abstractNumId w:val="1"/>
  </w:num>
  <w:num w:numId="8">
    <w:abstractNumId w:val="5"/>
  </w:num>
  <w:num w:numId="9">
    <w:abstractNumId w:val="7"/>
  </w:num>
  <w:num w:numId="10">
    <w:abstractNumId w:val="4"/>
  </w:num>
  <w:num w:numId="11">
    <w:abstractNumId w:val="2"/>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109"/>
    <w:rsid w:val="000F460E"/>
    <w:rsid w:val="001A1419"/>
    <w:rsid w:val="001F4E1B"/>
    <w:rsid w:val="00220570"/>
    <w:rsid w:val="00265465"/>
    <w:rsid w:val="00340A5B"/>
    <w:rsid w:val="00440BD4"/>
    <w:rsid w:val="00484084"/>
    <w:rsid w:val="0049070F"/>
    <w:rsid w:val="004A3C48"/>
    <w:rsid w:val="005C79E1"/>
    <w:rsid w:val="0065511F"/>
    <w:rsid w:val="006D2925"/>
    <w:rsid w:val="00714910"/>
    <w:rsid w:val="00750220"/>
    <w:rsid w:val="00792FC5"/>
    <w:rsid w:val="007A2D3A"/>
    <w:rsid w:val="008254D7"/>
    <w:rsid w:val="008B599E"/>
    <w:rsid w:val="00953AE1"/>
    <w:rsid w:val="0098194A"/>
    <w:rsid w:val="009C0CDE"/>
    <w:rsid w:val="009F49D2"/>
    <w:rsid w:val="00A1794C"/>
    <w:rsid w:val="00AD1E12"/>
    <w:rsid w:val="00B32099"/>
    <w:rsid w:val="00BA5D0E"/>
    <w:rsid w:val="00BE5109"/>
    <w:rsid w:val="00D26C6C"/>
    <w:rsid w:val="00D4620F"/>
    <w:rsid w:val="00D947CD"/>
    <w:rsid w:val="00DC01AA"/>
    <w:rsid w:val="00F412E4"/>
    <w:rsid w:val="00F53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FA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682"/>
  </w:style>
  <w:style w:type="paragraph" w:styleId="Heading1">
    <w:name w:val="heading 1"/>
    <w:basedOn w:val="Normal"/>
    <w:next w:val="Normal"/>
    <w:link w:val="Heading1Char"/>
    <w:uiPriority w:val="9"/>
    <w:qFormat/>
    <w:rsid w:val="00687BF7"/>
    <w:pPr>
      <w:keepNext/>
      <w:keepLines/>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476682"/>
    <w:pPr>
      <w:keepNext/>
      <w:keepLines/>
      <w:spacing w:before="40"/>
      <w:ind w:left="72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semiHidden/>
    <w:unhideWhenUsed/>
    <w:qFormat/>
    <w:rsid w:val="003C5B0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23183"/>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536B1"/>
    <w:pPr>
      <w:jc w:val="center"/>
    </w:pPr>
    <w:rPr>
      <w:rFonts w:ascii="Arial Black" w:eastAsia="Times New Roman" w:hAnsi="Arial Black" w:cs="Times New Roman"/>
      <w:color w:val="008000"/>
      <w:sz w:val="52"/>
      <w:szCs w:val="32"/>
      <w:lang w:val="en-US"/>
      <w14:shadow w14:blurRad="50800" w14:dist="38100" w14:dir="2700000" w14:sx="100000" w14:sy="100000" w14:kx="0" w14:ky="0" w14:algn="tl">
        <w14:srgbClr w14:val="000000">
          <w14:alpha w14:val="60000"/>
        </w14:srgbClr>
      </w14:shadow>
    </w:rPr>
  </w:style>
  <w:style w:type="character" w:customStyle="1" w:styleId="Heading1Char">
    <w:name w:val="Heading 1 Char"/>
    <w:basedOn w:val="DefaultParagraphFont"/>
    <w:link w:val="Heading1"/>
    <w:uiPriority w:val="9"/>
    <w:rsid w:val="00687BF7"/>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476682"/>
    <w:rPr>
      <w:rFonts w:asciiTheme="majorHAnsi" w:eastAsiaTheme="majorEastAsia" w:hAnsiTheme="majorHAnsi" w:cstheme="majorBidi"/>
      <w:sz w:val="26"/>
      <w:szCs w:val="26"/>
    </w:rPr>
  </w:style>
  <w:style w:type="paragraph" w:styleId="ListParagraph">
    <w:name w:val="List Paragraph"/>
    <w:basedOn w:val="Normal"/>
    <w:uiPriority w:val="34"/>
    <w:qFormat/>
    <w:rsid w:val="00476682"/>
    <w:pPr>
      <w:ind w:left="720"/>
      <w:contextualSpacing/>
    </w:pPr>
  </w:style>
  <w:style w:type="paragraph" w:styleId="Header">
    <w:name w:val="header"/>
    <w:basedOn w:val="Normal"/>
    <w:link w:val="HeaderChar"/>
    <w:rsid w:val="00476682"/>
    <w:pPr>
      <w:tabs>
        <w:tab w:val="center" w:pos="4320"/>
        <w:tab w:val="right" w:pos="8640"/>
      </w:tabs>
    </w:pPr>
    <w:rPr>
      <w:rFonts w:ascii="Arial" w:eastAsia="Times New Roman" w:hAnsi="Arial" w:cs="Times New Roman"/>
      <w:sz w:val="24"/>
      <w:szCs w:val="20"/>
      <w:lang w:val="en-US"/>
    </w:rPr>
  </w:style>
  <w:style w:type="character" w:customStyle="1" w:styleId="HeaderChar">
    <w:name w:val="Header Char"/>
    <w:basedOn w:val="DefaultParagraphFont"/>
    <w:link w:val="Header"/>
    <w:rsid w:val="00476682"/>
    <w:rPr>
      <w:rFonts w:ascii="Arial" w:eastAsia="Times New Roman" w:hAnsi="Arial" w:cs="Times New Roman"/>
      <w:sz w:val="24"/>
      <w:szCs w:val="20"/>
      <w:lang w:val="en-US"/>
    </w:rPr>
  </w:style>
  <w:style w:type="paragraph" w:styleId="BodyText">
    <w:name w:val="Body Text"/>
    <w:basedOn w:val="Normal"/>
    <w:link w:val="BodyTextChar"/>
    <w:rsid w:val="00476682"/>
    <w:pPr>
      <w:spacing w:after="120"/>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476682"/>
    <w:rPr>
      <w:rFonts w:ascii="Arial" w:eastAsia="Times New Roman" w:hAnsi="Arial" w:cs="Times New Roman"/>
      <w:sz w:val="24"/>
      <w:szCs w:val="20"/>
      <w:lang w:val="en-US"/>
    </w:rPr>
  </w:style>
  <w:style w:type="table" w:styleId="TableGrid">
    <w:name w:val="Table Grid"/>
    <w:basedOn w:val="TableNormal"/>
    <w:uiPriority w:val="59"/>
    <w:rsid w:val="002276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D4671"/>
    <w:rPr>
      <w:sz w:val="16"/>
      <w:szCs w:val="16"/>
    </w:rPr>
  </w:style>
  <w:style w:type="paragraph" w:styleId="CommentText">
    <w:name w:val="annotation text"/>
    <w:basedOn w:val="Normal"/>
    <w:link w:val="CommentTextChar"/>
    <w:uiPriority w:val="99"/>
    <w:semiHidden/>
    <w:unhideWhenUsed/>
    <w:rsid w:val="002D4671"/>
    <w:rPr>
      <w:sz w:val="20"/>
      <w:szCs w:val="20"/>
    </w:rPr>
  </w:style>
  <w:style w:type="character" w:customStyle="1" w:styleId="CommentTextChar">
    <w:name w:val="Comment Text Char"/>
    <w:basedOn w:val="DefaultParagraphFont"/>
    <w:link w:val="CommentText"/>
    <w:uiPriority w:val="99"/>
    <w:semiHidden/>
    <w:rsid w:val="002D4671"/>
    <w:rPr>
      <w:sz w:val="20"/>
      <w:szCs w:val="20"/>
    </w:rPr>
  </w:style>
  <w:style w:type="paragraph" w:styleId="CommentSubject">
    <w:name w:val="annotation subject"/>
    <w:basedOn w:val="CommentText"/>
    <w:next w:val="CommentText"/>
    <w:link w:val="CommentSubjectChar"/>
    <w:uiPriority w:val="99"/>
    <w:semiHidden/>
    <w:unhideWhenUsed/>
    <w:rsid w:val="002D4671"/>
    <w:rPr>
      <w:b/>
      <w:bCs/>
    </w:rPr>
  </w:style>
  <w:style w:type="character" w:customStyle="1" w:styleId="CommentSubjectChar">
    <w:name w:val="Comment Subject Char"/>
    <w:basedOn w:val="CommentTextChar"/>
    <w:link w:val="CommentSubject"/>
    <w:uiPriority w:val="99"/>
    <w:semiHidden/>
    <w:rsid w:val="002D4671"/>
    <w:rPr>
      <w:b/>
      <w:bCs/>
      <w:sz w:val="20"/>
      <w:szCs w:val="20"/>
    </w:rPr>
  </w:style>
  <w:style w:type="paragraph" w:styleId="BalloonText">
    <w:name w:val="Balloon Text"/>
    <w:basedOn w:val="Normal"/>
    <w:link w:val="BalloonTextChar"/>
    <w:uiPriority w:val="99"/>
    <w:semiHidden/>
    <w:unhideWhenUsed/>
    <w:rsid w:val="002D46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671"/>
    <w:rPr>
      <w:rFonts w:ascii="Segoe UI" w:hAnsi="Segoe UI" w:cs="Segoe UI"/>
      <w:sz w:val="18"/>
      <w:szCs w:val="18"/>
    </w:rPr>
  </w:style>
  <w:style w:type="paragraph" w:styleId="BodyTextIndent2">
    <w:name w:val="Body Text Indent 2"/>
    <w:basedOn w:val="Normal"/>
    <w:link w:val="BodyTextIndent2Char"/>
    <w:uiPriority w:val="99"/>
    <w:semiHidden/>
    <w:unhideWhenUsed/>
    <w:rsid w:val="0008649C"/>
    <w:pPr>
      <w:spacing w:after="120" w:line="480" w:lineRule="auto"/>
      <w:ind w:left="283"/>
    </w:pPr>
  </w:style>
  <w:style w:type="character" w:customStyle="1" w:styleId="BodyTextIndent2Char">
    <w:name w:val="Body Text Indent 2 Char"/>
    <w:basedOn w:val="DefaultParagraphFont"/>
    <w:link w:val="BodyTextIndent2"/>
    <w:uiPriority w:val="99"/>
    <w:semiHidden/>
    <w:rsid w:val="0008649C"/>
  </w:style>
  <w:style w:type="character" w:customStyle="1" w:styleId="Heading3Char">
    <w:name w:val="Heading 3 Char"/>
    <w:basedOn w:val="DefaultParagraphFont"/>
    <w:link w:val="Heading3"/>
    <w:uiPriority w:val="9"/>
    <w:rsid w:val="003C5B04"/>
    <w:rPr>
      <w:rFonts w:asciiTheme="majorHAnsi" w:eastAsiaTheme="majorEastAsia" w:hAnsiTheme="majorHAnsi" w:cstheme="majorBidi"/>
      <w:color w:val="1F4D78" w:themeColor="accent1" w:themeShade="7F"/>
      <w:sz w:val="24"/>
      <w:szCs w:val="24"/>
    </w:rPr>
  </w:style>
  <w:style w:type="paragraph" w:styleId="List">
    <w:name w:val="List"/>
    <w:basedOn w:val="Normal"/>
    <w:rsid w:val="00B65B60"/>
    <w:pPr>
      <w:ind w:left="360" w:hanging="360"/>
    </w:pPr>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00269D"/>
    <w:pPr>
      <w:tabs>
        <w:tab w:val="center" w:pos="4680"/>
        <w:tab w:val="right" w:pos="9360"/>
      </w:tabs>
    </w:pPr>
  </w:style>
  <w:style w:type="character" w:customStyle="1" w:styleId="FooterChar">
    <w:name w:val="Footer Char"/>
    <w:basedOn w:val="DefaultParagraphFont"/>
    <w:link w:val="Footer"/>
    <w:uiPriority w:val="99"/>
    <w:rsid w:val="0000269D"/>
  </w:style>
  <w:style w:type="character" w:customStyle="1" w:styleId="Heading4Char">
    <w:name w:val="Heading 4 Char"/>
    <w:basedOn w:val="DefaultParagraphFont"/>
    <w:link w:val="Heading4"/>
    <w:uiPriority w:val="9"/>
    <w:semiHidden/>
    <w:rsid w:val="00123183"/>
    <w:rPr>
      <w:rFonts w:asciiTheme="majorHAnsi" w:eastAsiaTheme="majorEastAsia" w:hAnsiTheme="majorHAnsi" w:cstheme="majorBidi"/>
      <w:i/>
      <w:iCs/>
      <w:color w:val="2E74B5" w:themeColor="accent1" w:themeShade="BF"/>
    </w:rPr>
  </w:style>
  <w:style w:type="paragraph" w:styleId="NoSpacing">
    <w:name w:val="No Spacing"/>
    <w:basedOn w:val="Normal"/>
    <w:link w:val="NoSpacingChar"/>
    <w:uiPriority w:val="1"/>
    <w:qFormat/>
    <w:rsid w:val="00DF082A"/>
    <w:rPr>
      <w:rFonts w:asciiTheme="majorHAnsi" w:eastAsiaTheme="majorEastAsia" w:hAnsiTheme="majorHAnsi" w:cstheme="majorBidi"/>
      <w:lang w:val="en-US"/>
    </w:rPr>
  </w:style>
  <w:style w:type="character" w:customStyle="1" w:styleId="NoSpacingChar">
    <w:name w:val="No Spacing Char"/>
    <w:basedOn w:val="DefaultParagraphFont"/>
    <w:link w:val="NoSpacing"/>
    <w:uiPriority w:val="1"/>
    <w:rsid w:val="00DF082A"/>
    <w:rPr>
      <w:rFonts w:asciiTheme="majorHAnsi" w:eastAsiaTheme="majorEastAsia" w:hAnsiTheme="majorHAnsi" w:cstheme="majorBidi"/>
      <w:lang w:val="en-US"/>
    </w:rPr>
  </w:style>
  <w:style w:type="paragraph" w:styleId="TOCHeading">
    <w:name w:val="TOC Heading"/>
    <w:basedOn w:val="Heading1"/>
    <w:next w:val="Normal"/>
    <w:uiPriority w:val="39"/>
    <w:unhideWhenUsed/>
    <w:qFormat/>
    <w:rsid w:val="004B5B96"/>
    <w:pPr>
      <w:spacing w:before="240" w:line="259" w:lineRule="auto"/>
      <w:outlineLvl w:val="9"/>
    </w:pPr>
    <w:rPr>
      <w:b w:val="0"/>
      <w:lang w:val="en-US"/>
    </w:rPr>
  </w:style>
  <w:style w:type="paragraph" w:styleId="TOC2">
    <w:name w:val="toc 2"/>
    <w:basedOn w:val="Normal"/>
    <w:next w:val="Normal"/>
    <w:autoRedefine/>
    <w:uiPriority w:val="39"/>
    <w:unhideWhenUsed/>
    <w:rsid w:val="004B5B96"/>
    <w:pPr>
      <w:spacing w:after="100"/>
      <w:ind w:left="220"/>
    </w:pPr>
  </w:style>
  <w:style w:type="character" w:styleId="Hyperlink">
    <w:name w:val="Hyperlink"/>
    <w:basedOn w:val="DefaultParagraphFont"/>
    <w:uiPriority w:val="99"/>
    <w:unhideWhenUsed/>
    <w:rsid w:val="004B5B96"/>
    <w:rPr>
      <w:color w:val="0563C1" w:themeColor="hyperlink"/>
      <w:u w:val="single"/>
    </w:rPr>
  </w:style>
  <w:style w:type="paragraph" w:styleId="NormalWeb">
    <w:name w:val="Normal (Web)"/>
    <w:basedOn w:val="Normal"/>
    <w:uiPriority w:val="99"/>
    <w:unhideWhenUsed/>
    <w:rsid w:val="004C5F21"/>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apple-tab-span">
    <w:name w:val="apple-tab-span"/>
    <w:basedOn w:val="DefaultParagraphFont"/>
    <w:rsid w:val="00F7300C"/>
  </w:style>
  <w:style w:type="paragraph" w:styleId="PlainText">
    <w:name w:val="Plain Text"/>
    <w:basedOn w:val="Normal"/>
    <w:link w:val="PlainTextChar"/>
    <w:uiPriority w:val="99"/>
    <w:unhideWhenUsed/>
    <w:rsid w:val="00220CBC"/>
    <w:rPr>
      <w:szCs w:val="21"/>
      <w:lang w:val="en-US"/>
    </w:rPr>
  </w:style>
  <w:style w:type="character" w:customStyle="1" w:styleId="PlainTextChar">
    <w:name w:val="Plain Text Char"/>
    <w:basedOn w:val="DefaultParagraphFont"/>
    <w:link w:val="PlainText"/>
    <w:uiPriority w:val="99"/>
    <w:rsid w:val="00220CBC"/>
    <w:rPr>
      <w:rFonts w:ascii="Calibri" w:hAnsi="Calibri"/>
      <w:szCs w:val="21"/>
      <w:lang w:val="en-US"/>
    </w:rPr>
  </w:style>
  <w:style w:type="paragraph" w:styleId="BodyTextIndent">
    <w:name w:val="Body Text Indent"/>
    <w:basedOn w:val="Normal"/>
    <w:link w:val="BodyTextIndentChar"/>
    <w:uiPriority w:val="99"/>
    <w:unhideWhenUsed/>
    <w:rsid w:val="000B00BF"/>
    <w:pPr>
      <w:spacing w:after="120"/>
      <w:ind w:left="360"/>
    </w:pPr>
  </w:style>
  <w:style w:type="character" w:customStyle="1" w:styleId="BodyTextIndentChar">
    <w:name w:val="Body Text Indent Char"/>
    <w:basedOn w:val="DefaultParagraphFont"/>
    <w:link w:val="BodyTextIndent"/>
    <w:uiPriority w:val="99"/>
    <w:rsid w:val="000B00BF"/>
  </w:style>
  <w:style w:type="character" w:customStyle="1" w:styleId="TitleChar">
    <w:name w:val="Title Char"/>
    <w:basedOn w:val="DefaultParagraphFont"/>
    <w:link w:val="Title"/>
    <w:rsid w:val="00C536B1"/>
    <w:rPr>
      <w:rFonts w:ascii="Arial Black" w:eastAsia="Times New Roman" w:hAnsi="Arial Black" w:cs="Times New Roman"/>
      <w:color w:val="008000"/>
      <w:sz w:val="52"/>
      <w:szCs w:val="32"/>
      <w:lang w:val="en-US"/>
      <w14:shadow w14:blurRad="50800" w14:dist="38100" w14:dir="2700000" w14:sx="100000" w14:sy="100000" w14:kx="0" w14:ky="0" w14:algn="tl">
        <w14:srgbClr w14:val="000000">
          <w14:alpha w14:val="60000"/>
        </w14:srgbClr>
      </w14:shadow>
    </w:rPr>
  </w:style>
  <w:style w:type="paragraph" w:styleId="TOC1">
    <w:name w:val="toc 1"/>
    <w:basedOn w:val="Normal"/>
    <w:next w:val="Normal"/>
    <w:autoRedefine/>
    <w:uiPriority w:val="39"/>
    <w:unhideWhenUsed/>
    <w:rsid w:val="00101E1F"/>
    <w:pPr>
      <w:spacing w:after="100"/>
    </w:pPr>
  </w:style>
  <w:style w:type="paragraph" w:styleId="FootnoteText">
    <w:name w:val="footnote text"/>
    <w:basedOn w:val="Normal"/>
    <w:link w:val="FootnoteTextChar"/>
    <w:semiHidden/>
    <w:rsid w:val="00F24709"/>
    <w:rPr>
      <w:rFonts w:ascii="Arial" w:eastAsia="Times New Roman" w:hAnsi="Arial" w:cs="Times New Roman"/>
      <w:noProof/>
      <w:sz w:val="20"/>
      <w:szCs w:val="20"/>
      <w:lang w:val="en-US"/>
    </w:rPr>
  </w:style>
  <w:style w:type="character" w:customStyle="1" w:styleId="FootnoteTextChar">
    <w:name w:val="Footnote Text Char"/>
    <w:basedOn w:val="DefaultParagraphFont"/>
    <w:link w:val="FootnoteText"/>
    <w:semiHidden/>
    <w:rsid w:val="00F24709"/>
    <w:rPr>
      <w:rFonts w:ascii="Arial" w:eastAsia="Times New Roman" w:hAnsi="Arial" w:cs="Times New Roman"/>
      <w:noProof/>
      <w:sz w:val="20"/>
      <w:szCs w:val="20"/>
      <w:lang w:val="en-US"/>
    </w:rPr>
  </w:style>
  <w:style w:type="character" w:styleId="FootnoteReference">
    <w:name w:val="footnote reference"/>
    <w:semiHidden/>
    <w:rsid w:val="00F24709"/>
    <w:rPr>
      <w:vertAlign w:val="superscript"/>
    </w:rPr>
  </w:style>
  <w:style w:type="paragraph" w:styleId="TOC3">
    <w:name w:val="toc 3"/>
    <w:basedOn w:val="Normal"/>
    <w:next w:val="Normal"/>
    <w:autoRedefine/>
    <w:uiPriority w:val="39"/>
    <w:unhideWhenUsed/>
    <w:rsid w:val="008E2BCD"/>
    <w:pPr>
      <w:spacing w:after="100"/>
      <w:ind w:left="440"/>
    </w:pPr>
  </w:style>
  <w:style w:type="paragraph" w:styleId="Subtitle">
    <w:name w:val="Subtitle"/>
    <w:basedOn w:val="Normal"/>
    <w:next w:val="Normal"/>
    <w:link w:val="SubtitleChar"/>
    <w:uiPriority w:val="11"/>
    <w:qFormat/>
    <w:pPr>
      <w:spacing w:after="160" w:line="259" w:lineRule="auto"/>
    </w:pPr>
    <w:rPr>
      <w:color w:val="5A5A5A"/>
    </w:rPr>
  </w:style>
  <w:style w:type="character" w:customStyle="1" w:styleId="SubtitleChar">
    <w:name w:val="Subtitle Char"/>
    <w:basedOn w:val="DefaultParagraphFont"/>
    <w:link w:val="Subtitle"/>
    <w:uiPriority w:val="11"/>
    <w:rsid w:val="001B7B52"/>
    <w:rPr>
      <w:rFonts w:eastAsiaTheme="minorEastAsia"/>
      <w:color w:val="5A5A5A" w:themeColor="text1" w:themeTint="A5"/>
      <w:spacing w:val="15"/>
    </w:rPr>
  </w:style>
  <w:style w:type="character" w:customStyle="1" w:styleId="fontstyle01">
    <w:name w:val="fontstyle01"/>
    <w:basedOn w:val="DefaultParagraphFont"/>
    <w:rsid w:val="006A12AB"/>
    <w:rPr>
      <w:rFonts w:ascii="Arial" w:hAnsi="Arial" w:cs="Arial" w:hint="default"/>
      <w:b w:val="0"/>
      <w:bCs w:val="0"/>
      <w:i w:val="0"/>
      <w:iCs w:val="0"/>
      <w:color w:val="000000"/>
      <w:sz w:val="22"/>
      <w:szCs w:val="22"/>
    </w:rPr>
  </w:style>
  <w:style w:type="character" w:customStyle="1" w:styleId="fontstyle21">
    <w:name w:val="fontstyle21"/>
    <w:basedOn w:val="DefaultParagraphFont"/>
    <w:rsid w:val="006A12AB"/>
    <w:rPr>
      <w:rFonts w:ascii="Arial" w:hAnsi="Arial" w:cs="Arial" w:hint="default"/>
      <w:b w:val="0"/>
      <w:bCs w:val="0"/>
      <w:i w:val="0"/>
      <w:iCs w:val="0"/>
      <w:color w:val="000000"/>
      <w:sz w:val="22"/>
      <w:szCs w:val="22"/>
    </w:rPr>
  </w:style>
  <w:style w:type="character" w:customStyle="1" w:styleId="fontstyle31">
    <w:name w:val="fontstyle31"/>
    <w:basedOn w:val="DefaultParagraphFont"/>
    <w:rsid w:val="001E74EF"/>
    <w:rPr>
      <w:rFonts w:ascii="Helvetica" w:hAnsi="Helvetica" w:cs="Helvetica" w:hint="default"/>
      <w:b w:val="0"/>
      <w:bCs w:val="0"/>
      <w:i w:val="0"/>
      <w:iCs w:val="0"/>
      <w:color w:val="000000"/>
      <w:sz w:val="16"/>
      <w:szCs w:val="16"/>
    </w:rPr>
  </w:style>
  <w:style w:type="paragraph" w:styleId="HTMLPreformatted">
    <w:name w:val="HTML Preformatted"/>
    <w:basedOn w:val="Normal"/>
    <w:link w:val="HTMLPreformattedChar"/>
    <w:uiPriority w:val="99"/>
    <w:semiHidden/>
    <w:unhideWhenUsed/>
    <w:rsid w:val="0038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38489D"/>
    <w:rPr>
      <w:rFonts w:ascii="Courier New" w:eastAsia="Times New Roman" w:hAnsi="Courier New" w:cs="Courier New"/>
      <w:sz w:val="20"/>
      <w:szCs w:val="20"/>
      <w:lang w:val="en-US"/>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paragraph" w:styleId="Bibliography">
    <w:name w:val="Bibliography"/>
    <w:basedOn w:val="Normal"/>
    <w:next w:val="Normal"/>
    <w:uiPriority w:val="37"/>
    <w:semiHidden/>
    <w:unhideWhenUsed/>
    <w:rsid w:val="007A2D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682"/>
  </w:style>
  <w:style w:type="paragraph" w:styleId="Heading1">
    <w:name w:val="heading 1"/>
    <w:basedOn w:val="Normal"/>
    <w:next w:val="Normal"/>
    <w:link w:val="Heading1Char"/>
    <w:uiPriority w:val="9"/>
    <w:qFormat/>
    <w:rsid w:val="00687BF7"/>
    <w:pPr>
      <w:keepNext/>
      <w:keepLines/>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476682"/>
    <w:pPr>
      <w:keepNext/>
      <w:keepLines/>
      <w:spacing w:before="40"/>
      <w:ind w:left="72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semiHidden/>
    <w:unhideWhenUsed/>
    <w:qFormat/>
    <w:rsid w:val="003C5B0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23183"/>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536B1"/>
    <w:pPr>
      <w:jc w:val="center"/>
    </w:pPr>
    <w:rPr>
      <w:rFonts w:ascii="Arial Black" w:eastAsia="Times New Roman" w:hAnsi="Arial Black" w:cs="Times New Roman"/>
      <w:color w:val="008000"/>
      <w:sz w:val="52"/>
      <w:szCs w:val="32"/>
      <w:lang w:val="en-US"/>
      <w14:shadow w14:blurRad="50800" w14:dist="38100" w14:dir="2700000" w14:sx="100000" w14:sy="100000" w14:kx="0" w14:ky="0" w14:algn="tl">
        <w14:srgbClr w14:val="000000">
          <w14:alpha w14:val="60000"/>
        </w14:srgbClr>
      </w14:shadow>
    </w:rPr>
  </w:style>
  <w:style w:type="character" w:customStyle="1" w:styleId="Heading1Char">
    <w:name w:val="Heading 1 Char"/>
    <w:basedOn w:val="DefaultParagraphFont"/>
    <w:link w:val="Heading1"/>
    <w:uiPriority w:val="9"/>
    <w:rsid w:val="00687BF7"/>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476682"/>
    <w:rPr>
      <w:rFonts w:asciiTheme="majorHAnsi" w:eastAsiaTheme="majorEastAsia" w:hAnsiTheme="majorHAnsi" w:cstheme="majorBidi"/>
      <w:sz w:val="26"/>
      <w:szCs w:val="26"/>
    </w:rPr>
  </w:style>
  <w:style w:type="paragraph" w:styleId="ListParagraph">
    <w:name w:val="List Paragraph"/>
    <w:basedOn w:val="Normal"/>
    <w:uiPriority w:val="34"/>
    <w:qFormat/>
    <w:rsid w:val="00476682"/>
    <w:pPr>
      <w:ind w:left="720"/>
      <w:contextualSpacing/>
    </w:pPr>
  </w:style>
  <w:style w:type="paragraph" w:styleId="Header">
    <w:name w:val="header"/>
    <w:basedOn w:val="Normal"/>
    <w:link w:val="HeaderChar"/>
    <w:rsid w:val="00476682"/>
    <w:pPr>
      <w:tabs>
        <w:tab w:val="center" w:pos="4320"/>
        <w:tab w:val="right" w:pos="8640"/>
      </w:tabs>
    </w:pPr>
    <w:rPr>
      <w:rFonts w:ascii="Arial" w:eastAsia="Times New Roman" w:hAnsi="Arial" w:cs="Times New Roman"/>
      <w:sz w:val="24"/>
      <w:szCs w:val="20"/>
      <w:lang w:val="en-US"/>
    </w:rPr>
  </w:style>
  <w:style w:type="character" w:customStyle="1" w:styleId="HeaderChar">
    <w:name w:val="Header Char"/>
    <w:basedOn w:val="DefaultParagraphFont"/>
    <w:link w:val="Header"/>
    <w:rsid w:val="00476682"/>
    <w:rPr>
      <w:rFonts w:ascii="Arial" w:eastAsia="Times New Roman" w:hAnsi="Arial" w:cs="Times New Roman"/>
      <w:sz w:val="24"/>
      <w:szCs w:val="20"/>
      <w:lang w:val="en-US"/>
    </w:rPr>
  </w:style>
  <w:style w:type="paragraph" w:styleId="BodyText">
    <w:name w:val="Body Text"/>
    <w:basedOn w:val="Normal"/>
    <w:link w:val="BodyTextChar"/>
    <w:rsid w:val="00476682"/>
    <w:pPr>
      <w:spacing w:after="120"/>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476682"/>
    <w:rPr>
      <w:rFonts w:ascii="Arial" w:eastAsia="Times New Roman" w:hAnsi="Arial" w:cs="Times New Roman"/>
      <w:sz w:val="24"/>
      <w:szCs w:val="20"/>
      <w:lang w:val="en-US"/>
    </w:rPr>
  </w:style>
  <w:style w:type="table" w:styleId="TableGrid">
    <w:name w:val="Table Grid"/>
    <w:basedOn w:val="TableNormal"/>
    <w:uiPriority w:val="59"/>
    <w:rsid w:val="002276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D4671"/>
    <w:rPr>
      <w:sz w:val="16"/>
      <w:szCs w:val="16"/>
    </w:rPr>
  </w:style>
  <w:style w:type="paragraph" w:styleId="CommentText">
    <w:name w:val="annotation text"/>
    <w:basedOn w:val="Normal"/>
    <w:link w:val="CommentTextChar"/>
    <w:uiPriority w:val="99"/>
    <w:semiHidden/>
    <w:unhideWhenUsed/>
    <w:rsid w:val="002D4671"/>
    <w:rPr>
      <w:sz w:val="20"/>
      <w:szCs w:val="20"/>
    </w:rPr>
  </w:style>
  <w:style w:type="character" w:customStyle="1" w:styleId="CommentTextChar">
    <w:name w:val="Comment Text Char"/>
    <w:basedOn w:val="DefaultParagraphFont"/>
    <w:link w:val="CommentText"/>
    <w:uiPriority w:val="99"/>
    <w:semiHidden/>
    <w:rsid w:val="002D4671"/>
    <w:rPr>
      <w:sz w:val="20"/>
      <w:szCs w:val="20"/>
    </w:rPr>
  </w:style>
  <w:style w:type="paragraph" w:styleId="CommentSubject">
    <w:name w:val="annotation subject"/>
    <w:basedOn w:val="CommentText"/>
    <w:next w:val="CommentText"/>
    <w:link w:val="CommentSubjectChar"/>
    <w:uiPriority w:val="99"/>
    <w:semiHidden/>
    <w:unhideWhenUsed/>
    <w:rsid w:val="002D4671"/>
    <w:rPr>
      <w:b/>
      <w:bCs/>
    </w:rPr>
  </w:style>
  <w:style w:type="character" w:customStyle="1" w:styleId="CommentSubjectChar">
    <w:name w:val="Comment Subject Char"/>
    <w:basedOn w:val="CommentTextChar"/>
    <w:link w:val="CommentSubject"/>
    <w:uiPriority w:val="99"/>
    <w:semiHidden/>
    <w:rsid w:val="002D4671"/>
    <w:rPr>
      <w:b/>
      <w:bCs/>
      <w:sz w:val="20"/>
      <w:szCs w:val="20"/>
    </w:rPr>
  </w:style>
  <w:style w:type="paragraph" w:styleId="BalloonText">
    <w:name w:val="Balloon Text"/>
    <w:basedOn w:val="Normal"/>
    <w:link w:val="BalloonTextChar"/>
    <w:uiPriority w:val="99"/>
    <w:semiHidden/>
    <w:unhideWhenUsed/>
    <w:rsid w:val="002D46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671"/>
    <w:rPr>
      <w:rFonts w:ascii="Segoe UI" w:hAnsi="Segoe UI" w:cs="Segoe UI"/>
      <w:sz w:val="18"/>
      <w:szCs w:val="18"/>
    </w:rPr>
  </w:style>
  <w:style w:type="paragraph" w:styleId="BodyTextIndent2">
    <w:name w:val="Body Text Indent 2"/>
    <w:basedOn w:val="Normal"/>
    <w:link w:val="BodyTextIndent2Char"/>
    <w:uiPriority w:val="99"/>
    <w:semiHidden/>
    <w:unhideWhenUsed/>
    <w:rsid w:val="0008649C"/>
    <w:pPr>
      <w:spacing w:after="120" w:line="480" w:lineRule="auto"/>
      <w:ind w:left="283"/>
    </w:pPr>
  </w:style>
  <w:style w:type="character" w:customStyle="1" w:styleId="BodyTextIndent2Char">
    <w:name w:val="Body Text Indent 2 Char"/>
    <w:basedOn w:val="DefaultParagraphFont"/>
    <w:link w:val="BodyTextIndent2"/>
    <w:uiPriority w:val="99"/>
    <w:semiHidden/>
    <w:rsid w:val="0008649C"/>
  </w:style>
  <w:style w:type="character" w:customStyle="1" w:styleId="Heading3Char">
    <w:name w:val="Heading 3 Char"/>
    <w:basedOn w:val="DefaultParagraphFont"/>
    <w:link w:val="Heading3"/>
    <w:uiPriority w:val="9"/>
    <w:rsid w:val="003C5B04"/>
    <w:rPr>
      <w:rFonts w:asciiTheme="majorHAnsi" w:eastAsiaTheme="majorEastAsia" w:hAnsiTheme="majorHAnsi" w:cstheme="majorBidi"/>
      <w:color w:val="1F4D78" w:themeColor="accent1" w:themeShade="7F"/>
      <w:sz w:val="24"/>
      <w:szCs w:val="24"/>
    </w:rPr>
  </w:style>
  <w:style w:type="paragraph" w:styleId="List">
    <w:name w:val="List"/>
    <w:basedOn w:val="Normal"/>
    <w:rsid w:val="00B65B60"/>
    <w:pPr>
      <w:ind w:left="360" w:hanging="360"/>
    </w:pPr>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00269D"/>
    <w:pPr>
      <w:tabs>
        <w:tab w:val="center" w:pos="4680"/>
        <w:tab w:val="right" w:pos="9360"/>
      </w:tabs>
    </w:pPr>
  </w:style>
  <w:style w:type="character" w:customStyle="1" w:styleId="FooterChar">
    <w:name w:val="Footer Char"/>
    <w:basedOn w:val="DefaultParagraphFont"/>
    <w:link w:val="Footer"/>
    <w:uiPriority w:val="99"/>
    <w:rsid w:val="0000269D"/>
  </w:style>
  <w:style w:type="character" w:customStyle="1" w:styleId="Heading4Char">
    <w:name w:val="Heading 4 Char"/>
    <w:basedOn w:val="DefaultParagraphFont"/>
    <w:link w:val="Heading4"/>
    <w:uiPriority w:val="9"/>
    <w:semiHidden/>
    <w:rsid w:val="00123183"/>
    <w:rPr>
      <w:rFonts w:asciiTheme="majorHAnsi" w:eastAsiaTheme="majorEastAsia" w:hAnsiTheme="majorHAnsi" w:cstheme="majorBidi"/>
      <w:i/>
      <w:iCs/>
      <w:color w:val="2E74B5" w:themeColor="accent1" w:themeShade="BF"/>
    </w:rPr>
  </w:style>
  <w:style w:type="paragraph" w:styleId="NoSpacing">
    <w:name w:val="No Spacing"/>
    <w:basedOn w:val="Normal"/>
    <w:link w:val="NoSpacingChar"/>
    <w:uiPriority w:val="1"/>
    <w:qFormat/>
    <w:rsid w:val="00DF082A"/>
    <w:rPr>
      <w:rFonts w:asciiTheme="majorHAnsi" w:eastAsiaTheme="majorEastAsia" w:hAnsiTheme="majorHAnsi" w:cstheme="majorBidi"/>
      <w:lang w:val="en-US"/>
    </w:rPr>
  </w:style>
  <w:style w:type="character" w:customStyle="1" w:styleId="NoSpacingChar">
    <w:name w:val="No Spacing Char"/>
    <w:basedOn w:val="DefaultParagraphFont"/>
    <w:link w:val="NoSpacing"/>
    <w:uiPriority w:val="1"/>
    <w:rsid w:val="00DF082A"/>
    <w:rPr>
      <w:rFonts w:asciiTheme="majorHAnsi" w:eastAsiaTheme="majorEastAsia" w:hAnsiTheme="majorHAnsi" w:cstheme="majorBidi"/>
      <w:lang w:val="en-US"/>
    </w:rPr>
  </w:style>
  <w:style w:type="paragraph" w:styleId="TOCHeading">
    <w:name w:val="TOC Heading"/>
    <w:basedOn w:val="Heading1"/>
    <w:next w:val="Normal"/>
    <w:uiPriority w:val="39"/>
    <w:unhideWhenUsed/>
    <w:qFormat/>
    <w:rsid w:val="004B5B96"/>
    <w:pPr>
      <w:spacing w:before="240" w:line="259" w:lineRule="auto"/>
      <w:outlineLvl w:val="9"/>
    </w:pPr>
    <w:rPr>
      <w:b w:val="0"/>
      <w:lang w:val="en-US"/>
    </w:rPr>
  </w:style>
  <w:style w:type="paragraph" w:styleId="TOC2">
    <w:name w:val="toc 2"/>
    <w:basedOn w:val="Normal"/>
    <w:next w:val="Normal"/>
    <w:autoRedefine/>
    <w:uiPriority w:val="39"/>
    <w:unhideWhenUsed/>
    <w:rsid w:val="004B5B96"/>
    <w:pPr>
      <w:spacing w:after="100"/>
      <w:ind w:left="220"/>
    </w:pPr>
  </w:style>
  <w:style w:type="character" w:styleId="Hyperlink">
    <w:name w:val="Hyperlink"/>
    <w:basedOn w:val="DefaultParagraphFont"/>
    <w:uiPriority w:val="99"/>
    <w:unhideWhenUsed/>
    <w:rsid w:val="004B5B96"/>
    <w:rPr>
      <w:color w:val="0563C1" w:themeColor="hyperlink"/>
      <w:u w:val="single"/>
    </w:rPr>
  </w:style>
  <w:style w:type="paragraph" w:styleId="NormalWeb">
    <w:name w:val="Normal (Web)"/>
    <w:basedOn w:val="Normal"/>
    <w:uiPriority w:val="99"/>
    <w:unhideWhenUsed/>
    <w:rsid w:val="004C5F21"/>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apple-tab-span">
    <w:name w:val="apple-tab-span"/>
    <w:basedOn w:val="DefaultParagraphFont"/>
    <w:rsid w:val="00F7300C"/>
  </w:style>
  <w:style w:type="paragraph" w:styleId="PlainText">
    <w:name w:val="Plain Text"/>
    <w:basedOn w:val="Normal"/>
    <w:link w:val="PlainTextChar"/>
    <w:uiPriority w:val="99"/>
    <w:unhideWhenUsed/>
    <w:rsid w:val="00220CBC"/>
    <w:rPr>
      <w:szCs w:val="21"/>
      <w:lang w:val="en-US"/>
    </w:rPr>
  </w:style>
  <w:style w:type="character" w:customStyle="1" w:styleId="PlainTextChar">
    <w:name w:val="Plain Text Char"/>
    <w:basedOn w:val="DefaultParagraphFont"/>
    <w:link w:val="PlainText"/>
    <w:uiPriority w:val="99"/>
    <w:rsid w:val="00220CBC"/>
    <w:rPr>
      <w:rFonts w:ascii="Calibri" w:hAnsi="Calibri"/>
      <w:szCs w:val="21"/>
      <w:lang w:val="en-US"/>
    </w:rPr>
  </w:style>
  <w:style w:type="paragraph" w:styleId="BodyTextIndent">
    <w:name w:val="Body Text Indent"/>
    <w:basedOn w:val="Normal"/>
    <w:link w:val="BodyTextIndentChar"/>
    <w:uiPriority w:val="99"/>
    <w:unhideWhenUsed/>
    <w:rsid w:val="000B00BF"/>
    <w:pPr>
      <w:spacing w:after="120"/>
      <w:ind w:left="360"/>
    </w:pPr>
  </w:style>
  <w:style w:type="character" w:customStyle="1" w:styleId="BodyTextIndentChar">
    <w:name w:val="Body Text Indent Char"/>
    <w:basedOn w:val="DefaultParagraphFont"/>
    <w:link w:val="BodyTextIndent"/>
    <w:uiPriority w:val="99"/>
    <w:rsid w:val="000B00BF"/>
  </w:style>
  <w:style w:type="character" w:customStyle="1" w:styleId="TitleChar">
    <w:name w:val="Title Char"/>
    <w:basedOn w:val="DefaultParagraphFont"/>
    <w:link w:val="Title"/>
    <w:rsid w:val="00C536B1"/>
    <w:rPr>
      <w:rFonts w:ascii="Arial Black" w:eastAsia="Times New Roman" w:hAnsi="Arial Black" w:cs="Times New Roman"/>
      <w:color w:val="008000"/>
      <w:sz w:val="52"/>
      <w:szCs w:val="32"/>
      <w:lang w:val="en-US"/>
      <w14:shadow w14:blurRad="50800" w14:dist="38100" w14:dir="2700000" w14:sx="100000" w14:sy="100000" w14:kx="0" w14:ky="0" w14:algn="tl">
        <w14:srgbClr w14:val="000000">
          <w14:alpha w14:val="60000"/>
        </w14:srgbClr>
      </w14:shadow>
    </w:rPr>
  </w:style>
  <w:style w:type="paragraph" w:styleId="TOC1">
    <w:name w:val="toc 1"/>
    <w:basedOn w:val="Normal"/>
    <w:next w:val="Normal"/>
    <w:autoRedefine/>
    <w:uiPriority w:val="39"/>
    <w:unhideWhenUsed/>
    <w:rsid w:val="00101E1F"/>
    <w:pPr>
      <w:spacing w:after="100"/>
    </w:pPr>
  </w:style>
  <w:style w:type="paragraph" w:styleId="FootnoteText">
    <w:name w:val="footnote text"/>
    <w:basedOn w:val="Normal"/>
    <w:link w:val="FootnoteTextChar"/>
    <w:semiHidden/>
    <w:rsid w:val="00F24709"/>
    <w:rPr>
      <w:rFonts w:ascii="Arial" w:eastAsia="Times New Roman" w:hAnsi="Arial" w:cs="Times New Roman"/>
      <w:noProof/>
      <w:sz w:val="20"/>
      <w:szCs w:val="20"/>
      <w:lang w:val="en-US"/>
    </w:rPr>
  </w:style>
  <w:style w:type="character" w:customStyle="1" w:styleId="FootnoteTextChar">
    <w:name w:val="Footnote Text Char"/>
    <w:basedOn w:val="DefaultParagraphFont"/>
    <w:link w:val="FootnoteText"/>
    <w:semiHidden/>
    <w:rsid w:val="00F24709"/>
    <w:rPr>
      <w:rFonts w:ascii="Arial" w:eastAsia="Times New Roman" w:hAnsi="Arial" w:cs="Times New Roman"/>
      <w:noProof/>
      <w:sz w:val="20"/>
      <w:szCs w:val="20"/>
      <w:lang w:val="en-US"/>
    </w:rPr>
  </w:style>
  <w:style w:type="character" w:styleId="FootnoteReference">
    <w:name w:val="footnote reference"/>
    <w:semiHidden/>
    <w:rsid w:val="00F24709"/>
    <w:rPr>
      <w:vertAlign w:val="superscript"/>
    </w:rPr>
  </w:style>
  <w:style w:type="paragraph" w:styleId="TOC3">
    <w:name w:val="toc 3"/>
    <w:basedOn w:val="Normal"/>
    <w:next w:val="Normal"/>
    <w:autoRedefine/>
    <w:uiPriority w:val="39"/>
    <w:unhideWhenUsed/>
    <w:rsid w:val="008E2BCD"/>
    <w:pPr>
      <w:spacing w:after="100"/>
      <w:ind w:left="440"/>
    </w:pPr>
  </w:style>
  <w:style w:type="paragraph" w:styleId="Subtitle">
    <w:name w:val="Subtitle"/>
    <w:basedOn w:val="Normal"/>
    <w:next w:val="Normal"/>
    <w:link w:val="SubtitleChar"/>
    <w:uiPriority w:val="11"/>
    <w:qFormat/>
    <w:pPr>
      <w:spacing w:after="160" w:line="259" w:lineRule="auto"/>
    </w:pPr>
    <w:rPr>
      <w:color w:val="5A5A5A"/>
    </w:rPr>
  </w:style>
  <w:style w:type="character" w:customStyle="1" w:styleId="SubtitleChar">
    <w:name w:val="Subtitle Char"/>
    <w:basedOn w:val="DefaultParagraphFont"/>
    <w:link w:val="Subtitle"/>
    <w:uiPriority w:val="11"/>
    <w:rsid w:val="001B7B52"/>
    <w:rPr>
      <w:rFonts w:eastAsiaTheme="minorEastAsia"/>
      <w:color w:val="5A5A5A" w:themeColor="text1" w:themeTint="A5"/>
      <w:spacing w:val="15"/>
    </w:rPr>
  </w:style>
  <w:style w:type="character" w:customStyle="1" w:styleId="fontstyle01">
    <w:name w:val="fontstyle01"/>
    <w:basedOn w:val="DefaultParagraphFont"/>
    <w:rsid w:val="006A12AB"/>
    <w:rPr>
      <w:rFonts w:ascii="Arial" w:hAnsi="Arial" w:cs="Arial" w:hint="default"/>
      <w:b w:val="0"/>
      <w:bCs w:val="0"/>
      <w:i w:val="0"/>
      <w:iCs w:val="0"/>
      <w:color w:val="000000"/>
      <w:sz w:val="22"/>
      <w:szCs w:val="22"/>
    </w:rPr>
  </w:style>
  <w:style w:type="character" w:customStyle="1" w:styleId="fontstyle21">
    <w:name w:val="fontstyle21"/>
    <w:basedOn w:val="DefaultParagraphFont"/>
    <w:rsid w:val="006A12AB"/>
    <w:rPr>
      <w:rFonts w:ascii="Arial" w:hAnsi="Arial" w:cs="Arial" w:hint="default"/>
      <w:b w:val="0"/>
      <w:bCs w:val="0"/>
      <w:i w:val="0"/>
      <w:iCs w:val="0"/>
      <w:color w:val="000000"/>
      <w:sz w:val="22"/>
      <w:szCs w:val="22"/>
    </w:rPr>
  </w:style>
  <w:style w:type="character" w:customStyle="1" w:styleId="fontstyle31">
    <w:name w:val="fontstyle31"/>
    <w:basedOn w:val="DefaultParagraphFont"/>
    <w:rsid w:val="001E74EF"/>
    <w:rPr>
      <w:rFonts w:ascii="Helvetica" w:hAnsi="Helvetica" w:cs="Helvetica" w:hint="default"/>
      <w:b w:val="0"/>
      <w:bCs w:val="0"/>
      <w:i w:val="0"/>
      <w:iCs w:val="0"/>
      <w:color w:val="000000"/>
      <w:sz w:val="16"/>
      <w:szCs w:val="16"/>
    </w:rPr>
  </w:style>
  <w:style w:type="paragraph" w:styleId="HTMLPreformatted">
    <w:name w:val="HTML Preformatted"/>
    <w:basedOn w:val="Normal"/>
    <w:link w:val="HTMLPreformattedChar"/>
    <w:uiPriority w:val="99"/>
    <w:semiHidden/>
    <w:unhideWhenUsed/>
    <w:rsid w:val="0038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38489D"/>
    <w:rPr>
      <w:rFonts w:ascii="Courier New" w:eastAsia="Times New Roman" w:hAnsi="Courier New" w:cs="Courier New"/>
      <w:sz w:val="20"/>
      <w:szCs w:val="20"/>
      <w:lang w:val="en-US"/>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paragraph" w:styleId="Bibliography">
    <w:name w:val="Bibliography"/>
    <w:basedOn w:val="Normal"/>
    <w:next w:val="Normal"/>
    <w:uiPriority w:val="37"/>
    <w:semiHidden/>
    <w:unhideWhenUsed/>
    <w:rsid w:val="007A2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467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9.png"/><Relationship Id="rId26" Type="http://schemas.openxmlformats.org/officeDocument/2006/relationships/image" Target="media/image13.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23" Type="http://schemas.openxmlformats.org/officeDocument/2006/relationships/image" Target="media/image17.png"/><Relationship Id="rId28" Type="http://schemas.openxmlformats.org/officeDocument/2006/relationships/image" Target="media/image6.png"/><Relationship Id="rId10"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image" Target="media/image10.png"/><Relationship Id="rId22"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16</Pages>
  <Words>3091</Words>
  <Characters>17620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Lenz</dc:creator>
  <cp:lastModifiedBy>User</cp:lastModifiedBy>
  <cp:revision>16</cp:revision>
  <dcterms:created xsi:type="dcterms:W3CDTF">2019-09-29T09:01:00Z</dcterms:created>
  <dcterms:modified xsi:type="dcterms:W3CDTF">2019-09-30T20:59:00Z</dcterms:modified>
</cp:coreProperties>
</file>